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Y="259"/>
        <w:tblW w:w="0" w:type="auto"/>
        <w:shd w:val="clear" w:color="auto" w:fill="FFFFFF"/>
        <w:tblCellMar>
          <w:left w:w="0" w:type="dxa"/>
          <w:right w:w="0" w:type="dxa"/>
        </w:tblCellMar>
        <w:tblLook w:val="04A0" w:firstRow="1" w:lastRow="0" w:firstColumn="1" w:lastColumn="0" w:noHBand="0" w:noVBand="1"/>
      </w:tblPr>
      <w:tblGrid>
        <w:gridCol w:w="5534"/>
        <w:gridCol w:w="3811"/>
      </w:tblGrid>
      <w:tr w:rsidR="008734E5" w14:paraId="1B8AC023" w14:textId="77777777" w:rsidTr="008734E5">
        <w:tc>
          <w:tcPr>
            <w:tcW w:w="5534" w:type="dxa"/>
            <w:shd w:val="clear" w:color="auto" w:fill="FFFFFF"/>
            <w:hideMark/>
          </w:tcPr>
          <w:p w14:paraId="7FC8ED62" w14:textId="77777777" w:rsidR="008734E5" w:rsidRDefault="008734E5" w:rsidP="008734E5">
            <w:pPr>
              <w:spacing w:line="360" w:lineRule="auto"/>
              <w:ind w:firstLine="0"/>
              <w:rPr>
                <w:rFonts w:eastAsia="Times New Roman"/>
                <w:color w:val="000000"/>
                <w:sz w:val="24"/>
                <w:szCs w:val="24"/>
                <w:lang w:val="uk-UA" w:eastAsia="uk-UA"/>
              </w:rPr>
            </w:pPr>
            <w:r>
              <w:rPr>
                <w:rFonts w:eastAsia="Times New Roman"/>
                <w:iCs/>
                <w:color w:val="000000"/>
                <w:sz w:val="24"/>
                <w:szCs w:val="24"/>
                <w:lang w:val="uk-UA" w:eastAsia="uk-UA"/>
              </w:rPr>
              <w:t>СХВАЛЕНО</w:t>
            </w:r>
          </w:p>
          <w:p w14:paraId="5A47C3EF" w14:textId="77777777" w:rsidR="008734E5" w:rsidRDefault="008734E5" w:rsidP="008734E5">
            <w:pPr>
              <w:spacing w:line="360" w:lineRule="auto"/>
              <w:ind w:firstLine="0"/>
              <w:rPr>
                <w:rFonts w:eastAsia="Times New Roman"/>
                <w:iCs/>
                <w:color w:val="000000"/>
                <w:sz w:val="24"/>
                <w:szCs w:val="24"/>
                <w:lang w:val="uk-UA" w:eastAsia="uk-UA"/>
              </w:rPr>
            </w:pPr>
            <w:r>
              <w:rPr>
                <w:rFonts w:eastAsia="Times New Roman"/>
                <w:iCs/>
                <w:color w:val="000000"/>
                <w:sz w:val="24"/>
                <w:szCs w:val="24"/>
                <w:lang w:val="uk-UA" w:eastAsia="uk-UA"/>
              </w:rPr>
              <w:t xml:space="preserve">Протокол засідання </w:t>
            </w:r>
          </w:p>
          <w:p w14:paraId="0E348111" w14:textId="77777777" w:rsidR="008734E5" w:rsidRDefault="008734E5" w:rsidP="008734E5">
            <w:pPr>
              <w:spacing w:line="360" w:lineRule="auto"/>
              <w:ind w:firstLine="0"/>
              <w:rPr>
                <w:rFonts w:eastAsia="Times New Roman"/>
                <w:color w:val="000000"/>
                <w:sz w:val="24"/>
                <w:szCs w:val="24"/>
                <w:lang w:val="uk-UA" w:eastAsia="uk-UA"/>
              </w:rPr>
            </w:pPr>
            <w:r>
              <w:rPr>
                <w:rFonts w:eastAsia="Times New Roman"/>
                <w:iCs/>
                <w:color w:val="000000"/>
                <w:sz w:val="24"/>
                <w:szCs w:val="24"/>
                <w:lang w:val="uk-UA" w:eastAsia="uk-UA"/>
              </w:rPr>
              <w:t>педагогічної ради</w:t>
            </w:r>
            <w:r>
              <w:rPr>
                <w:rFonts w:eastAsia="Times New Roman"/>
                <w:color w:val="000000"/>
                <w:sz w:val="24"/>
                <w:szCs w:val="24"/>
                <w:lang w:val="uk-UA" w:eastAsia="uk-UA"/>
              </w:rPr>
              <w:t xml:space="preserve"> </w:t>
            </w:r>
            <w:r>
              <w:rPr>
                <w:rFonts w:eastAsia="Times New Roman"/>
                <w:iCs/>
                <w:color w:val="000000"/>
                <w:sz w:val="24"/>
                <w:szCs w:val="24"/>
                <w:lang w:val="uk-UA" w:eastAsia="uk-UA"/>
              </w:rPr>
              <w:t>школи</w:t>
            </w:r>
          </w:p>
          <w:p w14:paraId="0F482978" w14:textId="103CCF50" w:rsidR="008734E5" w:rsidRDefault="002E1363" w:rsidP="008734E5">
            <w:pPr>
              <w:spacing w:line="360" w:lineRule="auto"/>
              <w:ind w:firstLine="0"/>
              <w:rPr>
                <w:rFonts w:eastAsia="Times New Roman"/>
                <w:color w:val="000000"/>
                <w:sz w:val="24"/>
                <w:szCs w:val="24"/>
                <w:lang w:val="uk-UA" w:eastAsia="uk-UA"/>
              </w:rPr>
            </w:pPr>
            <w:r>
              <w:rPr>
                <w:rFonts w:eastAsia="Times New Roman"/>
                <w:iCs/>
                <w:color w:val="000000"/>
                <w:sz w:val="24"/>
                <w:szCs w:val="24"/>
                <w:lang w:val="uk-UA" w:eastAsia="uk-UA"/>
              </w:rPr>
              <w:t>____________</w:t>
            </w:r>
            <w:r w:rsidR="008734E5">
              <w:rPr>
                <w:rFonts w:eastAsia="Times New Roman"/>
                <w:iCs/>
                <w:color w:val="000000"/>
                <w:sz w:val="24"/>
                <w:szCs w:val="24"/>
                <w:lang w:val="uk-UA" w:eastAsia="uk-UA"/>
              </w:rPr>
              <w:t xml:space="preserve">  № </w:t>
            </w:r>
            <w:r>
              <w:rPr>
                <w:rFonts w:eastAsia="Times New Roman"/>
                <w:iCs/>
                <w:color w:val="000000"/>
                <w:sz w:val="24"/>
                <w:szCs w:val="24"/>
                <w:lang w:val="uk-UA" w:eastAsia="uk-UA"/>
              </w:rPr>
              <w:t>____</w:t>
            </w:r>
            <w:r w:rsidR="008734E5">
              <w:rPr>
                <w:rFonts w:eastAsia="Times New Roman"/>
                <w:iCs/>
                <w:color w:val="000000"/>
                <w:sz w:val="24"/>
                <w:szCs w:val="24"/>
                <w:lang w:val="uk-UA" w:eastAsia="uk-UA"/>
              </w:rPr>
              <w:t xml:space="preserve">  </w:t>
            </w:r>
          </w:p>
        </w:tc>
        <w:tc>
          <w:tcPr>
            <w:tcW w:w="3811" w:type="dxa"/>
            <w:shd w:val="clear" w:color="auto" w:fill="FFFFFF"/>
            <w:hideMark/>
          </w:tcPr>
          <w:p w14:paraId="5E6B8E39" w14:textId="77777777" w:rsidR="008734E5" w:rsidRDefault="008734E5" w:rsidP="008734E5">
            <w:pPr>
              <w:spacing w:line="360" w:lineRule="auto"/>
              <w:ind w:left="703" w:firstLine="0"/>
              <w:rPr>
                <w:rFonts w:eastAsia="Times New Roman"/>
                <w:color w:val="000000"/>
                <w:sz w:val="24"/>
                <w:szCs w:val="24"/>
                <w:lang w:val="uk-UA" w:eastAsia="uk-UA"/>
              </w:rPr>
            </w:pPr>
            <w:r>
              <w:rPr>
                <w:rFonts w:eastAsia="Times New Roman"/>
                <w:iCs/>
                <w:color w:val="000000"/>
                <w:sz w:val="24"/>
                <w:szCs w:val="24"/>
                <w:lang w:val="uk-UA" w:eastAsia="uk-UA"/>
              </w:rPr>
              <w:t>ЗАТВЕРДЖЕНО</w:t>
            </w:r>
          </w:p>
          <w:p w14:paraId="5F3C124C" w14:textId="77777777" w:rsidR="008734E5" w:rsidRDefault="008734E5" w:rsidP="008734E5">
            <w:pPr>
              <w:spacing w:line="360" w:lineRule="auto"/>
              <w:ind w:left="703" w:firstLine="0"/>
              <w:rPr>
                <w:rFonts w:eastAsia="Times New Roman"/>
                <w:color w:val="000000"/>
                <w:sz w:val="24"/>
                <w:szCs w:val="24"/>
                <w:lang w:val="uk-UA" w:eastAsia="uk-UA"/>
              </w:rPr>
            </w:pPr>
            <w:r>
              <w:rPr>
                <w:rFonts w:eastAsia="Times New Roman"/>
                <w:iCs/>
                <w:color w:val="000000"/>
                <w:sz w:val="24"/>
                <w:szCs w:val="24"/>
                <w:lang w:val="uk-UA" w:eastAsia="uk-UA"/>
              </w:rPr>
              <w:t xml:space="preserve">Наказ директора Старокостянтинівської ЗОШ І-ІІІ ступенів № 3 </w:t>
            </w:r>
          </w:p>
          <w:p w14:paraId="1E96D58A" w14:textId="077A872F" w:rsidR="008734E5" w:rsidRDefault="002E1363" w:rsidP="008734E5">
            <w:pPr>
              <w:spacing w:line="360" w:lineRule="auto"/>
              <w:ind w:left="703" w:firstLine="0"/>
              <w:rPr>
                <w:rFonts w:eastAsia="Times New Roman"/>
                <w:color w:val="000000"/>
                <w:sz w:val="24"/>
                <w:szCs w:val="24"/>
                <w:lang w:val="uk-UA" w:eastAsia="uk-UA"/>
              </w:rPr>
            </w:pPr>
            <w:r>
              <w:rPr>
                <w:rFonts w:eastAsia="Times New Roman"/>
                <w:iCs/>
                <w:color w:val="000000"/>
                <w:sz w:val="24"/>
                <w:szCs w:val="24"/>
                <w:lang w:val="uk-UA" w:eastAsia="uk-UA"/>
              </w:rPr>
              <w:t>__________</w:t>
            </w:r>
            <w:r w:rsidR="008734E5">
              <w:rPr>
                <w:rFonts w:eastAsia="Times New Roman"/>
                <w:iCs/>
                <w:color w:val="000000"/>
                <w:sz w:val="24"/>
                <w:szCs w:val="24"/>
                <w:lang w:val="uk-UA" w:eastAsia="uk-UA"/>
              </w:rPr>
              <w:t xml:space="preserve">  № </w:t>
            </w:r>
            <w:r>
              <w:rPr>
                <w:rFonts w:eastAsia="Times New Roman"/>
                <w:iCs/>
                <w:color w:val="000000"/>
                <w:sz w:val="24"/>
                <w:szCs w:val="24"/>
                <w:lang w:val="uk-UA" w:eastAsia="uk-UA"/>
              </w:rPr>
              <w:t>_______</w:t>
            </w:r>
          </w:p>
        </w:tc>
      </w:tr>
    </w:tbl>
    <w:p w14:paraId="34F9D09D" w14:textId="77777777" w:rsidR="008734E5" w:rsidRDefault="008734E5" w:rsidP="008734E5">
      <w:pPr>
        <w:spacing w:after="200" w:line="360" w:lineRule="auto"/>
        <w:ind w:firstLine="0"/>
        <w:rPr>
          <w:b/>
          <w:bCs/>
          <w:caps/>
          <w:color w:val="000000"/>
          <w:sz w:val="24"/>
          <w:szCs w:val="24"/>
          <w:lang w:val="uk-UA" w:eastAsia="en-US"/>
        </w:rPr>
      </w:pPr>
    </w:p>
    <w:p w14:paraId="6EC4DEF7"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r>
        <w:rPr>
          <w:rFonts w:eastAsia="Times New Roman"/>
          <w:color w:val="000000"/>
          <w:sz w:val="24"/>
          <w:szCs w:val="24"/>
          <w:lang w:val="uk-UA" w:eastAsia="uk-UA"/>
        </w:rPr>
        <w:t xml:space="preserve"> </w:t>
      </w:r>
    </w:p>
    <w:p w14:paraId="11AA91F5"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57AE30F4"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5098EF62"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16246E47"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r>
        <w:rPr>
          <w:rFonts w:eastAsia="Times New Roman"/>
          <w:color w:val="000000"/>
          <w:sz w:val="24"/>
          <w:szCs w:val="24"/>
          <w:lang w:val="uk-UA" w:eastAsia="uk-UA"/>
        </w:rPr>
        <w:t xml:space="preserve"> </w:t>
      </w:r>
    </w:p>
    <w:p w14:paraId="0EA74DF2"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43660093" w14:textId="77777777" w:rsidR="008734E5" w:rsidRDefault="008734E5" w:rsidP="008734E5">
      <w:pPr>
        <w:shd w:val="clear" w:color="auto" w:fill="FFFFFF"/>
        <w:spacing w:line="360" w:lineRule="auto"/>
        <w:ind w:firstLine="0"/>
        <w:rPr>
          <w:rFonts w:eastAsia="Times New Roman"/>
          <w:color w:val="00B050"/>
          <w:sz w:val="24"/>
          <w:szCs w:val="24"/>
          <w:lang w:val="uk-UA" w:eastAsia="uk-UA"/>
        </w:rPr>
      </w:pPr>
    </w:p>
    <w:p w14:paraId="3B30E211" w14:textId="77777777" w:rsidR="008734E5" w:rsidRDefault="008734E5" w:rsidP="008734E5">
      <w:pPr>
        <w:shd w:val="clear" w:color="auto" w:fill="FFFFFF"/>
        <w:spacing w:line="360" w:lineRule="auto"/>
        <w:ind w:firstLine="0"/>
        <w:jc w:val="center"/>
        <w:rPr>
          <w:rFonts w:eastAsia="Times New Roman"/>
          <w:b/>
          <w:iCs/>
          <w:sz w:val="40"/>
          <w:szCs w:val="40"/>
          <w:lang w:val="uk-UA" w:eastAsia="uk-UA"/>
        </w:rPr>
      </w:pPr>
      <w:r>
        <w:rPr>
          <w:rFonts w:eastAsia="Times New Roman"/>
          <w:b/>
          <w:iCs/>
          <w:sz w:val="40"/>
          <w:szCs w:val="40"/>
          <w:lang w:val="uk-UA" w:eastAsia="uk-UA"/>
        </w:rPr>
        <w:t>ОСВІТНЯ ПРОГРАМА</w:t>
      </w:r>
    </w:p>
    <w:p w14:paraId="5D5D77C5" w14:textId="77777777" w:rsidR="008734E5" w:rsidRDefault="008734E5" w:rsidP="008734E5">
      <w:pPr>
        <w:shd w:val="clear" w:color="auto" w:fill="FFFFFF"/>
        <w:spacing w:line="360" w:lineRule="auto"/>
        <w:ind w:firstLine="0"/>
        <w:jc w:val="center"/>
        <w:rPr>
          <w:rFonts w:eastAsia="Times New Roman"/>
          <w:b/>
          <w:iCs/>
          <w:sz w:val="32"/>
          <w:szCs w:val="32"/>
          <w:lang w:val="uk-UA" w:eastAsia="uk-UA"/>
        </w:rPr>
      </w:pPr>
      <w:r>
        <w:rPr>
          <w:rFonts w:eastAsia="Times New Roman"/>
          <w:b/>
          <w:iCs/>
          <w:sz w:val="32"/>
          <w:szCs w:val="32"/>
          <w:lang w:val="uk-UA" w:eastAsia="uk-UA"/>
        </w:rPr>
        <w:t xml:space="preserve">Старокостянтинівської загальноосвітньої школи </w:t>
      </w:r>
    </w:p>
    <w:p w14:paraId="65C8B959" w14:textId="77777777" w:rsidR="008734E5" w:rsidRDefault="008734E5" w:rsidP="008734E5">
      <w:pPr>
        <w:shd w:val="clear" w:color="auto" w:fill="FFFFFF"/>
        <w:spacing w:line="360" w:lineRule="auto"/>
        <w:ind w:firstLine="0"/>
        <w:jc w:val="center"/>
        <w:rPr>
          <w:rFonts w:eastAsia="Times New Roman"/>
          <w:b/>
          <w:sz w:val="32"/>
          <w:szCs w:val="32"/>
          <w:lang w:val="uk-UA" w:eastAsia="uk-UA"/>
        </w:rPr>
      </w:pPr>
      <w:r>
        <w:rPr>
          <w:rFonts w:eastAsia="Times New Roman"/>
          <w:b/>
          <w:iCs/>
          <w:sz w:val="32"/>
          <w:szCs w:val="32"/>
          <w:lang w:val="uk-UA" w:eastAsia="uk-UA"/>
        </w:rPr>
        <w:t>І-ІІІ ступенів №3</w:t>
      </w:r>
    </w:p>
    <w:p w14:paraId="607B840A" w14:textId="77777777" w:rsidR="008734E5" w:rsidRDefault="008734E5" w:rsidP="008734E5">
      <w:pPr>
        <w:shd w:val="clear" w:color="auto" w:fill="FFFFFF"/>
        <w:spacing w:line="360" w:lineRule="auto"/>
        <w:ind w:firstLine="0"/>
        <w:jc w:val="center"/>
        <w:rPr>
          <w:rFonts w:eastAsia="Times New Roman"/>
          <w:b/>
          <w:sz w:val="32"/>
          <w:szCs w:val="32"/>
          <w:lang w:val="uk-UA" w:eastAsia="uk-UA"/>
        </w:rPr>
      </w:pPr>
      <w:r>
        <w:rPr>
          <w:rFonts w:eastAsia="Times New Roman"/>
          <w:b/>
          <w:iCs/>
          <w:sz w:val="32"/>
          <w:szCs w:val="32"/>
          <w:lang w:val="uk-UA" w:eastAsia="uk-UA"/>
        </w:rPr>
        <w:t>Старокостянтинівської міської ради</w:t>
      </w:r>
    </w:p>
    <w:p w14:paraId="7D85655F" w14:textId="77777777" w:rsidR="008734E5" w:rsidRDefault="008734E5" w:rsidP="008734E5">
      <w:pPr>
        <w:shd w:val="clear" w:color="auto" w:fill="FFFFFF"/>
        <w:spacing w:line="360" w:lineRule="auto"/>
        <w:ind w:firstLine="0"/>
        <w:jc w:val="center"/>
        <w:rPr>
          <w:rFonts w:eastAsia="Times New Roman"/>
          <w:b/>
          <w:sz w:val="32"/>
          <w:szCs w:val="32"/>
          <w:lang w:val="uk-UA" w:eastAsia="uk-UA"/>
        </w:rPr>
      </w:pPr>
      <w:r>
        <w:rPr>
          <w:rFonts w:eastAsia="Times New Roman"/>
          <w:b/>
          <w:iCs/>
          <w:sz w:val="32"/>
          <w:szCs w:val="32"/>
          <w:lang w:val="uk-UA" w:eastAsia="uk-UA"/>
        </w:rPr>
        <w:t>Хмельницької області</w:t>
      </w:r>
    </w:p>
    <w:p w14:paraId="018EE361" w14:textId="77777777" w:rsidR="008734E5" w:rsidRDefault="008734E5" w:rsidP="008734E5">
      <w:pPr>
        <w:shd w:val="clear" w:color="auto" w:fill="FFFFFF"/>
        <w:spacing w:line="360" w:lineRule="auto"/>
        <w:ind w:firstLine="0"/>
        <w:jc w:val="center"/>
        <w:rPr>
          <w:rFonts w:eastAsia="Times New Roman"/>
          <w:color w:val="000000"/>
          <w:sz w:val="24"/>
          <w:szCs w:val="24"/>
          <w:lang w:val="uk-UA" w:eastAsia="uk-UA"/>
        </w:rPr>
      </w:pPr>
    </w:p>
    <w:p w14:paraId="61B5A913" w14:textId="77777777" w:rsidR="008734E5" w:rsidRDefault="008734E5" w:rsidP="008734E5">
      <w:pPr>
        <w:shd w:val="clear" w:color="auto" w:fill="FFFFFF"/>
        <w:spacing w:line="360" w:lineRule="auto"/>
        <w:ind w:firstLine="0"/>
        <w:jc w:val="center"/>
        <w:rPr>
          <w:rFonts w:eastAsia="Times New Roman"/>
          <w:color w:val="000000"/>
          <w:sz w:val="24"/>
          <w:szCs w:val="24"/>
          <w:lang w:val="uk-UA" w:eastAsia="uk-UA"/>
        </w:rPr>
      </w:pPr>
    </w:p>
    <w:p w14:paraId="11241785" w14:textId="77777777" w:rsidR="008734E5" w:rsidRDefault="008734E5" w:rsidP="008734E5">
      <w:pPr>
        <w:shd w:val="clear" w:color="auto" w:fill="FFFFFF"/>
        <w:spacing w:line="360" w:lineRule="auto"/>
        <w:ind w:firstLine="0"/>
        <w:jc w:val="center"/>
        <w:rPr>
          <w:rFonts w:eastAsia="Times New Roman"/>
          <w:color w:val="000000"/>
          <w:sz w:val="24"/>
          <w:szCs w:val="24"/>
          <w:lang w:val="uk-UA" w:eastAsia="uk-UA"/>
        </w:rPr>
      </w:pPr>
    </w:p>
    <w:p w14:paraId="30A7118C"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14590599"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36387AFA"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2FD28BBC"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3B4766A4"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3D397606"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607192DA"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001BAAC3"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4072AE17" w14:textId="77777777" w:rsidR="008734E5" w:rsidRDefault="008734E5" w:rsidP="008734E5">
      <w:pPr>
        <w:shd w:val="clear" w:color="auto" w:fill="FFFFFF"/>
        <w:spacing w:line="360" w:lineRule="auto"/>
        <w:ind w:firstLine="0"/>
        <w:rPr>
          <w:rFonts w:eastAsia="Times New Roman"/>
          <w:color w:val="000000"/>
          <w:sz w:val="24"/>
          <w:szCs w:val="24"/>
          <w:lang w:val="uk-UA" w:eastAsia="uk-UA"/>
        </w:rPr>
      </w:pPr>
    </w:p>
    <w:p w14:paraId="0A8D8B7E" w14:textId="77777777" w:rsidR="008734E5" w:rsidRDefault="008734E5" w:rsidP="008734E5">
      <w:pPr>
        <w:shd w:val="clear" w:color="auto" w:fill="FFFFFF"/>
        <w:spacing w:line="360" w:lineRule="auto"/>
        <w:ind w:firstLine="0"/>
        <w:jc w:val="center"/>
        <w:rPr>
          <w:rFonts w:eastAsia="Times New Roman"/>
          <w:color w:val="000000"/>
          <w:sz w:val="24"/>
          <w:szCs w:val="24"/>
          <w:lang w:val="uk-UA" w:eastAsia="uk-UA"/>
        </w:rPr>
      </w:pPr>
      <w:proofErr w:type="spellStart"/>
      <w:r>
        <w:rPr>
          <w:rFonts w:eastAsia="Times New Roman"/>
          <w:color w:val="000000"/>
          <w:sz w:val="24"/>
          <w:szCs w:val="24"/>
          <w:lang w:val="uk-UA" w:eastAsia="uk-UA"/>
        </w:rPr>
        <w:t>м.Старокостянтинів</w:t>
      </w:r>
      <w:proofErr w:type="spellEnd"/>
    </w:p>
    <w:p w14:paraId="732D082F" w14:textId="6E4F8D28" w:rsidR="008734E5" w:rsidRDefault="00BD6FA3" w:rsidP="008734E5">
      <w:pPr>
        <w:shd w:val="clear" w:color="auto" w:fill="FFFFFF"/>
        <w:spacing w:line="360" w:lineRule="auto"/>
        <w:ind w:firstLine="0"/>
        <w:jc w:val="center"/>
        <w:rPr>
          <w:rFonts w:eastAsia="Times New Roman"/>
          <w:color w:val="000000"/>
          <w:sz w:val="24"/>
          <w:szCs w:val="24"/>
          <w:lang w:val="uk-UA" w:eastAsia="uk-UA"/>
        </w:rPr>
      </w:pPr>
      <w:r>
        <w:rPr>
          <w:rFonts w:eastAsia="Times New Roman"/>
          <w:color w:val="000000"/>
          <w:sz w:val="24"/>
          <w:szCs w:val="24"/>
          <w:lang w:val="uk-UA" w:eastAsia="uk-UA"/>
        </w:rPr>
        <w:t>202</w:t>
      </w:r>
      <w:r w:rsidR="002E1363">
        <w:rPr>
          <w:rFonts w:eastAsia="Times New Roman"/>
          <w:color w:val="000000"/>
          <w:sz w:val="24"/>
          <w:szCs w:val="24"/>
          <w:lang w:val="uk-UA" w:eastAsia="uk-UA"/>
        </w:rPr>
        <w:t>5</w:t>
      </w:r>
    </w:p>
    <w:p w14:paraId="219FE1BF" w14:textId="77777777" w:rsidR="008734E5" w:rsidRDefault="008734E5" w:rsidP="008734E5">
      <w:pPr>
        <w:shd w:val="clear" w:color="auto" w:fill="FFFFFF"/>
        <w:spacing w:line="360" w:lineRule="auto"/>
        <w:ind w:firstLine="0"/>
        <w:jc w:val="center"/>
        <w:outlineLvl w:val="0"/>
        <w:rPr>
          <w:rFonts w:eastAsia="Times New Roman"/>
          <w:b/>
          <w:color w:val="000000"/>
          <w:sz w:val="24"/>
          <w:szCs w:val="24"/>
          <w:lang w:val="uk-UA" w:eastAsia="uk-UA"/>
        </w:rPr>
      </w:pPr>
      <w:r>
        <w:rPr>
          <w:rFonts w:eastAsia="Times New Roman"/>
          <w:b/>
          <w:bCs/>
          <w:caps/>
          <w:color w:val="000000"/>
          <w:sz w:val="24"/>
          <w:szCs w:val="24"/>
          <w:lang w:val="uk-UA"/>
        </w:rPr>
        <w:br w:type="page"/>
      </w:r>
      <w:r>
        <w:rPr>
          <w:rFonts w:eastAsia="Times New Roman"/>
          <w:b/>
          <w:color w:val="000000"/>
          <w:sz w:val="24"/>
          <w:szCs w:val="24"/>
          <w:lang w:val="uk-UA" w:eastAsia="uk-UA"/>
        </w:rPr>
        <w:lastRenderedPageBreak/>
        <w:t>Зміст</w:t>
      </w:r>
    </w:p>
    <w:p w14:paraId="0DA41ACE" w14:textId="77777777" w:rsidR="008734E5" w:rsidRDefault="008734E5" w:rsidP="008734E5">
      <w:pPr>
        <w:shd w:val="clear" w:color="auto" w:fill="FFFFFF"/>
        <w:ind w:firstLine="0"/>
        <w:rPr>
          <w:rFonts w:eastAsia="Times New Roman"/>
          <w:b/>
          <w:bCs/>
          <w:color w:val="000000"/>
          <w:sz w:val="24"/>
          <w:szCs w:val="24"/>
          <w:lang w:val="uk-UA" w:eastAsia="uk-UA"/>
        </w:rPr>
      </w:pPr>
      <w:r>
        <w:rPr>
          <w:rFonts w:eastAsia="Times New Roman"/>
          <w:b/>
          <w:bCs/>
          <w:color w:val="000000"/>
          <w:sz w:val="24"/>
          <w:szCs w:val="24"/>
          <w:lang w:val="uk-UA" w:eastAsia="uk-UA"/>
        </w:rPr>
        <w:t>І. Загальні положення</w:t>
      </w:r>
    </w:p>
    <w:p w14:paraId="6BA51013" w14:textId="77777777" w:rsidR="008734E5" w:rsidRDefault="008734E5" w:rsidP="008734E5">
      <w:pPr>
        <w:shd w:val="clear" w:color="auto" w:fill="FFFFFF"/>
        <w:ind w:firstLine="709"/>
        <w:rPr>
          <w:rFonts w:eastAsia="Times New Roman"/>
          <w:color w:val="000000"/>
          <w:sz w:val="24"/>
          <w:szCs w:val="24"/>
          <w:lang w:val="uk-UA" w:eastAsia="uk-UA"/>
        </w:rPr>
      </w:pPr>
      <w:r>
        <w:rPr>
          <w:rFonts w:eastAsia="Times New Roman"/>
          <w:color w:val="000000"/>
          <w:sz w:val="24"/>
          <w:szCs w:val="24"/>
          <w:lang w:val="uk-UA" w:eastAsia="uk-UA"/>
        </w:rPr>
        <w:t xml:space="preserve">1. Вступ </w:t>
      </w:r>
    </w:p>
    <w:p w14:paraId="36668E6E"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Опис моделі випускника школи</w:t>
      </w:r>
    </w:p>
    <w:p w14:paraId="1772F099"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Цілі та завдання освітнього процесу школи</w:t>
      </w:r>
    </w:p>
    <w:p w14:paraId="2F84E0DE"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Навчальний план та його обґрунтування</w:t>
      </w:r>
    </w:p>
    <w:p w14:paraId="17B382D6"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Особливості організації освітнього процесу</w:t>
      </w:r>
    </w:p>
    <w:p w14:paraId="5CAF0B94"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Показники (вимірники) реалізації освітнього процесу</w:t>
      </w:r>
    </w:p>
    <w:p w14:paraId="425C23AD"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Процеси розвитку, виховання і соціалізації в школі</w:t>
      </w:r>
    </w:p>
    <w:p w14:paraId="63D187CD" w14:textId="77777777" w:rsidR="008734E5" w:rsidRDefault="008734E5" w:rsidP="008734E5">
      <w:pPr>
        <w:numPr>
          <w:ilvl w:val="0"/>
          <w:numId w:val="1"/>
        </w:numPr>
        <w:shd w:val="clear" w:color="auto" w:fill="FFFFFF"/>
        <w:ind w:left="993"/>
        <w:rPr>
          <w:rFonts w:eastAsia="Times New Roman"/>
          <w:color w:val="000000"/>
          <w:sz w:val="24"/>
          <w:szCs w:val="24"/>
          <w:lang w:val="uk-UA" w:eastAsia="uk-UA"/>
        </w:rPr>
      </w:pPr>
      <w:r>
        <w:rPr>
          <w:rFonts w:eastAsia="Times New Roman"/>
          <w:color w:val="000000"/>
          <w:sz w:val="24"/>
          <w:szCs w:val="24"/>
          <w:lang w:val="uk-UA" w:eastAsia="uk-UA"/>
        </w:rPr>
        <w:t>Програмно-методичне забезпечення освітньої програми</w:t>
      </w:r>
    </w:p>
    <w:p w14:paraId="7853A926" w14:textId="77777777" w:rsidR="008734E5" w:rsidRDefault="008734E5" w:rsidP="008734E5">
      <w:pPr>
        <w:shd w:val="clear" w:color="auto" w:fill="FFFFFF"/>
        <w:ind w:firstLine="0"/>
        <w:rPr>
          <w:rFonts w:eastAsia="Times New Roman"/>
          <w:b/>
          <w:bCs/>
          <w:color w:val="000000"/>
          <w:sz w:val="24"/>
          <w:szCs w:val="24"/>
          <w:lang w:val="uk-UA" w:eastAsia="uk-UA"/>
        </w:rPr>
      </w:pPr>
    </w:p>
    <w:p w14:paraId="3C8D034D" w14:textId="77777777" w:rsidR="008734E5" w:rsidRDefault="008734E5" w:rsidP="008734E5">
      <w:pPr>
        <w:shd w:val="clear" w:color="auto" w:fill="FFFFFF"/>
        <w:ind w:firstLine="0"/>
        <w:rPr>
          <w:rFonts w:eastAsia="Times New Roman"/>
          <w:color w:val="000000"/>
          <w:sz w:val="24"/>
          <w:szCs w:val="24"/>
          <w:lang w:val="uk-UA" w:eastAsia="uk-UA"/>
        </w:rPr>
      </w:pPr>
      <w:r>
        <w:rPr>
          <w:rFonts w:eastAsia="Times New Roman"/>
          <w:b/>
          <w:bCs/>
          <w:color w:val="000000"/>
          <w:sz w:val="24"/>
          <w:szCs w:val="24"/>
          <w:lang w:val="uk-UA" w:eastAsia="uk-UA"/>
        </w:rPr>
        <w:t>ІІ. Освітня програма початкової школи</w:t>
      </w:r>
    </w:p>
    <w:p w14:paraId="08C47B6A"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Вступ.</w:t>
      </w:r>
    </w:p>
    <w:p w14:paraId="74BF4E32"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Загальний обсяг навчального навантаження.</w:t>
      </w:r>
    </w:p>
    <w:p w14:paraId="6A27D94F"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Навчальний план.</w:t>
      </w:r>
    </w:p>
    <w:p w14:paraId="15C8A35D"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Перелік навчальних програм.</w:t>
      </w:r>
    </w:p>
    <w:p w14:paraId="4D2FDD55"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Перелік, зміст, тривалість і взаємозв’язок освітніх галузей, дисциплін. Логічна послідовність їх вивчення.</w:t>
      </w:r>
    </w:p>
    <w:p w14:paraId="404AE8B6"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 xml:space="preserve">Очікувані результати навчання здобувачів освіти (реалізація наскрізних ліній ключових </w:t>
      </w:r>
      <w:proofErr w:type="spellStart"/>
      <w:r>
        <w:rPr>
          <w:rFonts w:eastAsia="Times New Roman"/>
          <w:color w:val="000000"/>
          <w:sz w:val="24"/>
          <w:szCs w:val="24"/>
          <w:lang w:val="uk-UA" w:eastAsia="uk-UA"/>
        </w:rPr>
        <w:t>компетентностей</w:t>
      </w:r>
      <w:proofErr w:type="spellEnd"/>
      <w:r>
        <w:rPr>
          <w:rFonts w:eastAsia="Times New Roman"/>
          <w:color w:val="000000"/>
          <w:sz w:val="24"/>
          <w:szCs w:val="24"/>
          <w:lang w:val="uk-UA" w:eastAsia="uk-UA"/>
        </w:rPr>
        <w:t>).</w:t>
      </w:r>
    </w:p>
    <w:p w14:paraId="14CE5800"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Вимоги до осіб, які можуть розпочинати навчання за програмою.</w:t>
      </w:r>
    </w:p>
    <w:p w14:paraId="4B12AF39"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Форми організації освітнього процесу.</w:t>
      </w:r>
    </w:p>
    <w:p w14:paraId="26D8F287"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Опис та інструменти системи внутрішнього забезпечення якості освіти.</w:t>
      </w:r>
    </w:p>
    <w:p w14:paraId="6BDCF032" w14:textId="77777777" w:rsidR="008734E5" w:rsidRDefault="008734E5" w:rsidP="008734E5">
      <w:pPr>
        <w:numPr>
          <w:ilvl w:val="0"/>
          <w:numId w:val="2"/>
        </w:numPr>
        <w:shd w:val="clear" w:color="auto" w:fill="FFFFFF"/>
        <w:tabs>
          <w:tab w:val="clear" w:pos="579"/>
          <w:tab w:val="num" w:pos="993"/>
        </w:tabs>
        <w:ind w:left="0" w:firstLine="709"/>
        <w:rPr>
          <w:rFonts w:eastAsia="Times New Roman"/>
          <w:color w:val="000000"/>
          <w:sz w:val="24"/>
          <w:szCs w:val="24"/>
          <w:lang w:val="uk-UA" w:eastAsia="uk-UA"/>
        </w:rPr>
      </w:pPr>
      <w:r>
        <w:rPr>
          <w:rFonts w:eastAsia="Times New Roman"/>
          <w:color w:val="000000"/>
          <w:sz w:val="24"/>
          <w:szCs w:val="24"/>
          <w:lang w:val="uk-UA" w:eastAsia="uk-UA"/>
        </w:rPr>
        <w:t>Очікувані результати навчання за освітніми галузями.</w:t>
      </w:r>
    </w:p>
    <w:p w14:paraId="15F78F20" w14:textId="77777777" w:rsidR="008734E5" w:rsidRDefault="008734E5" w:rsidP="008734E5">
      <w:pPr>
        <w:shd w:val="clear" w:color="auto" w:fill="FFFFFF"/>
        <w:ind w:firstLine="0"/>
        <w:rPr>
          <w:rFonts w:eastAsia="Times New Roman"/>
          <w:b/>
          <w:bCs/>
          <w:color w:val="000000"/>
          <w:sz w:val="24"/>
          <w:szCs w:val="24"/>
          <w:lang w:val="uk-UA" w:eastAsia="uk-UA"/>
        </w:rPr>
      </w:pPr>
    </w:p>
    <w:p w14:paraId="553A73E6" w14:textId="77777777" w:rsidR="008734E5" w:rsidRDefault="008734E5" w:rsidP="008734E5">
      <w:pPr>
        <w:shd w:val="clear" w:color="auto" w:fill="FFFFFF"/>
        <w:ind w:firstLine="0"/>
        <w:rPr>
          <w:rFonts w:eastAsia="Times New Roman"/>
          <w:color w:val="000000"/>
          <w:sz w:val="24"/>
          <w:szCs w:val="24"/>
          <w:lang w:val="uk-UA" w:eastAsia="uk-UA"/>
        </w:rPr>
      </w:pPr>
      <w:r>
        <w:rPr>
          <w:rFonts w:eastAsia="Times New Roman"/>
          <w:b/>
          <w:bCs/>
          <w:color w:val="000000"/>
          <w:sz w:val="24"/>
          <w:szCs w:val="24"/>
          <w:lang w:val="uk-UA" w:eastAsia="uk-UA"/>
        </w:rPr>
        <w:t>ІІІ. Освітня програма школи ІІ ступеня</w:t>
      </w:r>
    </w:p>
    <w:p w14:paraId="3E7D1E04" w14:textId="77777777" w:rsidR="008734E5" w:rsidRDefault="008734E5" w:rsidP="008734E5">
      <w:pPr>
        <w:numPr>
          <w:ilvl w:val="0"/>
          <w:numId w:val="3"/>
        </w:numPr>
        <w:shd w:val="clear" w:color="auto" w:fill="FFFFFF"/>
        <w:tabs>
          <w:tab w:val="clear" w:pos="720"/>
          <w:tab w:val="num" w:pos="0"/>
          <w:tab w:val="left" w:pos="1134"/>
        </w:tabs>
        <w:ind w:left="0" w:firstLine="851"/>
        <w:rPr>
          <w:rFonts w:eastAsia="Times New Roman"/>
          <w:color w:val="000000"/>
          <w:sz w:val="24"/>
          <w:szCs w:val="24"/>
          <w:lang w:val="uk-UA" w:eastAsia="uk-UA"/>
        </w:rPr>
      </w:pPr>
      <w:r>
        <w:rPr>
          <w:rFonts w:eastAsia="Times New Roman"/>
          <w:color w:val="000000"/>
          <w:sz w:val="24"/>
          <w:szCs w:val="24"/>
          <w:lang w:val="uk-UA" w:eastAsia="uk-UA"/>
        </w:rPr>
        <w:t>Вступ.</w:t>
      </w:r>
    </w:p>
    <w:p w14:paraId="60F542AA" w14:textId="77777777" w:rsidR="008734E5" w:rsidRDefault="008734E5" w:rsidP="008734E5">
      <w:pPr>
        <w:numPr>
          <w:ilvl w:val="0"/>
          <w:numId w:val="3"/>
        </w:numPr>
        <w:shd w:val="clear" w:color="auto" w:fill="FFFFFF"/>
        <w:tabs>
          <w:tab w:val="clear" w:pos="720"/>
          <w:tab w:val="num" w:pos="0"/>
          <w:tab w:val="left" w:pos="1134"/>
        </w:tabs>
        <w:ind w:left="0" w:firstLine="851"/>
        <w:rPr>
          <w:rFonts w:eastAsia="Times New Roman"/>
          <w:color w:val="000000"/>
          <w:sz w:val="24"/>
          <w:szCs w:val="24"/>
          <w:lang w:val="uk-UA" w:eastAsia="uk-UA"/>
        </w:rPr>
      </w:pPr>
      <w:r>
        <w:rPr>
          <w:rFonts w:eastAsia="Times New Roman"/>
          <w:color w:val="000000"/>
          <w:sz w:val="24"/>
          <w:szCs w:val="24"/>
          <w:lang w:val="uk-UA" w:eastAsia="uk-UA"/>
        </w:rPr>
        <w:t>Загальний обсяг навчального навантаження.</w:t>
      </w:r>
    </w:p>
    <w:p w14:paraId="3C0B4AFA" w14:textId="77777777" w:rsidR="008734E5" w:rsidRDefault="008734E5" w:rsidP="008734E5">
      <w:pPr>
        <w:numPr>
          <w:ilvl w:val="0"/>
          <w:numId w:val="3"/>
        </w:numPr>
        <w:shd w:val="clear" w:color="auto" w:fill="FFFFFF"/>
        <w:tabs>
          <w:tab w:val="clear" w:pos="720"/>
          <w:tab w:val="num" w:pos="0"/>
          <w:tab w:val="left" w:pos="1134"/>
        </w:tabs>
        <w:ind w:left="0" w:firstLine="851"/>
        <w:rPr>
          <w:rFonts w:eastAsia="Times New Roman"/>
          <w:color w:val="000000"/>
          <w:sz w:val="24"/>
          <w:szCs w:val="24"/>
          <w:lang w:val="uk-UA" w:eastAsia="uk-UA"/>
        </w:rPr>
      </w:pPr>
      <w:r>
        <w:rPr>
          <w:rFonts w:eastAsia="Times New Roman"/>
          <w:color w:val="000000"/>
          <w:sz w:val="24"/>
          <w:szCs w:val="24"/>
          <w:lang w:val="uk-UA" w:eastAsia="uk-UA"/>
        </w:rPr>
        <w:t>Навчальний план.</w:t>
      </w:r>
    </w:p>
    <w:p w14:paraId="18481CC8" w14:textId="77777777" w:rsidR="008734E5" w:rsidRDefault="008734E5" w:rsidP="008734E5">
      <w:pPr>
        <w:numPr>
          <w:ilvl w:val="0"/>
          <w:numId w:val="3"/>
        </w:numPr>
        <w:shd w:val="clear" w:color="auto" w:fill="FFFFFF"/>
        <w:tabs>
          <w:tab w:val="clear" w:pos="720"/>
          <w:tab w:val="num" w:pos="0"/>
          <w:tab w:val="left" w:pos="1134"/>
        </w:tabs>
        <w:ind w:left="0" w:firstLine="851"/>
        <w:rPr>
          <w:rFonts w:eastAsia="Times New Roman"/>
          <w:color w:val="000000"/>
          <w:sz w:val="24"/>
          <w:szCs w:val="24"/>
          <w:lang w:val="uk-UA" w:eastAsia="uk-UA"/>
        </w:rPr>
      </w:pPr>
      <w:r>
        <w:rPr>
          <w:rFonts w:eastAsia="Times New Roman"/>
          <w:color w:val="000000"/>
          <w:sz w:val="24"/>
          <w:szCs w:val="24"/>
          <w:lang w:val="uk-UA" w:eastAsia="uk-UA"/>
        </w:rPr>
        <w:t>Перелік навчальних програм.</w:t>
      </w:r>
    </w:p>
    <w:p w14:paraId="2184F4D5" w14:textId="77777777" w:rsidR="008734E5" w:rsidRDefault="008734E5" w:rsidP="008734E5">
      <w:pPr>
        <w:numPr>
          <w:ilvl w:val="0"/>
          <w:numId w:val="3"/>
        </w:numPr>
        <w:shd w:val="clear" w:color="auto" w:fill="FFFFFF"/>
        <w:tabs>
          <w:tab w:val="clear" w:pos="720"/>
          <w:tab w:val="num" w:pos="0"/>
          <w:tab w:val="left" w:pos="1134"/>
        </w:tabs>
        <w:ind w:left="0" w:firstLine="851"/>
        <w:jc w:val="both"/>
        <w:rPr>
          <w:rFonts w:eastAsia="Times New Roman"/>
          <w:color w:val="000000"/>
          <w:sz w:val="24"/>
          <w:szCs w:val="24"/>
          <w:lang w:val="uk-UA" w:eastAsia="uk-UA"/>
        </w:rPr>
      </w:pPr>
      <w:r>
        <w:rPr>
          <w:rFonts w:eastAsia="Times New Roman"/>
          <w:color w:val="000000"/>
          <w:sz w:val="24"/>
          <w:szCs w:val="24"/>
          <w:lang w:val="uk-UA" w:eastAsia="uk-UA"/>
        </w:rPr>
        <w:t>Перелік, зміст, тривалість і взаємозв’язок освітніх галузей, дисциплін. Логічна послідовність їх вивчення.</w:t>
      </w:r>
    </w:p>
    <w:p w14:paraId="04B1507F" w14:textId="77777777" w:rsidR="008734E5" w:rsidRDefault="008734E5" w:rsidP="008734E5">
      <w:pPr>
        <w:numPr>
          <w:ilvl w:val="0"/>
          <w:numId w:val="3"/>
        </w:numPr>
        <w:shd w:val="clear" w:color="auto" w:fill="FFFFFF"/>
        <w:tabs>
          <w:tab w:val="clear" w:pos="720"/>
          <w:tab w:val="num" w:pos="0"/>
          <w:tab w:val="left" w:pos="1134"/>
        </w:tabs>
        <w:ind w:left="0" w:firstLine="851"/>
        <w:jc w:val="both"/>
        <w:rPr>
          <w:rFonts w:eastAsia="Times New Roman"/>
          <w:color w:val="000000"/>
          <w:sz w:val="24"/>
          <w:szCs w:val="24"/>
          <w:lang w:val="uk-UA" w:eastAsia="uk-UA"/>
        </w:rPr>
      </w:pPr>
      <w:r>
        <w:rPr>
          <w:rFonts w:eastAsia="Times New Roman"/>
          <w:color w:val="000000"/>
          <w:sz w:val="24"/>
          <w:szCs w:val="24"/>
          <w:lang w:val="uk-UA" w:eastAsia="uk-UA"/>
        </w:rPr>
        <w:t xml:space="preserve">Очікувані результати навчання здобувачів освіти (реалізація наскрізних ліній ключових </w:t>
      </w:r>
      <w:proofErr w:type="spellStart"/>
      <w:r>
        <w:rPr>
          <w:rFonts w:eastAsia="Times New Roman"/>
          <w:color w:val="000000"/>
          <w:sz w:val="24"/>
          <w:szCs w:val="24"/>
          <w:lang w:val="uk-UA" w:eastAsia="uk-UA"/>
        </w:rPr>
        <w:t>компетентностей</w:t>
      </w:r>
      <w:proofErr w:type="spellEnd"/>
      <w:r>
        <w:rPr>
          <w:rFonts w:eastAsia="Times New Roman"/>
          <w:color w:val="000000"/>
          <w:sz w:val="24"/>
          <w:szCs w:val="24"/>
          <w:lang w:val="uk-UA" w:eastAsia="uk-UA"/>
        </w:rPr>
        <w:t>).</w:t>
      </w:r>
    </w:p>
    <w:p w14:paraId="2169C5B2" w14:textId="77777777" w:rsidR="008734E5" w:rsidRDefault="008734E5" w:rsidP="008734E5">
      <w:pPr>
        <w:numPr>
          <w:ilvl w:val="0"/>
          <w:numId w:val="3"/>
        </w:numPr>
        <w:shd w:val="clear" w:color="auto" w:fill="FFFFFF"/>
        <w:tabs>
          <w:tab w:val="clear" w:pos="720"/>
          <w:tab w:val="num" w:pos="0"/>
          <w:tab w:val="left" w:pos="1134"/>
        </w:tabs>
        <w:ind w:left="0" w:firstLine="851"/>
        <w:jc w:val="both"/>
        <w:rPr>
          <w:rFonts w:eastAsia="Times New Roman"/>
          <w:color w:val="000000"/>
          <w:sz w:val="24"/>
          <w:szCs w:val="24"/>
          <w:lang w:val="uk-UA" w:eastAsia="uk-UA"/>
        </w:rPr>
      </w:pPr>
      <w:r>
        <w:rPr>
          <w:rFonts w:eastAsia="Times New Roman"/>
          <w:color w:val="000000"/>
          <w:sz w:val="24"/>
          <w:szCs w:val="24"/>
          <w:lang w:val="uk-UA" w:eastAsia="uk-UA"/>
        </w:rPr>
        <w:t>Вимоги до осіб, які можуть розпочинати навчання за програмою.</w:t>
      </w:r>
    </w:p>
    <w:p w14:paraId="71D201EC" w14:textId="77777777" w:rsidR="008734E5" w:rsidRDefault="008734E5" w:rsidP="008734E5">
      <w:pPr>
        <w:numPr>
          <w:ilvl w:val="0"/>
          <w:numId w:val="3"/>
        </w:numPr>
        <w:shd w:val="clear" w:color="auto" w:fill="FFFFFF"/>
        <w:tabs>
          <w:tab w:val="clear" w:pos="720"/>
          <w:tab w:val="num" w:pos="0"/>
          <w:tab w:val="left" w:pos="1134"/>
        </w:tabs>
        <w:ind w:left="0" w:firstLine="851"/>
        <w:jc w:val="both"/>
        <w:rPr>
          <w:rFonts w:eastAsia="Times New Roman"/>
          <w:color w:val="000000"/>
          <w:sz w:val="24"/>
          <w:szCs w:val="24"/>
          <w:lang w:val="uk-UA" w:eastAsia="uk-UA"/>
        </w:rPr>
      </w:pPr>
      <w:r>
        <w:rPr>
          <w:rFonts w:eastAsia="Times New Roman"/>
          <w:color w:val="000000"/>
          <w:sz w:val="24"/>
          <w:szCs w:val="24"/>
          <w:lang w:val="uk-UA" w:eastAsia="uk-UA"/>
        </w:rPr>
        <w:t>Форми організації освітнього процесу.</w:t>
      </w:r>
    </w:p>
    <w:p w14:paraId="20A0A6C9" w14:textId="77777777" w:rsidR="008734E5" w:rsidRDefault="008734E5" w:rsidP="008734E5">
      <w:pPr>
        <w:numPr>
          <w:ilvl w:val="0"/>
          <w:numId w:val="3"/>
        </w:numPr>
        <w:shd w:val="clear" w:color="auto" w:fill="FFFFFF"/>
        <w:tabs>
          <w:tab w:val="clear" w:pos="720"/>
          <w:tab w:val="num" w:pos="0"/>
          <w:tab w:val="left" w:pos="1134"/>
        </w:tabs>
        <w:ind w:left="0" w:firstLine="851"/>
        <w:jc w:val="both"/>
        <w:rPr>
          <w:rFonts w:eastAsia="Times New Roman"/>
          <w:color w:val="000000"/>
          <w:sz w:val="24"/>
          <w:szCs w:val="24"/>
          <w:lang w:val="uk-UA" w:eastAsia="uk-UA"/>
        </w:rPr>
      </w:pPr>
      <w:r>
        <w:rPr>
          <w:rFonts w:eastAsia="Times New Roman"/>
          <w:color w:val="000000"/>
          <w:sz w:val="24"/>
          <w:szCs w:val="24"/>
          <w:lang w:val="uk-UA" w:eastAsia="uk-UA"/>
        </w:rPr>
        <w:t>Опис та інструменти системи внутрішнього забезпечення якості освіти.</w:t>
      </w:r>
    </w:p>
    <w:p w14:paraId="4E2B1DCC" w14:textId="77777777" w:rsidR="008734E5" w:rsidRDefault="008734E5" w:rsidP="008734E5">
      <w:pPr>
        <w:numPr>
          <w:ilvl w:val="0"/>
          <w:numId w:val="3"/>
        </w:numPr>
        <w:shd w:val="clear" w:color="auto" w:fill="FFFFFF"/>
        <w:tabs>
          <w:tab w:val="clear" w:pos="720"/>
          <w:tab w:val="num" w:pos="0"/>
          <w:tab w:val="left" w:pos="1134"/>
          <w:tab w:val="num" w:pos="1418"/>
        </w:tabs>
        <w:ind w:left="0" w:firstLine="851"/>
        <w:rPr>
          <w:rFonts w:eastAsia="Times New Roman"/>
          <w:color w:val="000000"/>
          <w:sz w:val="24"/>
          <w:szCs w:val="24"/>
          <w:lang w:val="uk-UA" w:eastAsia="uk-UA"/>
        </w:rPr>
      </w:pPr>
      <w:r>
        <w:rPr>
          <w:rFonts w:eastAsia="Times New Roman"/>
          <w:color w:val="000000"/>
          <w:sz w:val="24"/>
          <w:szCs w:val="24"/>
          <w:lang w:val="uk-UA" w:eastAsia="uk-UA"/>
        </w:rPr>
        <w:t>Очікувані результати навчання за освітніми галузями.</w:t>
      </w:r>
    </w:p>
    <w:p w14:paraId="6722FE76" w14:textId="77777777" w:rsidR="008734E5" w:rsidRDefault="008734E5" w:rsidP="008734E5">
      <w:pPr>
        <w:shd w:val="clear" w:color="auto" w:fill="FFFFFF"/>
        <w:ind w:firstLine="0"/>
        <w:rPr>
          <w:rFonts w:eastAsia="Times New Roman"/>
          <w:b/>
          <w:bCs/>
          <w:color w:val="000000"/>
          <w:sz w:val="24"/>
          <w:szCs w:val="24"/>
          <w:lang w:val="uk-UA" w:eastAsia="uk-UA"/>
        </w:rPr>
      </w:pPr>
    </w:p>
    <w:p w14:paraId="4488EF86" w14:textId="77777777" w:rsidR="008734E5" w:rsidRDefault="008734E5" w:rsidP="008734E5">
      <w:pPr>
        <w:shd w:val="clear" w:color="auto" w:fill="FFFFFF"/>
        <w:ind w:firstLine="0"/>
        <w:rPr>
          <w:rFonts w:eastAsia="Times New Roman"/>
          <w:color w:val="000000"/>
          <w:sz w:val="24"/>
          <w:szCs w:val="24"/>
          <w:lang w:val="uk-UA" w:eastAsia="uk-UA"/>
        </w:rPr>
      </w:pPr>
      <w:r>
        <w:rPr>
          <w:rFonts w:eastAsia="Times New Roman"/>
          <w:b/>
          <w:bCs/>
          <w:color w:val="000000"/>
          <w:sz w:val="24"/>
          <w:szCs w:val="24"/>
          <w:lang w:val="uk-UA" w:eastAsia="uk-UA"/>
        </w:rPr>
        <w:t>ІV. Освітня програма школи ІІІ ступеня</w:t>
      </w:r>
    </w:p>
    <w:p w14:paraId="5459CEC8"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Вступ.</w:t>
      </w:r>
    </w:p>
    <w:p w14:paraId="145EA61A"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Загальний обсяг навчального навантаження.</w:t>
      </w:r>
    </w:p>
    <w:p w14:paraId="0E16E5F3"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Навчальний план.</w:t>
      </w:r>
    </w:p>
    <w:p w14:paraId="1F805F17"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Перелік навчальних програм.</w:t>
      </w:r>
    </w:p>
    <w:p w14:paraId="1ACCB798"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Перелік, зміст, тривалість і взаємозв’язок освітніх галузей, дисциплін. Логічна послідовність їх вивчення.</w:t>
      </w:r>
    </w:p>
    <w:p w14:paraId="3AAC0B93"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 xml:space="preserve">Очікувані результати навчання здобувачів освіти (реалізація наскрізних ліній ключових </w:t>
      </w:r>
      <w:proofErr w:type="spellStart"/>
      <w:r>
        <w:rPr>
          <w:rFonts w:eastAsia="Times New Roman"/>
          <w:color w:val="000000"/>
          <w:sz w:val="24"/>
          <w:szCs w:val="24"/>
          <w:lang w:val="uk-UA" w:eastAsia="uk-UA"/>
        </w:rPr>
        <w:t>компетентностей</w:t>
      </w:r>
      <w:proofErr w:type="spellEnd"/>
      <w:r>
        <w:rPr>
          <w:rFonts w:eastAsia="Times New Roman"/>
          <w:color w:val="000000"/>
          <w:sz w:val="24"/>
          <w:szCs w:val="24"/>
          <w:lang w:val="uk-UA" w:eastAsia="uk-UA"/>
        </w:rPr>
        <w:t>).</w:t>
      </w:r>
    </w:p>
    <w:p w14:paraId="7544D992"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Вимоги до осіб, які можуть розпочинати навчання за програмою.</w:t>
      </w:r>
    </w:p>
    <w:p w14:paraId="6D5BA7B4"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Форми організації освітнього процесу.</w:t>
      </w:r>
    </w:p>
    <w:p w14:paraId="703D935B" w14:textId="77777777" w:rsidR="008734E5" w:rsidRDefault="008734E5" w:rsidP="008734E5">
      <w:pPr>
        <w:numPr>
          <w:ilvl w:val="0"/>
          <w:numId w:val="4"/>
        </w:numPr>
        <w:shd w:val="clear" w:color="auto" w:fill="FFFFFF"/>
        <w:tabs>
          <w:tab w:val="clear" w:pos="720"/>
          <w:tab w:val="num" w:pos="0"/>
          <w:tab w:val="num" w:pos="142"/>
          <w:tab w:val="left" w:pos="1276"/>
        </w:tabs>
        <w:ind w:left="0" w:firstLine="851"/>
        <w:rPr>
          <w:rFonts w:eastAsia="Times New Roman"/>
          <w:color w:val="000000"/>
          <w:sz w:val="24"/>
          <w:szCs w:val="24"/>
          <w:lang w:val="uk-UA" w:eastAsia="uk-UA"/>
        </w:rPr>
      </w:pPr>
      <w:r>
        <w:rPr>
          <w:rFonts w:eastAsia="Times New Roman"/>
          <w:color w:val="000000"/>
          <w:sz w:val="24"/>
          <w:szCs w:val="24"/>
          <w:lang w:val="uk-UA" w:eastAsia="uk-UA"/>
        </w:rPr>
        <w:t>Опис та інструменти системи внутрішнього забезпечення якості освіти.</w:t>
      </w:r>
    </w:p>
    <w:p w14:paraId="054B0AB7" w14:textId="77777777" w:rsidR="008734E5" w:rsidRDefault="008734E5" w:rsidP="008734E5">
      <w:pPr>
        <w:tabs>
          <w:tab w:val="num" w:pos="142"/>
          <w:tab w:val="left" w:pos="1276"/>
        </w:tabs>
        <w:ind w:firstLine="851"/>
        <w:rPr>
          <w:rFonts w:eastAsia="Times New Roman"/>
          <w:color w:val="000000"/>
          <w:sz w:val="24"/>
          <w:szCs w:val="24"/>
          <w:lang w:val="uk-UA" w:eastAsia="uk-UA"/>
        </w:rPr>
      </w:pPr>
      <w:r>
        <w:rPr>
          <w:rFonts w:eastAsia="Times New Roman"/>
          <w:color w:val="000000"/>
          <w:sz w:val="24"/>
          <w:szCs w:val="24"/>
          <w:lang w:val="uk-UA" w:eastAsia="uk-UA"/>
        </w:rPr>
        <w:t>10. Очікувані результати навчання за освітніми галузями.</w:t>
      </w:r>
    </w:p>
    <w:p w14:paraId="2AE6BD50" w14:textId="77777777" w:rsidR="008734E5" w:rsidRDefault="008734E5" w:rsidP="008734E5">
      <w:pPr>
        <w:ind w:firstLine="0"/>
        <w:rPr>
          <w:rFonts w:eastAsia="Times New Roman"/>
          <w:b/>
          <w:color w:val="000000"/>
          <w:sz w:val="24"/>
          <w:szCs w:val="24"/>
          <w:lang w:val="uk-UA" w:eastAsia="uk-UA"/>
        </w:rPr>
      </w:pPr>
      <w:r>
        <w:rPr>
          <w:rFonts w:eastAsia="Times New Roman"/>
          <w:b/>
          <w:color w:val="000000"/>
          <w:sz w:val="24"/>
          <w:szCs w:val="24"/>
          <w:lang w:val="en-US" w:eastAsia="uk-UA"/>
        </w:rPr>
        <w:lastRenderedPageBreak/>
        <w:t>V</w:t>
      </w:r>
      <w:r>
        <w:rPr>
          <w:rFonts w:eastAsia="Times New Roman"/>
          <w:b/>
          <w:color w:val="000000"/>
          <w:sz w:val="24"/>
          <w:szCs w:val="24"/>
          <w:lang w:eastAsia="uk-UA"/>
        </w:rPr>
        <w:t xml:space="preserve">. </w:t>
      </w:r>
      <w:r>
        <w:rPr>
          <w:rFonts w:eastAsia="Times New Roman"/>
          <w:b/>
          <w:color w:val="000000"/>
          <w:sz w:val="24"/>
          <w:szCs w:val="24"/>
          <w:lang w:val="uk-UA" w:eastAsia="uk-UA"/>
        </w:rPr>
        <w:t>Освітня програма для учнів з особливими освітніми потребами</w:t>
      </w:r>
    </w:p>
    <w:p w14:paraId="70F96DB1" w14:textId="77777777" w:rsidR="008734E5" w:rsidRDefault="008734E5" w:rsidP="008734E5">
      <w:pPr>
        <w:ind w:left="851" w:firstLine="0"/>
        <w:rPr>
          <w:rFonts w:eastAsia="Times New Roman"/>
          <w:color w:val="000000"/>
          <w:sz w:val="24"/>
          <w:szCs w:val="24"/>
          <w:lang w:val="uk-UA" w:eastAsia="uk-UA"/>
        </w:rPr>
      </w:pPr>
      <w:r>
        <w:rPr>
          <w:rFonts w:eastAsia="Times New Roman"/>
          <w:color w:val="000000"/>
          <w:sz w:val="24"/>
          <w:szCs w:val="24"/>
          <w:lang w:val="uk-UA" w:eastAsia="uk-UA"/>
        </w:rPr>
        <w:t xml:space="preserve">1. Вступ </w:t>
      </w:r>
    </w:p>
    <w:p w14:paraId="2BF21204" w14:textId="77777777" w:rsidR="008734E5" w:rsidRDefault="008734E5" w:rsidP="008734E5">
      <w:pPr>
        <w:ind w:left="851" w:firstLine="0"/>
        <w:rPr>
          <w:rFonts w:eastAsia="Times New Roman"/>
          <w:color w:val="000000"/>
          <w:sz w:val="24"/>
          <w:szCs w:val="24"/>
          <w:lang w:val="uk-UA" w:eastAsia="uk-UA"/>
        </w:rPr>
      </w:pPr>
      <w:r>
        <w:rPr>
          <w:rFonts w:eastAsia="Times New Roman"/>
          <w:color w:val="000000"/>
          <w:sz w:val="24"/>
          <w:szCs w:val="24"/>
          <w:lang w:val="uk-UA" w:eastAsia="uk-UA"/>
        </w:rPr>
        <w:t>2. Загальний обсяг навчального навантаження.</w:t>
      </w:r>
    </w:p>
    <w:p w14:paraId="00AA00E5" w14:textId="77777777" w:rsidR="008734E5" w:rsidRDefault="008734E5" w:rsidP="008734E5">
      <w:pPr>
        <w:ind w:left="851" w:firstLine="0"/>
        <w:rPr>
          <w:rFonts w:eastAsia="Times New Roman"/>
          <w:color w:val="000000"/>
          <w:sz w:val="24"/>
          <w:szCs w:val="24"/>
          <w:lang w:val="uk-UA" w:eastAsia="uk-UA"/>
        </w:rPr>
      </w:pPr>
      <w:r>
        <w:rPr>
          <w:rFonts w:eastAsia="Times New Roman"/>
          <w:color w:val="000000"/>
          <w:sz w:val="24"/>
          <w:szCs w:val="24"/>
          <w:lang w:val="uk-UA" w:eastAsia="uk-UA"/>
        </w:rPr>
        <w:t xml:space="preserve">3. Очікувані результати навчання здобувачів освіти з особливими освітніми потребами </w:t>
      </w:r>
    </w:p>
    <w:p w14:paraId="14F0F1B7" w14:textId="77777777" w:rsidR="008734E5" w:rsidRDefault="008734E5" w:rsidP="008734E5">
      <w:pPr>
        <w:ind w:left="851" w:firstLine="0"/>
        <w:rPr>
          <w:rFonts w:eastAsia="Times New Roman"/>
          <w:color w:val="000000"/>
          <w:sz w:val="24"/>
          <w:szCs w:val="24"/>
          <w:lang w:val="uk-UA" w:eastAsia="uk-UA"/>
        </w:rPr>
      </w:pPr>
      <w:r>
        <w:rPr>
          <w:rFonts w:eastAsia="Times New Roman"/>
          <w:color w:val="000000"/>
          <w:sz w:val="24"/>
          <w:szCs w:val="24"/>
          <w:lang w:val="uk-UA" w:eastAsia="uk-UA"/>
        </w:rPr>
        <w:t>4. Форми організації освітнього процесу.</w:t>
      </w:r>
    </w:p>
    <w:p w14:paraId="7A75A683" w14:textId="77777777" w:rsidR="008734E5" w:rsidRDefault="008734E5" w:rsidP="008734E5">
      <w:pPr>
        <w:ind w:left="851" w:firstLine="0"/>
        <w:rPr>
          <w:rFonts w:eastAsia="Times New Roman"/>
          <w:color w:val="000000"/>
          <w:sz w:val="24"/>
          <w:szCs w:val="24"/>
          <w:lang w:val="uk-UA" w:eastAsia="uk-UA"/>
        </w:rPr>
      </w:pPr>
      <w:r>
        <w:rPr>
          <w:rFonts w:eastAsia="Times New Roman"/>
          <w:color w:val="000000"/>
          <w:sz w:val="24"/>
          <w:szCs w:val="24"/>
          <w:lang w:val="uk-UA" w:eastAsia="uk-UA"/>
        </w:rPr>
        <w:t>5. Опис та інструменти системи внутрішнього забезпечення якості освіти.</w:t>
      </w:r>
    </w:p>
    <w:p w14:paraId="0E81DB4D" w14:textId="77777777" w:rsidR="008734E5" w:rsidRDefault="008734E5" w:rsidP="008734E5">
      <w:pPr>
        <w:ind w:left="851" w:firstLine="0"/>
        <w:rPr>
          <w:rFonts w:eastAsia="Times New Roman"/>
          <w:color w:val="000000"/>
          <w:sz w:val="24"/>
          <w:szCs w:val="24"/>
          <w:lang w:val="uk-UA" w:eastAsia="uk-UA"/>
        </w:rPr>
      </w:pPr>
      <w:r>
        <w:rPr>
          <w:rFonts w:eastAsia="Times New Roman"/>
          <w:color w:val="000000"/>
          <w:sz w:val="24"/>
          <w:szCs w:val="24"/>
          <w:lang w:val="uk-UA" w:eastAsia="uk-UA"/>
        </w:rPr>
        <w:t>6. Навчальні плани</w:t>
      </w:r>
    </w:p>
    <w:p w14:paraId="26C6E3D4" w14:textId="77777777" w:rsidR="008734E5" w:rsidRDefault="008734E5" w:rsidP="008734E5">
      <w:pPr>
        <w:ind w:firstLine="0"/>
        <w:rPr>
          <w:rFonts w:eastAsia="Times New Roman"/>
          <w:b/>
          <w:color w:val="000000"/>
          <w:sz w:val="24"/>
          <w:szCs w:val="24"/>
          <w:lang w:val="uk-UA" w:eastAsia="uk-UA"/>
        </w:rPr>
      </w:pPr>
    </w:p>
    <w:p w14:paraId="371F011A" w14:textId="77777777" w:rsidR="008734E5" w:rsidRDefault="008734E5" w:rsidP="008734E5">
      <w:pPr>
        <w:ind w:firstLine="0"/>
        <w:rPr>
          <w:rFonts w:eastAsia="Times New Roman"/>
          <w:b/>
          <w:color w:val="000000"/>
          <w:sz w:val="24"/>
          <w:szCs w:val="24"/>
          <w:lang w:val="uk-UA" w:eastAsia="uk-UA"/>
        </w:rPr>
      </w:pPr>
      <w:r>
        <w:rPr>
          <w:rFonts w:eastAsia="Times New Roman"/>
          <w:b/>
          <w:color w:val="000000"/>
          <w:sz w:val="24"/>
          <w:szCs w:val="24"/>
          <w:lang w:val="en-US" w:eastAsia="uk-UA"/>
        </w:rPr>
        <w:t>VI</w:t>
      </w:r>
      <w:r>
        <w:rPr>
          <w:rFonts w:eastAsia="Times New Roman"/>
          <w:b/>
          <w:color w:val="000000"/>
          <w:sz w:val="24"/>
          <w:szCs w:val="24"/>
          <w:lang w:val="uk-UA" w:eastAsia="uk-UA"/>
        </w:rPr>
        <w:t>. Опис інструментарію оцінювання</w:t>
      </w:r>
    </w:p>
    <w:p w14:paraId="3B7A080E" w14:textId="77777777" w:rsidR="008734E5" w:rsidRDefault="008734E5" w:rsidP="008734E5">
      <w:pPr>
        <w:numPr>
          <w:ilvl w:val="0"/>
          <w:numId w:val="5"/>
        </w:numPr>
        <w:rPr>
          <w:rFonts w:eastAsia="Times New Roman"/>
          <w:color w:val="000000"/>
          <w:sz w:val="24"/>
          <w:szCs w:val="24"/>
          <w:lang w:val="uk-UA" w:eastAsia="uk-UA"/>
        </w:rPr>
      </w:pPr>
      <w:r>
        <w:rPr>
          <w:rFonts w:eastAsia="Times New Roman"/>
          <w:color w:val="000000"/>
          <w:sz w:val="24"/>
          <w:szCs w:val="24"/>
          <w:lang w:val="uk-UA" w:eastAsia="uk-UA"/>
        </w:rPr>
        <w:t>Вступ</w:t>
      </w:r>
    </w:p>
    <w:p w14:paraId="5393D11C" w14:textId="77777777" w:rsidR="008734E5" w:rsidRDefault="008734E5" w:rsidP="008734E5">
      <w:pPr>
        <w:numPr>
          <w:ilvl w:val="0"/>
          <w:numId w:val="5"/>
        </w:numPr>
        <w:rPr>
          <w:rFonts w:eastAsia="Times New Roman"/>
          <w:color w:val="000000"/>
          <w:sz w:val="24"/>
          <w:szCs w:val="24"/>
          <w:lang w:val="uk-UA" w:eastAsia="uk-UA"/>
        </w:rPr>
      </w:pPr>
      <w:r>
        <w:rPr>
          <w:rFonts w:eastAsia="Times New Roman"/>
          <w:color w:val="000000"/>
          <w:sz w:val="24"/>
          <w:szCs w:val="24"/>
          <w:lang w:val="uk-UA" w:eastAsia="uk-UA"/>
        </w:rPr>
        <w:t>Функції оцінювання</w:t>
      </w:r>
    </w:p>
    <w:p w14:paraId="68C9F8B6" w14:textId="77777777" w:rsidR="008734E5" w:rsidRDefault="008734E5" w:rsidP="008734E5">
      <w:pPr>
        <w:numPr>
          <w:ilvl w:val="0"/>
          <w:numId w:val="5"/>
        </w:numPr>
        <w:rPr>
          <w:rFonts w:eastAsia="Times New Roman"/>
          <w:color w:val="000000"/>
          <w:sz w:val="24"/>
          <w:szCs w:val="24"/>
          <w:lang w:val="uk-UA" w:eastAsia="uk-UA"/>
        </w:rPr>
      </w:pPr>
      <w:r>
        <w:rPr>
          <w:rFonts w:eastAsia="Times New Roman"/>
          <w:color w:val="000000"/>
          <w:sz w:val="24"/>
          <w:szCs w:val="24"/>
          <w:lang w:val="uk-UA" w:eastAsia="uk-UA"/>
        </w:rPr>
        <w:t>Оцінювання учнів школи І ступеня</w:t>
      </w:r>
    </w:p>
    <w:p w14:paraId="27573A48" w14:textId="77777777" w:rsidR="008734E5" w:rsidRDefault="008734E5" w:rsidP="008734E5">
      <w:pPr>
        <w:numPr>
          <w:ilvl w:val="0"/>
          <w:numId w:val="5"/>
        </w:numPr>
        <w:rPr>
          <w:rFonts w:eastAsia="Times New Roman"/>
          <w:color w:val="000000"/>
          <w:sz w:val="24"/>
          <w:szCs w:val="24"/>
          <w:lang w:val="uk-UA" w:eastAsia="uk-UA"/>
        </w:rPr>
      </w:pPr>
      <w:r>
        <w:rPr>
          <w:rFonts w:eastAsia="Times New Roman"/>
          <w:color w:val="000000"/>
          <w:sz w:val="24"/>
          <w:szCs w:val="24"/>
          <w:lang w:val="uk-UA" w:eastAsia="uk-UA"/>
        </w:rPr>
        <w:t>Оцінювання учнів школи ІІ-ІІІ ступенів</w:t>
      </w:r>
    </w:p>
    <w:p w14:paraId="58639FAA" w14:textId="77777777" w:rsidR="008734E5" w:rsidRDefault="008734E5" w:rsidP="008734E5">
      <w:pPr>
        <w:ind w:firstLine="0"/>
        <w:rPr>
          <w:rFonts w:eastAsia="Times New Roman"/>
          <w:color w:val="000000"/>
          <w:sz w:val="24"/>
          <w:szCs w:val="24"/>
          <w:lang w:val="uk-UA" w:eastAsia="uk-UA"/>
        </w:rPr>
      </w:pPr>
    </w:p>
    <w:p w14:paraId="00F12FDA" w14:textId="77777777" w:rsidR="008734E5" w:rsidRDefault="008734E5" w:rsidP="008734E5">
      <w:pPr>
        <w:ind w:firstLine="0"/>
        <w:rPr>
          <w:rFonts w:eastAsia="Times New Roman"/>
          <w:color w:val="000000"/>
          <w:sz w:val="24"/>
          <w:szCs w:val="24"/>
          <w:lang w:val="uk-UA" w:eastAsia="uk-UA"/>
        </w:rPr>
      </w:pPr>
    </w:p>
    <w:p w14:paraId="3FC571AC" w14:textId="77777777" w:rsidR="008734E5" w:rsidRDefault="008734E5" w:rsidP="008734E5">
      <w:pPr>
        <w:shd w:val="clear" w:color="auto" w:fill="FFFFFF"/>
        <w:ind w:left="1571" w:firstLine="414"/>
        <w:rPr>
          <w:rFonts w:eastAsia="Times New Roman"/>
          <w:color w:val="000000"/>
          <w:sz w:val="24"/>
          <w:szCs w:val="24"/>
          <w:lang w:val="uk-UA" w:eastAsia="uk-UA"/>
        </w:rPr>
      </w:pPr>
    </w:p>
    <w:p w14:paraId="14A6A529" w14:textId="77777777" w:rsidR="008734E5" w:rsidRDefault="008734E5" w:rsidP="008734E5">
      <w:pPr>
        <w:shd w:val="clear" w:color="auto" w:fill="FFFFFF"/>
        <w:ind w:left="1571" w:firstLine="414"/>
        <w:rPr>
          <w:rFonts w:eastAsia="Times New Roman"/>
          <w:color w:val="000000"/>
          <w:sz w:val="24"/>
          <w:szCs w:val="24"/>
          <w:lang w:val="uk-UA" w:eastAsia="uk-UA"/>
        </w:rPr>
      </w:pPr>
    </w:p>
    <w:p w14:paraId="581AD462" w14:textId="77777777" w:rsidR="008734E5" w:rsidRDefault="008734E5" w:rsidP="008734E5">
      <w:pPr>
        <w:spacing w:line="276" w:lineRule="auto"/>
        <w:ind w:firstLine="0"/>
        <w:rPr>
          <w:rFonts w:eastAsia="Times New Roman"/>
          <w:b/>
          <w:color w:val="000000"/>
          <w:sz w:val="24"/>
          <w:szCs w:val="24"/>
          <w:lang w:val="uk-UA" w:eastAsia="uk-UA"/>
        </w:rPr>
        <w:sectPr w:rsidR="008734E5">
          <w:pgSz w:w="11906" w:h="16838"/>
          <w:pgMar w:top="1134" w:right="567" w:bottom="1134" w:left="1701" w:header="709" w:footer="709" w:gutter="0"/>
          <w:pgBorders w:display="firstPage" w:offsetFrom="page">
            <w:top w:val="single" w:sz="4" w:space="24" w:color="auto"/>
            <w:left w:val="single" w:sz="4" w:space="24" w:color="auto"/>
            <w:bottom w:val="single" w:sz="4" w:space="24" w:color="auto"/>
            <w:right w:val="single" w:sz="4" w:space="24" w:color="auto"/>
          </w:pgBorders>
          <w:cols w:space="720"/>
        </w:sectPr>
      </w:pPr>
    </w:p>
    <w:p w14:paraId="1852A02D" w14:textId="77777777" w:rsidR="008734E5" w:rsidRDefault="008734E5" w:rsidP="008734E5">
      <w:pPr>
        <w:spacing w:after="200" w:line="276" w:lineRule="auto"/>
        <w:ind w:firstLine="0"/>
        <w:jc w:val="center"/>
        <w:outlineLvl w:val="0"/>
        <w:rPr>
          <w:rFonts w:eastAsia="Times New Roman"/>
          <w:b/>
          <w:color w:val="000000"/>
          <w:sz w:val="24"/>
          <w:szCs w:val="24"/>
          <w:lang w:val="uk-UA" w:eastAsia="uk-UA"/>
        </w:rPr>
      </w:pPr>
      <w:r>
        <w:rPr>
          <w:rFonts w:eastAsia="Times New Roman"/>
          <w:b/>
          <w:color w:val="000000"/>
          <w:sz w:val="24"/>
          <w:szCs w:val="24"/>
          <w:lang w:val="uk-UA" w:eastAsia="uk-UA"/>
        </w:rPr>
        <w:lastRenderedPageBreak/>
        <w:t>Вступ</w:t>
      </w:r>
    </w:p>
    <w:p w14:paraId="34D79964"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Сьогодні освіта - це вже не підготовка до життя, а спосіб життя. Завдання школи полягає у формуванні глобальної компетентності учня, необхідної кожній сучасній людині для успішної життєдіяльності. </w:t>
      </w:r>
      <w:proofErr w:type="spellStart"/>
      <w:r>
        <w:rPr>
          <w:rFonts w:eastAsia="Times New Roman"/>
          <w:color w:val="000000"/>
          <w:sz w:val="24"/>
          <w:szCs w:val="24"/>
          <w:lang w:val="uk-UA" w:eastAsia="uk-UA"/>
        </w:rPr>
        <w:t>Глобально</w:t>
      </w:r>
      <w:proofErr w:type="spellEnd"/>
      <w:r>
        <w:rPr>
          <w:rFonts w:eastAsia="Times New Roman"/>
          <w:color w:val="000000"/>
          <w:sz w:val="24"/>
          <w:szCs w:val="24"/>
          <w:lang w:val="uk-UA" w:eastAsia="uk-UA"/>
        </w:rPr>
        <w:t xml:space="preserve"> компетентні люди мають застосовувати такі якості, характеристики і здібності, щоб не лише вивчати навколишній світ, а й жити в ньому. Педагогам, щоб допомогти учням стати </w:t>
      </w:r>
      <w:proofErr w:type="spellStart"/>
      <w:r>
        <w:rPr>
          <w:rFonts w:eastAsia="Times New Roman"/>
          <w:color w:val="000000"/>
          <w:sz w:val="24"/>
          <w:szCs w:val="24"/>
          <w:lang w:val="uk-UA" w:eastAsia="uk-UA"/>
        </w:rPr>
        <w:t>глобально</w:t>
      </w:r>
      <w:proofErr w:type="spellEnd"/>
      <w:r>
        <w:rPr>
          <w:rFonts w:eastAsia="Times New Roman"/>
          <w:color w:val="000000"/>
          <w:sz w:val="24"/>
          <w:szCs w:val="24"/>
          <w:lang w:val="uk-UA" w:eastAsia="uk-UA"/>
        </w:rPr>
        <w:t xml:space="preserve"> компетентними, потрібно не тільки розвивати ці якості у собі, а й шукати способи їх розвитку в учнів. За експертними оцінками, найбільш успішними на ринку праці в найближчій перспективі будуть фахівці, які вміють навчатися впродовж життя, критично мислити, ставити цілі та досягати їх, працювати в команді, спілкуватися в багатокультурному середовищі та володіти іншими сучасними вміннями.</w:t>
      </w:r>
    </w:p>
    <w:p w14:paraId="4E247043"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Потужну державу і конкурентну економіку забезпечить згуртована спільнота творчих людей, відповідальних громадян, активних і підприємливих. Саме таких повинна готувати середня школа України. Центральне місце в системі освіти належить середній школі. В школі ще можна вирівняти дисбаланс у розвитку дітей. Світогляд закладається саме в сім’ї та школі. У школі формується особистість, її громадянська позиція та моральні якості. Тут вирішується, чи людина захоче і чи зможе навчатися впродовж життя.</w:t>
      </w:r>
    </w:p>
    <w:p w14:paraId="66F3997F"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Пріоритетного значення в розбудові нової школи набуває завдання формувати в учнів систему загальнолюдських цінностей – морально-етичних (гідність, чесність, справедливість, турбота, повага до життя, повага до себе та інших людей) та соціально-політичних (свобода, демократія, культурне різноманіття, повага до рідної мови і культури, патріотизм, шанобливе ставлення до довкілля, повага до закону, солідарність, відповідальність). У центрі освіти має перебувати виховання в учнів відповідальності за себе, за добробут нашої країни. У здійсненні виховного процесу мають ураховуватися такі організаційні орієнтири: </w:t>
      </w:r>
    </w:p>
    <w:p w14:paraId="2A549134"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виховання не зводиться до окремих виховних занять; </w:t>
      </w:r>
    </w:p>
    <w:p w14:paraId="0953393B"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до створення виховного середовища залучається весь колектив школи; </w:t>
      </w:r>
    </w:p>
    <w:p w14:paraId="58C74EE5"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учитель є взірцем вихованої людини, яка своїм прикладом надихає і зацікавлює дитину; </w:t>
      </w:r>
    </w:p>
    <w:p w14:paraId="712A8573"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у плануванні діяльності враховуються індивідуальні нахили і здібності кожної дитини, створюються належні умови для їх реалізації; </w:t>
      </w:r>
    </w:p>
    <w:p w14:paraId="074E79F4"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співробітництво з позашкільними закладами освіти; </w:t>
      </w:r>
    </w:p>
    <w:p w14:paraId="68A92BC7"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активне залучення до співпраці психологів і соціальних педагогів; </w:t>
      </w:r>
    </w:p>
    <w:p w14:paraId="3D015C97" w14:textId="77777777" w:rsidR="008734E5" w:rsidRDefault="008734E5" w:rsidP="00565D7D">
      <w:pPr>
        <w:numPr>
          <w:ilvl w:val="0"/>
          <w:numId w:val="6"/>
        </w:numPr>
        <w:shd w:val="clear" w:color="auto" w:fill="FFFFFF"/>
        <w:tabs>
          <w:tab w:val="left" w:pos="851"/>
          <w:tab w:val="left"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налагодження постійного діалогу з батьківською спільнотою.</w:t>
      </w:r>
    </w:p>
    <w:p w14:paraId="7849EAE3" w14:textId="77777777" w:rsidR="008734E5" w:rsidRDefault="008734E5" w:rsidP="008734E5">
      <w:pPr>
        <w:shd w:val="clear" w:color="auto" w:fill="FFFFFF"/>
        <w:ind w:firstLine="0"/>
        <w:jc w:val="both"/>
        <w:rPr>
          <w:rFonts w:eastAsia="Times New Roman"/>
          <w:color w:val="000000"/>
          <w:sz w:val="24"/>
          <w:szCs w:val="24"/>
          <w:lang w:val="uk-UA" w:eastAsia="uk-UA"/>
        </w:rPr>
      </w:pPr>
      <w:r>
        <w:rPr>
          <w:rFonts w:eastAsia="Times New Roman"/>
          <w:color w:val="000000"/>
          <w:sz w:val="24"/>
          <w:szCs w:val="24"/>
          <w:lang w:val="uk-UA" w:eastAsia="uk-UA"/>
        </w:rPr>
        <w:t xml:space="preserve"> </w:t>
      </w:r>
    </w:p>
    <w:p w14:paraId="46C50518" w14:textId="77777777" w:rsidR="008734E5" w:rsidRDefault="008734E5" w:rsidP="008734E5">
      <w:pPr>
        <w:ind w:firstLine="0"/>
        <w:jc w:val="center"/>
        <w:outlineLvl w:val="0"/>
        <w:rPr>
          <w:rFonts w:eastAsia="Times New Roman"/>
          <w:color w:val="000000"/>
          <w:sz w:val="24"/>
          <w:szCs w:val="24"/>
          <w:lang w:val="uk-UA" w:eastAsia="uk-UA"/>
        </w:rPr>
      </w:pPr>
      <w:r>
        <w:rPr>
          <w:rFonts w:eastAsia="Times New Roman"/>
          <w:b/>
          <w:bCs/>
          <w:color w:val="000000"/>
          <w:sz w:val="24"/>
          <w:szCs w:val="24"/>
          <w:lang w:val="uk-UA" w:eastAsia="uk-UA"/>
        </w:rPr>
        <w:br w:type="page"/>
      </w:r>
      <w:r>
        <w:rPr>
          <w:rFonts w:eastAsia="Times New Roman"/>
          <w:b/>
          <w:bCs/>
          <w:color w:val="000000"/>
          <w:sz w:val="24"/>
          <w:szCs w:val="24"/>
          <w:lang w:val="uk-UA" w:eastAsia="uk-UA"/>
        </w:rPr>
        <w:lastRenderedPageBreak/>
        <w:t>І. Загальні положення</w:t>
      </w:r>
    </w:p>
    <w:p w14:paraId="0F6142A9" w14:textId="3D3355B6"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Старокостянтинівська загальноосвітня школа І-ІІІ ступенів №3 Старокостянтинівської міської ради Хмельницької області, створена Старокостянтинівською міською радою, знаходиться у міській комунальній власності, є юридичною особою, має, печатку, штамп, ідентифікаційний номер. Засновником закладу</w:t>
      </w:r>
      <w:r w:rsidR="002E1363">
        <w:rPr>
          <w:rFonts w:eastAsia="Times New Roman"/>
          <w:color w:val="000000"/>
          <w:sz w:val="24"/>
          <w:szCs w:val="24"/>
          <w:lang w:val="uk-UA" w:eastAsia="uk-UA"/>
        </w:rPr>
        <w:t xml:space="preserve"> освіти</w:t>
      </w:r>
      <w:r>
        <w:rPr>
          <w:rFonts w:eastAsia="Times New Roman"/>
          <w:color w:val="000000"/>
          <w:sz w:val="24"/>
          <w:szCs w:val="24"/>
          <w:lang w:val="uk-UA" w:eastAsia="uk-UA"/>
        </w:rPr>
        <w:t xml:space="preserve"> є Старокостянтинівська міська рада.</w:t>
      </w:r>
    </w:p>
    <w:p w14:paraId="2147182D"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Навчальний заклад у своїй діяльності керується Конституцією України, законами України "Про освіту", "Про загальну середню освіту", іншими законодавчими актами України, постановами Верховної Ради України, актами Президента України, прийнятими відповідно до Конституції та законів України, Кабінету Міністрів України, наказами Міністерством освіти і науки України, інших центральних органів виконавчої влади, рішеннями місцевих органів виконавчої влади та органів місцевого самоврядування, Положенням про загальноосвітній навчальний заклад, іншими нормативно-правовими актами, Статутом школи.</w:t>
      </w:r>
    </w:p>
    <w:p w14:paraId="3F773477" w14:textId="5AFAE6F3"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Головною метою закладу</w:t>
      </w:r>
      <w:r w:rsidR="002E1363">
        <w:rPr>
          <w:rFonts w:eastAsia="Times New Roman"/>
          <w:color w:val="000000"/>
          <w:sz w:val="24"/>
          <w:szCs w:val="24"/>
          <w:lang w:val="uk-UA" w:eastAsia="uk-UA"/>
        </w:rPr>
        <w:t xml:space="preserve"> освіти</w:t>
      </w:r>
      <w:r>
        <w:rPr>
          <w:rFonts w:eastAsia="Times New Roman"/>
          <w:color w:val="000000"/>
          <w:sz w:val="24"/>
          <w:szCs w:val="24"/>
          <w:lang w:val="uk-UA" w:eastAsia="uk-UA"/>
        </w:rPr>
        <w:t xml:space="preserve"> є різнобічний розвиток, виховання і соціалізація особистості, яка усвідомлює себе громадянином України,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трудової діяльності та громадянської активності.</w:t>
      </w:r>
    </w:p>
    <w:p w14:paraId="5B2482F5" w14:textId="23BC34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Головними завданнями закладу</w:t>
      </w:r>
      <w:r w:rsidR="002E1363">
        <w:rPr>
          <w:rFonts w:eastAsia="Times New Roman"/>
          <w:color w:val="000000"/>
          <w:sz w:val="24"/>
          <w:szCs w:val="24"/>
          <w:lang w:val="uk-UA" w:eastAsia="uk-UA"/>
        </w:rPr>
        <w:t xml:space="preserve"> освіти</w:t>
      </w:r>
      <w:r>
        <w:rPr>
          <w:rFonts w:eastAsia="Times New Roman"/>
          <w:color w:val="000000"/>
          <w:sz w:val="24"/>
          <w:szCs w:val="24"/>
          <w:lang w:val="uk-UA" w:eastAsia="uk-UA"/>
        </w:rPr>
        <w:t xml:space="preserve"> є:</w:t>
      </w:r>
    </w:p>
    <w:p w14:paraId="22C0E705"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забезпечення реалізації права громадян на повну загальну середню освіту;</w:t>
      </w:r>
    </w:p>
    <w:p w14:paraId="5D6B6183"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виховання громадянина України;</w:t>
      </w:r>
    </w:p>
    <w:p w14:paraId="7B88CF5B"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14:paraId="4A87BE0F"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14:paraId="549323C8"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 виховання в учнів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14:paraId="2BD0A3CC"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 розвиток особистості учня, його здібностей і обдаровань, наукового світогляду;</w:t>
      </w:r>
    </w:p>
    <w:p w14:paraId="7E289169"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 реалізація права учнів на вільне формування політичних і світоглядних переконань;</w:t>
      </w:r>
    </w:p>
    <w:p w14:paraId="755F7435"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учнів;</w:t>
      </w:r>
    </w:p>
    <w:p w14:paraId="69FA1A40"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генерація нових знань та розвиток відчуття соціальної справедливості;</w:t>
      </w:r>
    </w:p>
    <w:p w14:paraId="3ACDF2F9"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створення умов для оволодіння системою наукових знань про природу, людину і суспільство.</w:t>
      </w:r>
    </w:p>
    <w:p w14:paraId="09EF1F9D"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Саме виховання компетентної, відповідальної за своє життя людини і є головним завданням школи.</w:t>
      </w:r>
    </w:p>
    <w:p w14:paraId="359C85C1" w14:textId="7A636C52" w:rsidR="008734E5" w:rsidRDefault="002E1363"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З</w:t>
      </w:r>
      <w:r w:rsidR="008734E5">
        <w:rPr>
          <w:rFonts w:eastAsia="Times New Roman"/>
          <w:color w:val="000000"/>
          <w:sz w:val="24"/>
          <w:szCs w:val="24"/>
          <w:lang w:val="uk-UA" w:eastAsia="uk-UA"/>
        </w:rPr>
        <w:t>аклад</w:t>
      </w:r>
      <w:r>
        <w:rPr>
          <w:rFonts w:eastAsia="Times New Roman"/>
          <w:color w:val="000000"/>
          <w:sz w:val="24"/>
          <w:szCs w:val="24"/>
          <w:lang w:val="uk-UA" w:eastAsia="uk-UA"/>
        </w:rPr>
        <w:t xml:space="preserve"> освіти</w:t>
      </w:r>
      <w:r w:rsidR="008734E5">
        <w:rPr>
          <w:rFonts w:eastAsia="Times New Roman"/>
          <w:color w:val="000000"/>
          <w:sz w:val="24"/>
          <w:szCs w:val="24"/>
          <w:lang w:val="uk-UA" w:eastAsia="uk-UA"/>
        </w:rPr>
        <w:t xml:space="preserve"> несе відповідальність перед особою, суспільством і державою за:</w:t>
      </w:r>
    </w:p>
    <w:p w14:paraId="50C40E09"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безпечні умови освітньої діяльності;</w:t>
      </w:r>
    </w:p>
    <w:p w14:paraId="0C5B4FB5"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дотримання державних стандартів освіти;</w:t>
      </w:r>
    </w:p>
    <w:p w14:paraId="260D7D77"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дотримання договірних зобов’язань з іншими суб’єктами освітньої, виробничої, наукової діяльності, у тому числі зобов’язань за міжнародними угодами;</w:t>
      </w:r>
    </w:p>
    <w:p w14:paraId="6E93063C"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дотримання фінансової дисципліни.</w:t>
      </w:r>
    </w:p>
    <w:p w14:paraId="19631AFE" w14:textId="47F42CFD"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У відповідності до чинного законодавства заклад</w:t>
      </w:r>
      <w:r w:rsidR="002E1363">
        <w:rPr>
          <w:rFonts w:eastAsia="Times New Roman"/>
          <w:color w:val="000000"/>
          <w:sz w:val="24"/>
          <w:szCs w:val="24"/>
          <w:lang w:val="uk-UA" w:eastAsia="uk-UA"/>
        </w:rPr>
        <w:t xml:space="preserve"> загальної середньої освіти</w:t>
      </w:r>
      <w:r>
        <w:rPr>
          <w:rFonts w:eastAsia="Times New Roman"/>
          <w:color w:val="000000"/>
          <w:sz w:val="24"/>
          <w:szCs w:val="24"/>
          <w:lang w:val="uk-UA" w:eastAsia="uk-UA"/>
        </w:rPr>
        <w:t xml:space="preserve"> здійснює освітній процес відповідно до рівнів загальноосвітніх програм трьох ступенів освіти:</w:t>
      </w:r>
    </w:p>
    <w:p w14:paraId="0A0F4B08"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I ступінь - початкова загальна освіта;</w:t>
      </w:r>
    </w:p>
    <w:p w14:paraId="07BE33B2" w14:textId="58FEA27F"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II ступінь - </w:t>
      </w:r>
      <w:r w:rsidR="002E1363">
        <w:rPr>
          <w:rFonts w:eastAsia="Times New Roman"/>
          <w:color w:val="000000"/>
          <w:sz w:val="24"/>
          <w:szCs w:val="24"/>
          <w:lang w:val="uk-UA" w:eastAsia="uk-UA"/>
        </w:rPr>
        <w:t>базова</w:t>
      </w:r>
      <w:r>
        <w:rPr>
          <w:rFonts w:eastAsia="Times New Roman"/>
          <w:color w:val="000000"/>
          <w:sz w:val="24"/>
          <w:szCs w:val="24"/>
          <w:lang w:val="uk-UA" w:eastAsia="uk-UA"/>
        </w:rPr>
        <w:t xml:space="preserve"> загальна </w:t>
      </w:r>
      <w:r w:rsidR="002E1363">
        <w:rPr>
          <w:rFonts w:eastAsia="Times New Roman"/>
          <w:color w:val="000000"/>
          <w:sz w:val="24"/>
          <w:szCs w:val="24"/>
          <w:lang w:val="uk-UA" w:eastAsia="uk-UA"/>
        </w:rPr>
        <w:t xml:space="preserve">середня </w:t>
      </w:r>
      <w:r>
        <w:rPr>
          <w:rFonts w:eastAsia="Times New Roman"/>
          <w:color w:val="000000"/>
          <w:sz w:val="24"/>
          <w:szCs w:val="24"/>
          <w:lang w:val="uk-UA" w:eastAsia="uk-UA"/>
        </w:rPr>
        <w:t>освіта;</w:t>
      </w:r>
    </w:p>
    <w:p w14:paraId="26D1F993" w14:textId="09C5F4CA"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III ступінь </w:t>
      </w:r>
      <w:r w:rsidR="002E1363">
        <w:rPr>
          <w:rFonts w:eastAsia="Times New Roman"/>
          <w:color w:val="000000"/>
          <w:sz w:val="24"/>
          <w:szCs w:val="24"/>
          <w:lang w:val="uk-UA" w:eastAsia="uk-UA"/>
        </w:rPr>
        <w:t>–</w:t>
      </w:r>
      <w:r>
        <w:rPr>
          <w:rFonts w:eastAsia="Times New Roman"/>
          <w:color w:val="000000"/>
          <w:sz w:val="24"/>
          <w:szCs w:val="24"/>
          <w:lang w:val="uk-UA" w:eastAsia="uk-UA"/>
        </w:rPr>
        <w:t xml:space="preserve"> </w:t>
      </w:r>
      <w:r w:rsidR="002E1363">
        <w:rPr>
          <w:rFonts w:eastAsia="Times New Roman"/>
          <w:color w:val="000000"/>
          <w:sz w:val="24"/>
          <w:szCs w:val="24"/>
          <w:lang w:val="uk-UA" w:eastAsia="uk-UA"/>
        </w:rPr>
        <w:t xml:space="preserve">повна загальна </w:t>
      </w:r>
      <w:r>
        <w:rPr>
          <w:rFonts w:eastAsia="Times New Roman"/>
          <w:color w:val="000000"/>
          <w:sz w:val="24"/>
          <w:szCs w:val="24"/>
          <w:lang w:val="uk-UA" w:eastAsia="uk-UA"/>
        </w:rPr>
        <w:t>середня освіта.</w:t>
      </w:r>
    </w:p>
    <w:p w14:paraId="606041EF"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lastRenderedPageBreak/>
        <w:t>Призначення кожного ступеня навчання визначається Типовим положенням про загальноосвітній навчальний заклад та окреслено у відповідних освітніх програмах.</w:t>
      </w:r>
    </w:p>
    <w:p w14:paraId="67CE5D3E"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Основними засобами досягнення мети, виконання завдань та реалізації призначення школи є засвоєння учнями обов'язкового мінімуму змісту загальноосвітніх програм, а також</w:t>
      </w:r>
      <w:r>
        <w:rPr>
          <w:rFonts w:eastAsia="Times New Roman"/>
          <w:color w:val="000000"/>
          <w:sz w:val="24"/>
          <w:szCs w:val="24"/>
          <w:lang w:eastAsia="uk-UA"/>
        </w:rPr>
        <w:t>:</w:t>
      </w:r>
    </w:p>
    <w:p w14:paraId="72DBF12E" w14:textId="64BCC61A" w:rsidR="008734E5" w:rsidRDefault="008734E5" w:rsidP="008734E5">
      <w:pPr>
        <w:numPr>
          <w:ilvl w:val="0"/>
          <w:numId w:val="7"/>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уведення в навчальний план предметів і курсів, що сприяють забезпеченню повноцінної загальної середньої освіти з урахуванням інтересів та запитів учнів та відповідно до профілю школи  на збільшення годин геометрії</w:t>
      </w:r>
      <w:r w:rsidR="00BD6FA3">
        <w:rPr>
          <w:rFonts w:eastAsia="Times New Roman"/>
          <w:color w:val="000000"/>
          <w:sz w:val="24"/>
          <w:szCs w:val="24"/>
          <w:lang w:val="uk-UA" w:eastAsia="uk-UA"/>
        </w:rPr>
        <w:t xml:space="preserve"> (10-11 </w:t>
      </w:r>
      <w:proofErr w:type="spellStart"/>
      <w:r w:rsidR="00BD6FA3">
        <w:rPr>
          <w:rFonts w:eastAsia="Times New Roman"/>
          <w:color w:val="000000"/>
          <w:sz w:val="24"/>
          <w:szCs w:val="24"/>
          <w:lang w:val="uk-UA" w:eastAsia="uk-UA"/>
        </w:rPr>
        <w:t>кл</w:t>
      </w:r>
      <w:proofErr w:type="spellEnd"/>
      <w:r w:rsidR="00BD6FA3">
        <w:rPr>
          <w:rFonts w:eastAsia="Times New Roman"/>
          <w:color w:val="000000"/>
          <w:sz w:val="24"/>
          <w:szCs w:val="24"/>
          <w:lang w:val="uk-UA" w:eastAsia="uk-UA"/>
        </w:rPr>
        <w:t>.),</w:t>
      </w:r>
      <w:r w:rsidR="001C2E45">
        <w:rPr>
          <w:rFonts w:eastAsia="Times New Roman"/>
          <w:color w:val="000000"/>
          <w:sz w:val="24"/>
          <w:szCs w:val="24"/>
          <w:lang w:val="uk-UA" w:eastAsia="uk-UA"/>
        </w:rPr>
        <w:t xml:space="preserve"> технології</w:t>
      </w:r>
      <w:r>
        <w:rPr>
          <w:rFonts w:eastAsia="Times New Roman"/>
          <w:color w:val="000000"/>
          <w:sz w:val="24"/>
          <w:szCs w:val="24"/>
          <w:lang w:val="uk-UA" w:eastAsia="uk-UA"/>
        </w:rPr>
        <w:t xml:space="preserve"> (10-11 </w:t>
      </w:r>
      <w:proofErr w:type="spellStart"/>
      <w:r>
        <w:rPr>
          <w:rFonts w:eastAsia="Times New Roman"/>
          <w:color w:val="000000"/>
          <w:sz w:val="24"/>
          <w:szCs w:val="24"/>
          <w:lang w:val="uk-UA" w:eastAsia="uk-UA"/>
        </w:rPr>
        <w:t>кл</w:t>
      </w:r>
      <w:proofErr w:type="spellEnd"/>
      <w:r>
        <w:rPr>
          <w:rFonts w:eastAsia="Times New Roman"/>
          <w:color w:val="000000"/>
          <w:sz w:val="24"/>
          <w:szCs w:val="24"/>
          <w:lang w:val="uk-UA" w:eastAsia="uk-UA"/>
        </w:rPr>
        <w:t>.).</w:t>
      </w:r>
    </w:p>
    <w:p w14:paraId="7AC073DC" w14:textId="77777777" w:rsidR="008734E5" w:rsidRDefault="008734E5" w:rsidP="008734E5">
      <w:pPr>
        <w:numPr>
          <w:ilvl w:val="0"/>
          <w:numId w:val="7"/>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надання учням можливості спробувати себе в різних видах діяльності (інтелектуальної – участь у всіх предметних та міжпредметних конкурсах різних рівнів);</w:t>
      </w:r>
    </w:p>
    <w:p w14:paraId="4429AC64" w14:textId="77777777" w:rsidR="008734E5" w:rsidRDefault="008734E5" w:rsidP="008734E5">
      <w:pPr>
        <w:shd w:val="clear" w:color="auto" w:fill="FFFFFF"/>
        <w:tabs>
          <w:tab w:val="num" w:pos="993"/>
        </w:tabs>
        <w:ind w:firstLine="709"/>
        <w:jc w:val="both"/>
        <w:rPr>
          <w:rFonts w:eastAsia="Times New Roman"/>
          <w:color w:val="000000"/>
          <w:sz w:val="24"/>
          <w:szCs w:val="24"/>
          <w:lang w:val="uk-UA" w:eastAsia="uk-UA"/>
        </w:rPr>
      </w:pPr>
      <w:r>
        <w:rPr>
          <w:rFonts w:eastAsia="Times New Roman"/>
          <w:color w:val="000000"/>
          <w:sz w:val="24"/>
          <w:szCs w:val="24"/>
          <w:lang w:val="uk-UA" w:eastAsia="uk-UA"/>
        </w:rPr>
        <w:t>Освітні програми, реалізовані в школі, спрямовані на:</w:t>
      </w:r>
    </w:p>
    <w:p w14:paraId="0DC760B5"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формування в учнів сучасної наукової картини світу;</w:t>
      </w:r>
    </w:p>
    <w:p w14:paraId="34D5B434"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виховання працьовитості, любові до природи;</w:t>
      </w:r>
    </w:p>
    <w:p w14:paraId="056F0E6E"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розвиток в учнів національної самосвідомості;</w:t>
      </w:r>
    </w:p>
    <w:p w14:paraId="108935C8"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формування людини та громадянина, що прагне вдосконалення та перетворення суспільства;</w:t>
      </w:r>
    </w:p>
    <w:p w14:paraId="7AE0E663"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інтеграцію особистості в систему світової та національної культури;</w:t>
      </w:r>
    </w:p>
    <w:p w14:paraId="20F34EAA"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рішення завдань формування загальної культури особистості, адаптації особистості до життя в суспільстві;</w:t>
      </w:r>
    </w:p>
    <w:p w14:paraId="311D9C69"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виховання громадянськості, поваги до прав і свобод людини, поваги до культурних традицій та особливостей населення регіону, України та інших народів в умовах багатонаціональної держави;</w:t>
      </w:r>
    </w:p>
    <w:p w14:paraId="58063B04"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формування потреби учнів до самоосвіти, саморозвитку, самовдосконалення</w:t>
      </w:r>
      <w:r>
        <w:rPr>
          <w:rFonts w:eastAsia="Times New Roman"/>
          <w:color w:val="000000"/>
          <w:sz w:val="24"/>
          <w:szCs w:val="24"/>
          <w:lang w:eastAsia="uk-UA"/>
        </w:rPr>
        <w:t>;</w:t>
      </w:r>
    </w:p>
    <w:p w14:paraId="0212DE40" w14:textId="77777777" w:rsidR="008734E5" w:rsidRDefault="008734E5" w:rsidP="008734E5">
      <w:pPr>
        <w:numPr>
          <w:ilvl w:val="0"/>
          <w:numId w:val="8"/>
        </w:numPr>
        <w:shd w:val="clear" w:color="auto" w:fill="FFFFFF"/>
        <w:tabs>
          <w:tab w:val="clear" w:pos="720"/>
          <w:tab w:val="num" w:pos="993"/>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формування здорового способу життя.</w:t>
      </w:r>
    </w:p>
    <w:p w14:paraId="28E4EFE7"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У навчальному закладі створені та функціонують предметні методичні об’єднання, психологічна служба.</w:t>
      </w:r>
    </w:p>
    <w:p w14:paraId="71D442AA"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Ефективному управлінню якості освітньої діяльності </w:t>
      </w:r>
      <w:r w:rsidR="001C2E45">
        <w:rPr>
          <w:rFonts w:eastAsia="Times New Roman"/>
          <w:color w:val="000000"/>
          <w:sz w:val="24"/>
          <w:szCs w:val="24"/>
          <w:lang w:val="uk-UA" w:eastAsia="uk-UA"/>
        </w:rPr>
        <w:t xml:space="preserve">в школі сприяють система ІСУО, </w:t>
      </w:r>
      <w:r>
        <w:rPr>
          <w:rFonts w:eastAsia="Times New Roman"/>
          <w:color w:val="000000"/>
          <w:sz w:val="24"/>
          <w:szCs w:val="24"/>
          <w:lang w:val="uk-UA" w:eastAsia="uk-UA"/>
        </w:rPr>
        <w:t xml:space="preserve"> програма </w:t>
      </w:r>
      <w:proofErr w:type="spellStart"/>
      <w:r>
        <w:rPr>
          <w:rFonts w:eastAsia="Times New Roman"/>
          <w:color w:val="000000"/>
          <w:sz w:val="24"/>
          <w:szCs w:val="24"/>
          <w:lang w:val="uk-UA" w:eastAsia="uk-UA"/>
        </w:rPr>
        <w:t>КУРС</w:t>
      </w:r>
      <w:r w:rsidR="004D57A4">
        <w:rPr>
          <w:rFonts w:eastAsia="Times New Roman"/>
          <w:color w:val="000000"/>
          <w:sz w:val="24"/>
          <w:szCs w:val="24"/>
          <w:lang w:val="uk-UA" w:eastAsia="uk-UA"/>
        </w:rPr>
        <w:t>.</w:t>
      </w:r>
      <w:r>
        <w:rPr>
          <w:rFonts w:eastAsia="Times New Roman"/>
          <w:color w:val="000000"/>
          <w:sz w:val="24"/>
          <w:szCs w:val="24"/>
          <w:lang w:val="uk-UA" w:eastAsia="uk-UA"/>
        </w:rPr>
        <w:t>Школа</w:t>
      </w:r>
      <w:proofErr w:type="spellEnd"/>
      <w:r w:rsidR="001C2E45">
        <w:rPr>
          <w:rFonts w:eastAsia="Times New Roman"/>
          <w:color w:val="000000"/>
          <w:sz w:val="24"/>
          <w:szCs w:val="24"/>
          <w:lang w:val="uk-UA" w:eastAsia="uk-UA"/>
        </w:rPr>
        <w:t xml:space="preserve">, </w:t>
      </w:r>
      <w:r w:rsidR="001C2E45">
        <w:rPr>
          <w:rFonts w:eastAsia="Times New Roman"/>
          <w:color w:val="000000"/>
          <w:sz w:val="24"/>
          <w:szCs w:val="24"/>
          <w:lang w:val="en-US" w:eastAsia="uk-UA"/>
        </w:rPr>
        <w:t>AIKOM</w:t>
      </w:r>
      <w:r>
        <w:rPr>
          <w:rFonts w:eastAsia="Times New Roman"/>
          <w:color w:val="000000"/>
          <w:sz w:val="24"/>
          <w:szCs w:val="24"/>
          <w:lang w:val="uk-UA" w:eastAsia="uk-UA"/>
        </w:rPr>
        <w:t>.</w:t>
      </w:r>
    </w:p>
    <w:p w14:paraId="770E6B1E" w14:textId="3908D17A"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Наша школа - школа рівних можливостей для всіх; школа, в якій навчаються поряд обдаровані діти в тій чи іншій галузі та «звичайні»; школа, яка намагається дати можливості для розвитку кожній дитині та розвинути її так, щоб вона була успішною в житті; школа </w:t>
      </w:r>
      <w:proofErr w:type="spellStart"/>
      <w:r>
        <w:rPr>
          <w:rFonts w:eastAsia="Times New Roman"/>
          <w:color w:val="000000"/>
          <w:sz w:val="24"/>
          <w:szCs w:val="24"/>
          <w:lang w:val="uk-UA" w:eastAsia="uk-UA"/>
        </w:rPr>
        <w:t>компетентнісного</w:t>
      </w:r>
      <w:proofErr w:type="spellEnd"/>
      <w:r>
        <w:rPr>
          <w:rFonts w:eastAsia="Times New Roman"/>
          <w:color w:val="000000"/>
          <w:sz w:val="24"/>
          <w:szCs w:val="24"/>
          <w:lang w:val="uk-UA" w:eastAsia="uk-UA"/>
        </w:rPr>
        <w:t xml:space="preserve"> розвитку і самовдосконалення з ідеалом вільної, життєлюбної, талановитої особистості. Тобто,</w:t>
      </w:r>
      <w:r w:rsidR="002E1363">
        <w:rPr>
          <w:rFonts w:eastAsia="Times New Roman"/>
          <w:color w:val="000000"/>
          <w:sz w:val="24"/>
          <w:szCs w:val="24"/>
          <w:lang w:val="uk-UA" w:eastAsia="uk-UA"/>
        </w:rPr>
        <w:t xml:space="preserve"> </w:t>
      </w:r>
      <w:r>
        <w:rPr>
          <w:rFonts w:eastAsia="Times New Roman"/>
          <w:color w:val="000000"/>
          <w:sz w:val="24"/>
          <w:szCs w:val="24"/>
          <w:lang w:val="uk-UA" w:eastAsia="uk-UA"/>
        </w:rPr>
        <w:t>щоб дитина, навчаючись у школі, змогла набути всі життєві компетенції в тому обсязі, в якому вони їй потрібні для її успішного становлення. Сучасний підхід до стратегії розвитку освіти наголошує, що якість освіти є найефективнішим засобом для задоволення освітніх потреб суспільства, сім'ї, дитини. Якість оцінюється моральними та ринковими категоріями, це не тільки якість кінцевих результатів, але й всіх процесів, які впливають на кінцевий результат. Тому управління школою зосереджене на управлінні якістю освіти. А це означає співвіднесення результатів роботи школи з метою, яку колектив школи поставив перед собою. Школа працює на засадах “педагогіки партнерства”. Основні принципи цього підходу:</w:t>
      </w:r>
    </w:p>
    <w:p w14:paraId="7F30455F" w14:textId="77777777" w:rsidR="008734E5" w:rsidRDefault="008734E5" w:rsidP="008734E5">
      <w:pPr>
        <w:numPr>
          <w:ilvl w:val="0"/>
          <w:numId w:val="9"/>
        </w:numPr>
        <w:shd w:val="clear" w:color="auto" w:fill="FFFFFF"/>
        <w:tabs>
          <w:tab w:val="left" w:pos="1134"/>
        </w:tabs>
        <w:ind w:left="0" w:firstLine="709"/>
        <w:contextualSpacing/>
        <w:jc w:val="both"/>
        <w:rPr>
          <w:rFonts w:eastAsia="Times New Roman"/>
          <w:color w:val="000000"/>
          <w:sz w:val="24"/>
          <w:szCs w:val="24"/>
          <w:lang w:val="uk-UA" w:eastAsia="uk-UA"/>
        </w:rPr>
      </w:pPr>
      <w:r>
        <w:rPr>
          <w:rFonts w:eastAsia="Times New Roman"/>
          <w:color w:val="000000"/>
          <w:sz w:val="24"/>
          <w:szCs w:val="24"/>
          <w:lang w:val="uk-UA" w:eastAsia="uk-UA"/>
        </w:rPr>
        <w:t>повага до особистості;</w:t>
      </w:r>
    </w:p>
    <w:p w14:paraId="79E247DE" w14:textId="77777777" w:rsidR="008734E5" w:rsidRDefault="008734E5" w:rsidP="008734E5">
      <w:pPr>
        <w:numPr>
          <w:ilvl w:val="0"/>
          <w:numId w:val="9"/>
        </w:numPr>
        <w:shd w:val="clear" w:color="auto" w:fill="FFFFFF"/>
        <w:tabs>
          <w:tab w:val="left" w:pos="1134"/>
        </w:tabs>
        <w:ind w:left="0" w:firstLine="709"/>
        <w:contextualSpacing/>
        <w:jc w:val="both"/>
        <w:rPr>
          <w:rFonts w:eastAsia="Times New Roman"/>
          <w:color w:val="000000"/>
          <w:sz w:val="24"/>
          <w:szCs w:val="24"/>
          <w:lang w:val="uk-UA" w:eastAsia="uk-UA"/>
        </w:rPr>
      </w:pPr>
      <w:r>
        <w:rPr>
          <w:rFonts w:eastAsia="Times New Roman"/>
          <w:color w:val="000000"/>
          <w:sz w:val="24"/>
          <w:szCs w:val="24"/>
          <w:lang w:val="uk-UA" w:eastAsia="uk-UA"/>
        </w:rPr>
        <w:t>доброзичливість і позитивне ставлення;</w:t>
      </w:r>
    </w:p>
    <w:p w14:paraId="78EC0150" w14:textId="77777777" w:rsidR="008734E5" w:rsidRDefault="008734E5" w:rsidP="008734E5">
      <w:pPr>
        <w:numPr>
          <w:ilvl w:val="0"/>
          <w:numId w:val="9"/>
        </w:numPr>
        <w:shd w:val="clear" w:color="auto" w:fill="FFFFFF"/>
        <w:tabs>
          <w:tab w:val="left" w:pos="1134"/>
        </w:tabs>
        <w:ind w:left="0" w:firstLine="709"/>
        <w:contextualSpacing/>
        <w:jc w:val="both"/>
        <w:rPr>
          <w:rFonts w:eastAsia="Times New Roman"/>
          <w:color w:val="000000"/>
          <w:sz w:val="24"/>
          <w:szCs w:val="24"/>
          <w:lang w:val="uk-UA" w:eastAsia="uk-UA"/>
        </w:rPr>
      </w:pPr>
      <w:r>
        <w:rPr>
          <w:rFonts w:eastAsia="Times New Roman"/>
          <w:color w:val="000000"/>
          <w:sz w:val="24"/>
          <w:szCs w:val="24"/>
          <w:lang w:val="uk-UA" w:eastAsia="uk-UA"/>
        </w:rPr>
        <w:t>довіра у відносинах;</w:t>
      </w:r>
    </w:p>
    <w:p w14:paraId="10FB4909" w14:textId="77777777" w:rsidR="008734E5" w:rsidRDefault="008734E5" w:rsidP="008734E5">
      <w:pPr>
        <w:numPr>
          <w:ilvl w:val="0"/>
          <w:numId w:val="9"/>
        </w:numPr>
        <w:shd w:val="clear" w:color="auto" w:fill="FFFFFF"/>
        <w:tabs>
          <w:tab w:val="left" w:pos="1134"/>
        </w:tabs>
        <w:ind w:left="0" w:firstLine="709"/>
        <w:contextualSpacing/>
        <w:jc w:val="both"/>
        <w:rPr>
          <w:rFonts w:eastAsia="Times New Roman"/>
          <w:color w:val="000000"/>
          <w:sz w:val="24"/>
          <w:szCs w:val="24"/>
          <w:lang w:val="uk-UA" w:eastAsia="uk-UA"/>
        </w:rPr>
      </w:pPr>
      <w:r>
        <w:rPr>
          <w:rFonts w:eastAsia="Times New Roman"/>
          <w:color w:val="000000"/>
          <w:sz w:val="24"/>
          <w:szCs w:val="24"/>
          <w:lang w:val="uk-UA" w:eastAsia="uk-UA"/>
        </w:rPr>
        <w:t>діалог – взаємодія – взаємоповага;</w:t>
      </w:r>
    </w:p>
    <w:p w14:paraId="132D9233" w14:textId="77777777" w:rsidR="008734E5" w:rsidRDefault="008734E5" w:rsidP="008734E5">
      <w:pPr>
        <w:numPr>
          <w:ilvl w:val="0"/>
          <w:numId w:val="9"/>
        </w:numPr>
        <w:shd w:val="clear" w:color="auto" w:fill="FFFFFF"/>
        <w:tabs>
          <w:tab w:val="left" w:pos="1134"/>
        </w:tabs>
        <w:ind w:left="0" w:firstLine="709"/>
        <w:contextualSpacing/>
        <w:jc w:val="both"/>
        <w:rPr>
          <w:rFonts w:eastAsia="Times New Roman"/>
          <w:color w:val="000000"/>
          <w:sz w:val="24"/>
          <w:szCs w:val="24"/>
          <w:lang w:val="uk-UA" w:eastAsia="uk-UA"/>
        </w:rPr>
      </w:pPr>
      <w:r>
        <w:rPr>
          <w:rFonts w:eastAsia="Times New Roman"/>
          <w:color w:val="000000"/>
          <w:sz w:val="24"/>
          <w:szCs w:val="24"/>
          <w:lang w:val="uk-UA" w:eastAsia="uk-UA"/>
        </w:rPr>
        <w:t>розподілене лідерство (</w:t>
      </w:r>
      <w:proofErr w:type="spellStart"/>
      <w:r>
        <w:rPr>
          <w:rFonts w:eastAsia="Times New Roman"/>
          <w:color w:val="000000"/>
          <w:sz w:val="24"/>
          <w:szCs w:val="24"/>
          <w:lang w:val="uk-UA" w:eastAsia="uk-UA"/>
        </w:rPr>
        <w:t>проактивність</w:t>
      </w:r>
      <w:proofErr w:type="spellEnd"/>
      <w:r>
        <w:rPr>
          <w:rFonts w:eastAsia="Times New Roman"/>
          <w:color w:val="000000"/>
          <w:sz w:val="24"/>
          <w:szCs w:val="24"/>
          <w:lang w:val="uk-UA" w:eastAsia="uk-UA"/>
        </w:rPr>
        <w:t xml:space="preserve">, право вибору та відповідальність за нього, горизонтальність </w:t>
      </w:r>
      <w:proofErr w:type="spellStart"/>
      <w:r>
        <w:rPr>
          <w:rFonts w:eastAsia="Times New Roman"/>
          <w:color w:val="000000"/>
          <w:sz w:val="24"/>
          <w:szCs w:val="24"/>
          <w:lang w:val="uk-UA" w:eastAsia="uk-UA"/>
        </w:rPr>
        <w:t>зв’язків</w:t>
      </w:r>
      <w:proofErr w:type="spellEnd"/>
      <w:r>
        <w:rPr>
          <w:rFonts w:eastAsia="Times New Roman"/>
          <w:color w:val="000000"/>
          <w:sz w:val="24"/>
          <w:szCs w:val="24"/>
          <w:lang w:val="uk-UA" w:eastAsia="uk-UA"/>
        </w:rPr>
        <w:t>); принципи соціального партнерства (рівність сторін, добровільність прийняття зобов’язань, обов’язковість виконання домовленостей).</w:t>
      </w:r>
    </w:p>
    <w:p w14:paraId="564E5D48" w14:textId="77777777" w:rsidR="008734E5" w:rsidRDefault="008734E5" w:rsidP="008734E5">
      <w:pPr>
        <w:tabs>
          <w:tab w:val="left" w:pos="709"/>
        </w:tabs>
        <w:ind w:left="567" w:firstLine="0"/>
        <w:jc w:val="center"/>
        <w:rPr>
          <w:rFonts w:eastAsia="Times New Roman"/>
          <w:b/>
          <w:bCs/>
          <w:color w:val="000000"/>
          <w:sz w:val="24"/>
          <w:szCs w:val="24"/>
          <w:lang w:val="uk-UA" w:eastAsia="uk-UA"/>
        </w:rPr>
      </w:pPr>
      <w:r>
        <w:rPr>
          <w:b/>
          <w:bCs/>
          <w:caps/>
          <w:color w:val="000000"/>
          <w:sz w:val="24"/>
          <w:szCs w:val="24"/>
          <w:lang w:val="uk-UA" w:eastAsia="en-US"/>
        </w:rPr>
        <w:br w:type="page"/>
      </w:r>
      <w:r>
        <w:rPr>
          <w:rFonts w:eastAsia="Times New Roman"/>
          <w:b/>
          <w:bCs/>
          <w:color w:val="000000"/>
          <w:sz w:val="24"/>
          <w:szCs w:val="24"/>
          <w:lang w:val="uk-UA" w:eastAsia="uk-UA"/>
        </w:rPr>
        <w:lastRenderedPageBreak/>
        <w:t xml:space="preserve"> Опис "моделі" випускника школи</w:t>
      </w:r>
    </w:p>
    <w:p w14:paraId="175D7A2F" w14:textId="77777777" w:rsidR="008734E5" w:rsidRDefault="008734E5" w:rsidP="008734E5">
      <w:pPr>
        <w:shd w:val="clear" w:color="auto" w:fill="FFFFFF"/>
        <w:ind w:firstLine="0"/>
        <w:jc w:val="both"/>
        <w:rPr>
          <w:rFonts w:eastAsia="Times New Roman"/>
          <w:color w:val="000000"/>
          <w:sz w:val="24"/>
          <w:szCs w:val="24"/>
          <w:lang w:val="uk-UA" w:eastAsia="uk-UA"/>
        </w:rPr>
      </w:pPr>
    </w:p>
    <w:p w14:paraId="78252D8B" w14:textId="77777777" w:rsidR="008734E5" w:rsidRDefault="008734E5" w:rsidP="008734E5">
      <w:pPr>
        <w:shd w:val="clear" w:color="auto" w:fill="FFFFFF"/>
        <w:ind w:firstLine="851"/>
        <w:jc w:val="both"/>
        <w:rPr>
          <w:rFonts w:eastAsia="Times New Roman"/>
          <w:color w:val="000000"/>
          <w:sz w:val="24"/>
          <w:szCs w:val="24"/>
          <w:lang w:val="uk-UA" w:eastAsia="uk-UA"/>
        </w:rPr>
      </w:pPr>
      <w:r>
        <w:rPr>
          <w:rFonts w:eastAsia="Times New Roman"/>
          <w:color w:val="000000"/>
          <w:sz w:val="24"/>
          <w:szCs w:val="24"/>
          <w:lang w:val="uk-UA" w:eastAsia="uk-UA"/>
        </w:rPr>
        <w:t>Випускник нашої школи - особистість - цілісна, всебічно розвинена, здатна до критичного мислення;</w:t>
      </w:r>
    </w:p>
    <w:p w14:paraId="455130D8" w14:textId="77777777" w:rsidR="008734E5" w:rsidRDefault="008734E5" w:rsidP="008734E5">
      <w:pPr>
        <w:numPr>
          <w:ilvl w:val="0"/>
          <w:numId w:val="9"/>
        </w:numPr>
        <w:shd w:val="clear" w:color="auto" w:fill="FFFFFF"/>
        <w:ind w:left="0" w:firstLine="709"/>
        <w:contextualSpacing/>
        <w:jc w:val="both"/>
        <w:rPr>
          <w:rFonts w:eastAsia="Times New Roman"/>
          <w:color w:val="000000"/>
          <w:sz w:val="24"/>
          <w:szCs w:val="24"/>
          <w:lang w:val="uk-UA" w:eastAsia="uk-UA"/>
        </w:rPr>
      </w:pPr>
      <w:r>
        <w:rPr>
          <w:rFonts w:eastAsia="Times New Roman"/>
          <w:color w:val="000000"/>
          <w:sz w:val="24"/>
          <w:szCs w:val="24"/>
          <w:lang w:val="uk-UA" w:eastAsia="uk-UA"/>
        </w:rPr>
        <w:t>патріот - з активною позицією, який діє згідно з морально-етичними принципами і здатний приймати відповідальні рішення, поважає гідність і права людини;</w:t>
      </w:r>
    </w:p>
    <w:p w14:paraId="56CBB857" w14:textId="77777777" w:rsidR="008734E5" w:rsidRDefault="008734E5" w:rsidP="008734E5">
      <w:pPr>
        <w:numPr>
          <w:ilvl w:val="0"/>
          <w:numId w:val="9"/>
        </w:numPr>
        <w:shd w:val="clear" w:color="auto" w:fill="FFFFFF"/>
        <w:ind w:left="0" w:firstLine="709"/>
        <w:contextualSpacing/>
        <w:jc w:val="both"/>
        <w:rPr>
          <w:rFonts w:eastAsia="Times New Roman"/>
          <w:color w:val="000000"/>
          <w:sz w:val="24"/>
          <w:szCs w:val="24"/>
          <w:lang w:val="uk-UA" w:eastAsia="uk-UA"/>
        </w:rPr>
      </w:pPr>
      <w:proofErr w:type="spellStart"/>
      <w:r>
        <w:rPr>
          <w:rFonts w:eastAsia="Times New Roman"/>
          <w:color w:val="000000"/>
          <w:sz w:val="24"/>
          <w:szCs w:val="24"/>
          <w:lang w:val="uk-UA" w:eastAsia="uk-UA"/>
        </w:rPr>
        <w:t>інноватор</w:t>
      </w:r>
      <w:proofErr w:type="spellEnd"/>
      <w:r>
        <w:rPr>
          <w:rFonts w:eastAsia="Times New Roman"/>
          <w:color w:val="000000"/>
          <w:sz w:val="24"/>
          <w:szCs w:val="24"/>
          <w:lang w:val="uk-UA" w:eastAsia="uk-UA"/>
        </w:rPr>
        <w:t xml:space="preserve"> - здатний змінювати навколишній світ, розвивати економіку за принципами сталого розвитку, конкурувати на ринку праці, учитися впродовж життя.</w:t>
      </w:r>
    </w:p>
    <w:p w14:paraId="606BD4B2" w14:textId="77777777" w:rsidR="008734E5" w:rsidRDefault="008734E5" w:rsidP="008734E5">
      <w:pPr>
        <w:ind w:firstLine="708"/>
        <w:jc w:val="both"/>
        <w:rPr>
          <w:color w:val="000000"/>
          <w:sz w:val="24"/>
          <w:szCs w:val="24"/>
          <w:lang w:val="uk-UA" w:eastAsia="en-US"/>
        </w:rPr>
      </w:pPr>
      <w:r>
        <w:rPr>
          <w:color w:val="000000"/>
          <w:sz w:val="24"/>
          <w:szCs w:val="24"/>
          <w:lang w:val="uk-UA" w:eastAsia="en-US"/>
        </w:rPr>
        <w:t>Ключові компетентності – це ті якості, яких кожен потребує для особистої реалізації, розвитку, активної громадянської позиції, соціальної інклюзії та працевлаштування і які здатні забезпечити життєвий успіх молоді у суспільстві знань.</w:t>
      </w:r>
    </w:p>
    <w:p w14:paraId="23CB8A81" w14:textId="77777777" w:rsidR="008734E5" w:rsidRDefault="008734E5" w:rsidP="008734E5">
      <w:pPr>
        <w:ind w:firstLine="708"/>
        <w:jc w:val="both"/>
        <w:rPr>
          <w:color w:val="000000"/>
          <w:sz w:val="24"/>
          <w:szCs w:val="24"/>
          <w:lang w:val="uk-UA" w:eastAsia="en-US"/>
        </w:rPr>
      </w:pPr>
      <w:r>
        <w:rPr>
          <w:color w:val="000000"/>
          <w:sz w:val="24"/>
          <w:szCs w:val="24"/>
          <w:lang w:val="uk-UA" w:eastAsia="en-US"/>
        </w:rPr>
        <w:t xml:space="preserve">До ключових </w:t>
      </w:r>
      <w:proofErr w:type="spellStart"/>
      <w:r>
        <w:rPr>
          <w:color w:val="000000"/>
          <w:sz w:val="24"/>
          <w:szCs w:val="24"/>
          <w:lang w:val="uk-UA" w:eastAsia="en-US"/>
        </w:rPr>
        <w:t>компетентностей</w:t>
      </w:r>
      <w:proofErr w:type="spellEnd"/>
      <w:r>
        <w:rPr>
          <w:color w:val="000000"/>
          <w:sz w:val="24"/>
          <w:szCs w:val="24"/>
          <w:lang w:val="uk-UA" w:eastAsia="en-US"/>
        </w:rPr>
        <w:t>, визначених Новою школою і педагогічною радою школи, належать:</w:t>
      </w:r>
    </w:p>
    <w:p w14:paraId="528D4889"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1) вільне володіння державною мовою,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14:paraId="1124892A"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2) здатність спілкуватися рідною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14:paraId="41AEB81F"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3) математична компетентність, що передбачає виявлення простих математичних </w:t>
      </w:r>
      <w:proofErr w:type="spellStart"/>
      <w:r>
        <w:rPr>
          <w:rFonts w:eastAsia="Times New Roman"/>
          <w:color w:val="000000"/>
          <w:sz w:val="24"/>
          <w:szCs w:val="24"/>
          <w:lang w:val="uk-UA"/>
        </w:rPr>
        <w:t>залежностей</w:t>
      </w:r>
      <w:proofErr w:type="spellEnd"/>
      <w:r>
        <w:rPr>
          <w:rFonts w:eastAsia="Times New Roman"/>
          <w:color w:val="000000"/>
          <w:sz w:val="24"/>
          <w:szCs w:val="24"/>
          <w:lang w:val="uk-UA"/>
        </w:rPr>
        <w:t xml:space="preserve"> у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14:paraId="66DA4903"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4) компетентності у галузі природничих наук, техніки і технологій, що передбачають формування допитливості, прагнення шукати і пропонувати нові 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дослідження;</w:t>
      </w:r>
    </w:p>
    <w:p w14:paraId="5F2FEA6E"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5) </w:t>
      </w:r>
      <w:proofErr w:type="spellStart"/>
      <w:r>
        <w:rPr>
          <w:rFonts w:eastAsia="Times New Roman"/>
          <w:color w:val="000000"/>
          <w:sz w:val="24"/>
          <w:szCs w:val="24"/>
          <w:lang w:val="uk-UA"/>
        </w:rPr>
        <w:t>інноваційність</w:t>
      </w:r>
      <w:proofErr w:type="spellEnd"/>
      <w:r>
        <w:rPr>
          <w:rFonts w:eastAsia="Times New Roman"/>
          <w:color w:val="000000"/>
          <w:sz w:val="24"/>
          <w:szCs w:val="24"/>
          <w:lang w:val="uk-UA"/>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rFonts w:eastAsia="Times New Roman"/>
          <w:color w:val="000000"/>
          <w:sz w:val="24"/>
          <w:szCs w:val="24"/>
          <w:lang w:val="uk-UA"/>
        </w:rPr>
        <w:t>компетентнісного</w:t>
      </w:r>
      <w:proofErr w:type="spellEnd"/>
      <w:r>
        <w:rPr>
          <w:rFonts w:eastAsia="Times New Roman"/>
          <w:color w:val="000000"/>
          <w:sz w:val="24"/>
          <w:szCs w:val="24"/>
          <w:lang w:val="uk-UA"/>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14:paraId="4C415ED8"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6) екологічна компетентність,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14:paraId="02E058FE"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7) інформаційно-комунікаційна компетентність,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14:paraId="73C2B78D"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8) навчання впродовж життя,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14:paraId="10088DAB"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9) громадянські та соціальні компетентності, пов’язані з ідеями демократії, справедливості, рівності, прав людини, добробуту та здорового способу життя, </w:t>
      </w:r>
      <w:r>
        <w:rPr>
          <w:rFonts w:eastAsia="Times New Roman"/>
          <w:color w:val="000000"/>
          <w:sz w:val="24"/>
          <w:szCs w:val="24"/>
          <w:lang w:val="uk-UA"/>
        </w:rPr>
        <w:lastRenderedPageBreak/>
        <w:t>усвідомленням рівних прав і можливостей, що передбачають співпрацю з іншими особами для досягнення спільної мети, активність у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14:paraId="332FA3D3"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10) культурна компетентність,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14:paraId="45ACB32A"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11) підприємливість та фінансова грамотність,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14:paraId="0D62201D"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Усі перелічені компетентності однаково важливі й взаємопов’язані. Кожну з них діти набуватимуть послідовно, поступово під час вивчення різних предметів на всіх етапах освіти. Спільними для всіх </w:t>
      </w:r>
      <w:proofErr w:type="spellStart"/>
      <w:r>
        <w:rPr>
          <w:rFonts w:eastAsia="Times New Roman"/>
          <w:color w:val="000000"/>
          <w:sz w:val="24"/>
          <w:szCs w:val="24"/>
          <w:lang w:val="uk-UA"/>
        </w:rPr>
        <w:t>компетентностей</w:t>
      </w:r>
      <w:proofErr w:type="spellEnd"/>
      <w:r>
        <w:rPr>
          <w:rFonts w:eastAsia="Times New Roman"/>
          <w:color w:val="000000"/>
          <w:sz w:val="24"/>
          <w:szCs w:val="24"/>
          <w:lang w:val="uk-UA"/>
        </w:rPr>
        <w:t xml:space="preserve"> є такі вміння:</w:t>
      </w:r>
    </w:p>
    <w:p w14:paraId="0876A173"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уміння читати і розуміти прочитане;</w:t>
      </w:r>
    </w:p>
    <w:p w14:paraId="4A1C72FF"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уміння висловлювати думку усно і письмово;</w:t>
      </w:r>
    </w:p>
    <w:p w14:paraId="40747FA5"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критичне мислення;</w:t>
      </w:r>
    </w:p>
    <w:p w14:paraId="5051C311"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здатність </w:t>
      </w:r>
      <w:proofErr w:type="spellStart"/>
      <w:r>
        <w:rPr>
          <w:rFonts w:eastAsia="Times New Roman"/>
          <w:color w:val="000000"/>
          <w:sz w:val="24"/>
          <w:szCs w:val="24"/>
          <w:lang w:val="uk-UA"/>
        </w:rPr>
        <w:t>логічно</w:t>
      </w:r>
      <w:proofErr w:type="spellEnd"/>
      <w:r>
        <w:rPr>
          <w:rFonts w:eastAsia="Times New Roman"/>
          <w:color w:val="000000"/>
          <w:sz w:val="24"/>
          <w:szCs w:val="24"/>
          <w:lang w:val="uk-UA"/>
        </w:rPr>
        <w:t xml:space="preserve"> обґрунтовувати позицію;</w:t>
      </w:r>
    </w:p>
    <w:p w14:paraId="6BB5531E"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ініціативність;</w:t>
      </w:r>
    </w:p>
    <w:p w14:paraId="26428DFA"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творчість;</w:t>
      </w:r>
    </w:p>
    <w:p w14:paraId="624D6ED5"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уміння вирішувати проблеми, оцінювати ризики та приймати рішення;</w:t>
      </w:r>
    </w:p>
    <w:p w14:paraId="4FA1D85D"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уміння </w:t>
      </w:r>
      <w:proofErr w:type="spellStart"/>
      <w:r>
        <w:rPr>
          <w:rFonts w:eastAsia="Times New Roman"/>
          <w:color w:val="000000"/>
          <w:sz w:val="24"/>
          <w:szCs w:val="24"/>
          <w:lang w:val="uk-UA"/>
        </w:rPr>
        <w:t>конструктивно</w:t>
      </w:r>
      <w:proofErr w:type="spellEnd"/>
      <w:r>
        <w:rPr>
          <w:rFonts w:eastAsia="Times New Roman"/>
          <w:color w:val="000000"/>
          <w:sz w:val="24"/>
          <w:szCs w:val="24"/>
          <w:lang w:val="uk-UA"/>
        </w:rPr>
        <w:t xml:space="preserve"> керувати емоціями, застосовувати емоційний інтелект;</w:t>
      </w:r>
    </w:p>
    <w:p w14:paraId="0EF652B6"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 xml:space="preserve"> • здатність до співпраці в команді.</w:t>
      </w:r>
    </w:p>
    <w:p w14:paraId="1ACFCB50" w14:textId="77777777" w:rsidR="008734E5" w:rsidRDefault="008734E5" w:rsidP="008734E5">
      <w:pPr>
        <w:jc w:val="both"/>
        <w:rPr>
          <w:rFonts w:eastAsia="Times New Roman"/>
          <w:color w:val="000000"/>
          <w:sz w:val="24"/>
          <w:szCs w:val="24"/>
          <w:lang w:val="uk-UA"/>
        </w:rPr>
      </w:pPr>
      <w:r>
        <w:rPr>
          <w:rFonts w:eastAsia="Times New Roman"/>
          <w:color w:val="000000"/>
          <w:sz w:val="24"/>
          <w:szCs w:val="24"/>
          <w:lang w:val="uk-UA"/>
        </w:rPr>
        <w:t>Основою такої моделі є Концепція Нової української школи.</w:t>
      </w:r>
    </w:p>
    <w:p w14:paraId="30B78292" w14:textId="77777777" w:rsidR="0007173A" w:rsidRDefault="0007173A" w:rsidP="008734E5">
      <w:pPr>
        <w:ind w:firstLine="0"/>
        <w:jc w:val="center"/>
        <w:rPr>
          <w:rFonts w:eastAsia="Times New Roman"/>
          <w:b/>
          <w:bCs/>
          <w:color w:val="000000"/>
          <w:sz w:val="24"/>
          <w:szCs w:val="24"/>
          <w:lang w:val="uk-UA" w:eastAsia="uk-UA"/>
        </w:rPr>
      </w:pPr>
    </w:p>
    <w:p w14:paraId="0B18F1F6" w14:textId="77777777" w:rsidR="008734E5" w:rsidRDefault="008734E5" w:rsidP="008734E5">
      <w:pPr>
        <w:ind w:firstLine="0"/>
        <w:jc w:val="center"/>
        <w:rPr>
          <w:rFonts w:eastAsia="Times New Roman"/>
          <w:b/>
          <w:bCs/>
          <w:color w:val="000000"/>
          <w:sz w:val="24"/>
          <w:szCs w:val="24"/>
          <w:lang w:val="uk-UA" w:eastAsia="uk-UA"/>
        </w:rPr>
      </w:pPr>
      <w:r>
        <w:rPr>
          <w:rFonts w:eastAsia="Times New Roman"/>
          <w:b/>
          <w:bCs/>
          <w:color w:val="000000"/>
          <w:sz w:val="24"/>
          <w:szCs w:val="24"/>
          <w:lang w:val="uk-UA" w:eastAsia="uk-UA"/>
        </w:rPr>
        <w:t xml:space="preserve"> Цілі та завдання освітнього процесу школи</w:t>
      </w:r>
    </w:p>
    <w:p w14:paraId="57071274" w14:textId="77777777" w:rsidR="008734E5" w:rsidRDefault="008734E5" w:rsidP="008734E5">
      <w:pPr>
        <w:shd w:val="clear" w:color="auto" w:fill="FFFFFF"/>
        <w:ind w:firstLine="0"/>
        <w:jc w:val="center"/>
        <w:rPr>
          <w:rFonts w:eastAsia="Times New Roman"/>
          <w:color w:val="000000"/>
          <w:sz w:val="24"/>
          <w:szCs w:val="24"/>
          <w:lang w:val="uk-UA" w:eastAsia="uk-UA"/>
        </w:rPr>
      </w:pPr>
    </w:p>
    <w:p w14:paraId="455BCCCC"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Враховуючи призначення і місце школи в освітньому просторі міста, школа працює над досягненням таких цілей та завдань:</w:t>
      </w:r>
    </w:p>
    <w:p w14:paraId="6DCC9416" w14:textId="77777777" w:rsidR="008734E5" w:rsidRDefault="008734E5" w:rsidP="008734E5">
      <w:pPr>
        <w:numPr>
          <w:ilvl w:val="0"/>
          <w:numId w:val="10"/>
        </w:numPr>
        <w:shd w:val="clear" w:color="auto" w:fill="FFFFFF"/>
        <w:tabs>
          <w:tab w:val="num" w:pos="0"/>
        </w:tabs>
        <w:ind w:left="0" w:firstLine="567"/>
        <w:jc w:val="both"/>
        <w:rPr>
          <w:rFonts w:eastAsia="Times New Roman"/>
          <w:color w:val="000000"/>
          <w:sz w:val="24"/>
          <w:szCs w:val="24"/>
          <w:lang w:val="uk-UA" w:eastAsia="uk-UA"/>
        </w:rPr>
      </w:pPr>
      <w:r>
        <w:rPr>
          <w:rFonts w:eastAsia="Times New Roman"/>
          <w:color w:val="000000"/>
          <w:sz w:val="24"/>
          <w:szCs w:val="24"/>
          <w:lang w:val="uk-UA" w:eastAsia="uk-UA"/>
        </w:rPr>
        <w:t>забезпечити засвоєння учнями обов'язкового мінімуму змісту початкової, основної, середньої (повної) загальної освіти на рівні вимог державного освітнього стандарту;</w:t>
      </w:r>
    </w:p>
    <w:p w14:paraId="5C59F1FF" w14:textId="77777777" w:rsidR="008734E5" w:rsidRDefault="008734E5" w:rsidP="008734E5">
      <w:pPr>
        <w:numPr>
          <w:ilvl w:val="0"/>
          <w:numId w:val="10"/>
        </w:numPr>
        <w:shd w:val="clear" w:color="auto" w:fill="FFFFFF"/>
        <w:tabs>
          <w:tab w:val="num" w:pos="0"/>
        </w:tabs>
        <w:ind w:left="0" w:firstLine="567"/>
        <w:jc w:val="both"/>
        <w:rPr>
          <w:rFonts w:eastAsia="Times New Roman"/>
          <w:color w:val="000000"/>
          <w:sz w:val="24"/>
          <w:szCs w:val="24"/>
          <w:lang w:val="uk-UA" w:eastAsia="uk-UA"/>
        </w:rPr>
      </w:pPr>
      <w:r>
        <w:rPr>
          <w:rFonts w:eastAsia="Times New Roman"/>
          <w:color w:val="000000"/>
          <w:sz w:val="24"/>
          <w:szCs w:val="24"/>
          <w:lang w:val="uk-UA" w:eastAsia="uk-UA"/>
        </w:rPr>
        <w:t>гарантувати наступність освітніх програм усіх рівнів;</w:t>
      </w:r>
    </w:p>
    <w:p w14:paraId="01A5B3F5" w14:textId="77777777" w:rsidR="008734E5" w:rsidRDefault="008734E5" w:rsidP="008734E5">
      <w:pPr>
        <w:numPr>
          <w:ilvl w:val="0"/>
          <w:numId w:val="10"/>
        </w:numPr>
        <w:shd w:val="clear" w:color="auto" w:fill="FFFFFF"/>
        <w:tabs>
          <w:tab w:val="num" w:pos="0"/>
        </w:tabs>
        <w:ind w:left="0" w:firstLine="567"/>
        <w:jc w:val="both"/>
        <w:rPr>
          <w:rFonts w:eastAsia="Times New Roman"/>
          <w:color w:val="000000"/>
          <w:sz w:val="24"/>
          <w:szCs w:val="24"/>
          <w:lang w:val="uk-UA" w:eastAsia="uk-UA"/>
        </w:rPr>
      </w:pPr>
      <w:r>
        <w:rPr>
          <w:rFonts w:eastAsia="Times New Roman"/>
          <w:color w:val="000000"/>
          <w:sz w:val="24"/>
          <w:szCs w:val="24"/>
          <w:lang w:val="uk-UA" w:eastAsia="uk-UA"/>
        </w:rPr>
        <w:t>створити основу для адаптації учнів до життя в суспільстві, для усвідомленого вибору та наступного засвоєння професійних освітніх програм;</w:t>
      </w:r>
    </w:p>
    <w:p w14:paraId="4CF57C32" w14:textId="77777777" w:rsidR="008734E5" w:rsidRDefault="008734E5" w:rsidP="008734E5">
      <w:pPr>
        <w:numPr>
          <w:ilvl w:val="0"/>
          <w:numId w:val="10"/>
        </w:numPr>
        <w:shd w:val="clear" w:color="auto" w:fill="FFFFFF"/>
        <w:tabs>
          <w:tab w:val="num" w:pos="0"/>
        </w:tabs>
        <w:ind w:left="0" w:firstLine="567"/>
        <w:jc w:val="both"/>
        <w:rPr>
          <w:rFonts w:eastAsia="Times New Roman"/>
          <w:color w:val="000000"/>
          <w:sz w:val="24"/>
          <w:szCs w:val="24"/>
          <w:lang w:val="uk-UA" w:eastAsia="uk-UA"/>
        </w:rPr>
      </w:pPr>
      <w:r>
        <w:rPr>
          <w:rFonts w:eastAsia="Times New Roman"/>
          <w:color w:val="000000"/>
          <w:sz w:val="24"/>
          <w:szCs w:val="24"/>
          <w:lang w:val="uk-UA" w:eastAsia="uk-UA"/>
        </w:rPr>
        <w:t>формувати позитивну мотивацію учнів до навчальної діяльності;</w:t>
      </w:r>
    </w:p>
    <w:p w14:paraId="00AA5ADE" w14:textId="77777777" w:rsidR="008734E5" w:rsidRDefault="008734E5" w:rsidP="008734E5">
      <w:pPr>
        <w:numPr>
          <w:ilvl w:val="0"/>
          <w:numId w:val="10"/>
        </w:numPr>
        <w:shd w:val="clear" w:color="auto" w:fill="FFFFFF"/>
        <w:tabs>
          <w:tab w:val="num" w:pos="0"/>
        </w:tabs>
        <w:ind w:left="0" w:firstLine="567"/>
        <w:jc w:val="both"/>
        <w:rPr>
          <w:rFonts w:eastAsia="Times New Roman"/>
          <w:color w:val="000000"/>
          <w:sz w:val="24"/>
          <w:szCs w:val="24"/>
          <w:lang w:val="uk-UA" w:eastAsia="uk-UA"/>
        </w:rPr>
      </w:pPr>
      <w:r>
        <w:rPr>
          <w:rFonts w:eastAsia="Times New Roman"/>
          <w:color w:val="000000"/>
          <w:sz w:val="24"/>
          <w:szCs w:val="24"/>
          <w:lang w:val="uk-UA" w:eastAsia="uk-UA"/>
        </w:rPr>
        <w:t>забезпечити соціально-педагогічні відносини, що зберігають фізичне, психічне та соціальне здоров'я учнів.</w:t>
      </w:r>
    </w:p>
    <w:p w14:paraId="226CA747" w14:textId="77777777" w:rsidR="008734E5" w:rsidRDefault="008734E5" w:rsidP="008734E5">
      <w:pPr>
        <w:ind w:firstLine="0"/>
        <w:jc w:val="center"/>
        <w:rPr>
          <w:rFonts w:eastAsia="Times New Roman"/>
          <w:b/>
          <w:bCs/>
          <w:color w:val="000000"/>
          <w:sz w:val="24"/>
          <w:szCs w:val="24"/>
          <w:lang w:val="uk-UA" w:eastAsia="uk-UA"/>
        </w:rPr>
      </w:pPr>
      <w:r>
        <w:rPr>
          <w:rFonts w:eastAsia="Times New Roman"/>
          <w:b/>
          <w:bCs/>
          <w:color w:val="000000"/>
          <w:sz w:val="24"/>
          <w:szCs w:val="24"/>
          <w:lang w:val="uk-UA" w:eastAsia="uk-UA"/>
        </w:rPr>
        <w:br w:type="page"/>
      </w:r>
      <w:r>
        <w:rPr>
          <w:rFonts w:eastAsia="Times New Roman"/>
          <w:color w:val="000000"/>
          <w:sz w:val="24"/>
          <w:szCs w:val="24"/>
          <w:lang w:val="uk-UA" w:eastAsia="uk-UA"/>
        </w:rPr>
        <w:lastRenderedPageBreak/>
        <w:t xml:space="preserve"> </w:t>
      </w:r>
      <w:r>
        <w:rPr>
          <w:rFonts w:eastAsia="Times New Roman"/>
          <w:b/>
          <w:bCs/>
          <w:color w:val="000000"/>
          <w:sz w:val="24"/>
          <w:szCs w:val="24"/>
          <w:lang w:val="uk-UA" w:eastAsia="uk-UA"/>
        </w:rPr>
        <w:t>Навчальний план та його обґрунтування</w:t>
      </w:r>
    </w:p>
    <w:p w14:paraId="3D5A2436" w14:textId="77777777" w:rsidR="008734E5" w:rsidRDefault="008734E5" w:rsidP="008734E5">
      <w:pPr>
        <w:shd w:val="clear" w:color="auto" w:fill="FFFFFF"/>
        <w:ind w:firstLine="0"/>
        <w:jc w:val="center"/>
        <w:rPr>
          <w:rFonts w:eastAsia="Times New Roman"/>
          <w:color w:val="000000"/>
          <w:sz w:val="24"/>
          <w:szCs w:val="24"/>
          <w:lang w:val="uk-UA" w:eastAsia="uk-UA"/>
        </w:rPr>
      </w:pPr>
    </w:p>
    <w:p w14:paraId="462C13A8"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Основним документом, що регулює навчально-виховний процес у школі, є робочий навчальний план, що складений на основі Типових навчальних планів, розроблених та затверджених Міністерством освіти і науки України, із конкретизацією варіативної частини і визначенням профілю навчання. Зміст навчального плану є механізмом реалізації змісту освіти та одним із засобів формування "моделі" випускника кожного ступеня навчання. </w:t>
      </w:r>
    </w:p>
    <w:p w14:paraId="23FAE2B5"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Мета та завдання базового навчання полягає у створенні освітнього простору для здійснення самовизначення учнів основної школи до вибору профілю подальшого навчання. </w:t>
      </w:r>
      <w:proofErr w:type="spellStart"/>
      <w:r>
        <w:rPr>
          <w:rFonts w:eastAsia="Times New Roman"/>
          <w:color w:val="000000"/>
          <w:sz w:val="24"/>
          <w:szCs w:val="24"/>
          <w:lang w:val="uk-UA" w:eastAsia="uk-UA"/>
        </w:rPr>
        <w:t>Допрофільне</w:t>
      </w:r>
      <w:proofErr w:type="spellEnd"/>
      <w:r>
        <w:rPr>
          <w:rFonts w:eastAsia="Times New Roman"/>
          <w:color w:val="000000"/>
          <w:sz w:val="24"/>
          <w:szCs w:val="24"/>
          <w:lang w:val="uk-UA" w:eastAsia="uk-UA"/>
        </w:rPr>
        <w:t xml:space="preserve"> навчання у 8,9 класах має стати етапом «академічної мобільності» випускників основної школи, готовності до свідомого вибору профілю навчання у школі ІІІ ступеня. Зміст базової і повної середньої освіти створює передумови для всебічного розвитку особистості і визначається на засадах науковості і систематичності знань, їх значущості для соціального становлення людини.</w:t>
      </w:r>
    </w:p>
    <w:p w14:paraId="6AD808F3"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Основна школа забезпечує базову загальну середню освіту, що разом із початковою є фундаментом загальноосвітньої підготовки, формує в учнів готовність до вибору і реалізації шляхів подальшого здобуття освіти. Зміст освіти на цьому ступені є єдиним для всіх учнів. У старшій школі навчання є профільним. При формуванні змісту </w:t>
      </w:r>
      <w:proofErr w:type="spellStart"/>
      <w:r>
        <w:rPr>
          <w:rFonts w:eastAsia="Times New Roman"/>
          <w:color w:val="000000"/>
          <w:sz w:val="24"/>
          <w:szCs w:val="24"/>
          <w:lang w:val="uk-UA" w:eastAsia="uk-UA"/>
        </w:rPr>
        <w:t>допрофільної</w:t>
      </w:r>
      <w:proofErr w:type="spellEnd"/>
      <w:r>
        <w:rPr>
          <w:rFonts w:eastAsia="Times New Roman"/>
          <w:color w:val="000000"/>
          <w:sz w:val="24"/>
          <w:szCs w:val="24"/>
          <w:lang w:val="uk-UA" w:eastAsia="uk-UA"/>
        </w:rPr>
        <w:t xml:space="preserve"> освіти та варіативної складової навчального плану було максимально враховано освітні потреби учнів і батьків, що випливають з результатів анкетування, опитування, моніторингу навченості та природних задатків здобувачів освіти.</w:t>
      </w:r>
    </w:p>
    <w:p w14:paraId="7CDC5240"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Базові навчальні предмети, що становлять інваріантну складову змісту середньої освіти, є обов'язковими і вивчатимуться на рівні державного стандарту на всіх профілях. Профільні загальноосвітні предмети - це той цикл предметів, який реалізуватиме цілі, завдання і зміст кожного конкретного профілю. Враховуючи кадрове, навчально-методичне та матеріально-технічне забезпечення, запити учнів 10-11 класів як вибірково-обов’язкові предмети здобувачі освіти вивчатимуть інформатику та технології. З метою врахування індивідуальних освітніх потреб та інтересів школярів, діагностування прогалин в знаннях учнів, організації роботи зі здібними та обдарованими учнями, підготовкою учнів до ЗНО проводяться консультації з різних дисциплін.</w:t>
      </w:r>
    </w:p>
    <w:p w14:paraId="2B4C6ABF"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Відповідно до робочого навчального плану педагогічні працівники навчального закладу самостійно добирають програми, підручники, навчальні посібники, що мають гриф Міністерства освіти і науки України, а також науково-методичну літературу, дидактичні матеріали, форми, методи, засоби навчальної роботи, що мають забезпечувати виконання статутних завдань та здобуття освіти на рівні державних стандартів.</w:t>
      </w:r>
    </w:p>
    <w:p w14:paraId="2DA7E0DA" w14:textId="77777777" w:rsidR="008734E5" w:rsidRDefault="008734E5" w:rsidP="008734E5">
      <w:pPr>
        <w:shd w:val="clear" w:color="auto" w:fill="FFFFFF"/>
        <w:ind w:firstLine="0"/>
        <w:jc w:val="both"/>
        <w:rPr>
          <w:rFonts w:eastAsia="Times New Roman"/>
          <w:color w:val="000000"/>
          <w:sz w:val="24"/>
          <w:szCs w:val="24"/>
          <w:lang w:val="uk-UA" w:eastAsia="uk-UA"/>
        </w:rPr>
      </w:pPr>
      <w:r>
        <w:rPr>
          <w:rFonts w:eastAsia="Times New Roman"/>
          <w:color w:val="000000"/>
          <w:sz w:val="24"/>
          <w:szCs w:val="24"/>
          <w:lang w:val="uk-UA" w:eastAsia="uk-UA"/>
        </w:rPr>
        <w:t xml:space="preserve"> </w:t>
      </w:r>
    </w:p>
    <w:p w14:paraId="1C69DF44" w14:textId="77777777" w:rsidR="008734E5" w:rsidRDefault="008734E5" w:rsidP="008734E5">
      <w:pPr>
        <w:spacing w:after="200" w:line="276" w:lineRule="auto"/>
        <w:ind w:firstLine="0"/>
        <w:jc w:val="center"/>
        <w:rPr>
          <w:rFonts w:eastAsia="Times New Roman"/>
          <w:color w:val="000000"/>
          <w:sz w:val="24"/>
          <w:szCs w:val="24"/>
          <w:lang w:val="uk-UA" w:eastAsia="uk-UA"/>
        </w:rPr>
      </w:pPr>
      <w:r>
        <w:rPr>
          <w:rFonts w:eastAsia="Times New Roman"/>
          <w:b/>
          <w:bCs/>
          <w:color w:val="000000"/>
          <w:sz w:val="24"/>
          <w:szCs w:val="24"/>
          <w:lang w:val="uk-UA" w:eastAsia="uk-UA"/>
        </w:rPr>
        <w:br w:type="page"/>
      </w:r>
      <w:r>
        <w:rPr>
          <w:rFonts w:eastAsia="Times New Roman"/>
          <w:b/>
          <w:bCs/>
          <w:color w:val="000000"/>
          <w:sz w:val="24"/>
          <w:szCs w:val="24"/>
          <w:lang w:val="uk-UA" w:eastAsia="uk-UA"/>
        </w:rPr>
        <w:lastRenderedPageBreak/>
        <w:t>Особливості організації освітнього процесу</w:t>
      </w:r>
    </w:p>
    <w:p w14:paraId="24A705E7" w14:textId="77777777" w:rsidR="00D664A9" w:rsidRPr="00D664A9" w:rsidRDefault="00AA0C64" w:rsidP="004D57A4">
      <w:pPr>
        <w:jc w:val="both"/>
        <w:rPr>
          <w:rFonts w:eastAsia="Times New Roman"/>
          <w:sz w:val="24"/>
          <w:szCs w:val="24"/>
          <w:lang w:val="uk-UA" w:eastAsia="uk-UA"/>
        </w:rPr>
      </w:pPr>
      <w:r>
        <w:rPr>
          <w:rFonts w:eastAsia="Times New Roman"/>
          <w:sz w:val="24"/>
          <w:szCs w:val="24"/>
          <w:lang w:val="uk-UA" w:eastAsia="uk-UA"/>
        </w:rPr>
        <w:t xml:space="preserve">  </w:t>
      </w:r>
      <w:r w:rsidR="00D664A9">
        <w:rPr>
          <w:rFonts w:eastAsia="Times New Roman"/>
          <w:sz w:val="24"/>
          <w:szCs w:val="24"/>
          <w:lang w:val="uk-UA" w:eastAsia="uk-UA"/>
        </w:rPr>
        <w:t>Освітній процес організовано відповідно до</w:t>
      </w:r>
      <w:r w:rsidR="00D664A9" w:rsidRPr="00D664A9">
        <w:rPr>
          <w:rFonts w:eastAsia="Times New Roman"/>
          <w:sz w:val="24"/>
          <w:szCs w:val="24"/>
          <w:lang w:val="uk-UA"/>
        </w:rPr>
        <w:t xml:space="preserve"> Закону України «Про освіту», статей 15, 16 Закону України «Про загальну середню освіту», вимог наказу МОН</w:t>
      </w:r>
      <w:r w:rsidR="00D664A9" w:rsidRPr="00D664A9">
        <w:rPr>
          <w:rFonts w:eastAsia="Times New Roman"/>
          <w:b/>
          <w:sz w:val="24"/>
          <w:szCs w:val="24"/>
          <w:lang w:val="uk-UA"/>
        </w:rPr>
        <w:t xml:space="preserve"> </w:t>
      </w:r>
      <w:r w:rsidR="00D664A9" w:rsidRPr="00D664A9">
        <w:rPr>
          <w:rFonts w:eastAsia="Times New Roman"/>
          <w:sz w:val="24"/>
          <w:szCs w:val="24"/>
          <w:lang w:val="uk-UA"/>
        </w:rPr>
        <w:t>України від 08.10.2019 № 1272 «Про затвердження типових освітніх та навчальних програм для 1-2 класів закладів загальної середньої освіти»; наказу МОН України від 08.10.2019 № 1273 «Про затвердження типових освітніх та навчальних програм для 3-4 класів закладів загальної середньої освіти»; Типової освітньої програми для 5-9 класів закладів загальної середньої освіти (наказ МОН від 19.02.2021 № 235), розробленої відповідно до Державного стандарту базової середньої освіти на продовження реформи «Нова українська школа»; наказу МОН  України від 2</w:t>
      </w:r>
      <w:r w:rsidR="004D57A4">
        <w:rPr>
          <w:rFonts w:eastAsia="Times New Roman"/>
          <w:sz w:val="24"/>
          <w:szCs w:val="24"/>
          <w:lang w:val="uk-UA"/>
        </w:rPr>
        <w:t>0.04.2018 № 405 «Про затверджен</w:t>
      </w:r>
      <w:r w:rsidR="00D664A9" w:rsidRPr="00D664A9">
        <w:rPr>
          <w:rFonts w:eastAsia="Times New Roman"/>
          <w:sz w:val="24"/>
          <w:szCs w:val="24"/>
          <w:lang w:val="uk-UA"/>
        </w:rPr>
        <w:t xml:space="preserve">ня типової освітньої програми закладів загальної середньої освіти ІІ ступеня»; наказу МОН України від 20.04.2018 № 408 «Про затвердження типової освітньої програми закладів загальної середньої освіти ІІІ ступеня» (для 10-х-11-х класів, Державний стандарт </w:t>
      </w:r>
      <w:r w:rsidR="00544ED8">
        <w:rPr>
          <w:rFonts w:eastAsia="Times New Roman"/>
          <w:sz w:val="24"/>
          <w:szCs w:val="24"/>
          <w:lang w:val="uk-UA"/>
        </w:rPr>
        <w:t>2011 року</w:t>
      </w:r>
      <w:r>
        <w:rPr>
          <w:rFonts w:eastAsia="Times New Roman"/>
          <w:sz w:val="24"/>
          <w:szCs w:val="24"/>
          <w:lang w:val="uk-UA"/>
        </w:rPr>
        <w:t>);</w:t>
      </w:r>
      <w:r>
        <w:rPr>
          <w:rFonts w:eastAsia="Times New Roman"/>
          <w:color w:val="000000"/>
          <w:sz w:val="24"/>
          <w:szCs w:val="24"/>
          <w:lang w:val="uk-UA" w:eastAsia="uk-UA"/>
        </w:rPr>
        <w:t> </w:t>
      </w:r>
      <w:r w:rsidRPr="00AA0C64">
        <w:rPr>
          <w:rFonts w:eastAsia="Times New Roman"/>
          <w:color w:val="000000"/>
          <w:sz w:val="24"/>
          <w:szCs w:val="24"/>
          <w:lang w:val="uk-UA" w:eastAsia="uk-UA"/>
        </w:rPr>
        <w:t>Санітарного регламенту для закладів загальної середньої освіти, затвердженого  наказом МОЗ України від 25.09.2020 № 2205, постанови К</w:t>
      </w:r>
      <w:r w:rsidR="004D57A4">
        <w:rPr>
          <w:rFonts w:eastAsia="Times New Roman"/>
          <w:color w:val="000000"/>
          <w:sz w:val="24"/>
          <w:szCs w:val="24"/>
          <w:lang w:val="uk-UA" w:eastAsia="uk-UA"/>
        </w:rPr>
        <w:t>абінету Міністрів України від 23 липня 2024 року №841</w:t>
      </w:r>
      <w:r w:rsidRPr="00AA0C64">
        <w:rPr>
          <w:rFonts w:eastAsia="Times New Roman"/>
          <w:color w:val="000000"/>
          <w:sz w:val="24"/>
          <w:szCs w:val="24"/>
          <w:lang w:val="uk-UA" w:eastAsia="uk-UA"/>
        </w:rPr>
        <w:t xml:space="preserve"> «Про початок навчального року під час дії воєнного стану в Україні», листа Міністерст</w:t>
      </w:r>
      <w:r w:rsidR="004D57A4">
        <w:rPr>
          <w:rFonts w:eastAsia="Times New Roman"/>
          <w:color w:val="000000"/>
          <w:sz w:val="24"/>
          <w:szCs w:val="24"/>
          <w:lang w:val="uk-UA" w:eastAsia="uk-UA"/>
        </w:rPr>
        <w:t>ва освіти і науки України від 23.08.2024</w:t>
      </w:r>
      <w:r w:rsidRPr="00AA0C64">
        <w:rPr>
          <w:rFonts w:eastAsia="Times New Roman"/>
          <w:color w:val="000000"/>
          <w:sz w:val="24"/>
          <w:szCs w:val="24"/>
          <w:lang w:val="uk-UA" w:eastAsia="uk-UA"/>
        </w:rPr>
        <w:t xml:space="preserve"> року </w:t>
      </w:r>
      <w:r w:rsidR="004D57A4" w:rsidRPr="004D57A4">
        <w:rPr>
          <w:rFonts w:eastAsia="Times New Roman"/>
          <w:color w:val="000000"/>
          <w:sz w:val="24"/>
          <w:szCs w:val="24"/>
          <w:lang w:val="uk-UA" w:eastAsia="uk-UA"/>
        </w:rPr>
        <w:t xml:space="preserve">№ 1/15281-24 </w:t>
      </w:r>
      <w:r w:rsidRPr="00AA0C64">
        <w:rPr>
          <w:rFonts w:eastAsia="Times New Roman"/>
          <w:color w:val="000000"/>
          <w:sz w:val="24"/>
          <w:szCs w:val="24"/>
          <w:lang w:val="uk-UA" w:eastAsia="uk-UA"/>
        </w:rPr>
        <w:t>«Про організацію 202</w:t>
      </w:r>
      <w:r w:rsidR="004D57A4">
        <w:rPr>
          <w:rFonts w:eastAsia="Times New Roman"/>
          <w:color w:val="000000"/>
          <w:sz w:val="24"/>
          <w:szCs w:val="24"/>
          <w:lang w:val="uk-UA" w:eastAsia="uk-UA"/>
        </w:rPr>
        <w:t>4</w:t>
      </w:r>
      <w:r w:rsidRPr="00AA0C64">
        <w:rPr>
          <w:rFonts w:eastAsia="Times New Roman"/>
          <w:color w:val="000000"/>
          <w:sz w:val="24"/>
          <w:szCs w:val="24"/>
          <w:lang w:val="uk-UA" w:eastAsia="uk-UA"/>
        </w:rPr>
        <w:t>/202</w:t>
      </w:r>
      <w:r w:rsidR="004D57A4">
        <w:rPr>
          <w:rFonts w:eastAsia="Times New Roman"/>
          <w:color w:val="000000"/>
          <w:sz w:val="24"/>
          <w:szCs w:val="24"/>
          <w:lang w:val="uk-UA" w:eastAsia="uk-UA"/>
        </w:rPr>
        <w:t>5</w:t>
      </w:r>
      <w:r w:rsidRPr="00AA0C64">
        <w:rPr>
          <w:rFonts w:eastAsia="Times New Roman"/>
          <w:color w:val="000000"/>
          <w:sz w:val="24"/>
          <w:szCs w:val="24"/>
          <w:lang w:val="uk-UA" w:eastAsia="uk-UA"/>
        </w:rPr>
        <w:t xml:space="preserve"> навчального року в закладах загал</w:t>
      </w:r>
      <w:r>
        <w:rPr>
          <w:rFonts w:eastAsia="Times New Roman"/>
          <w:color w:val="000000"/>
          <w:sz w:val="24"/>
          <w:szCs w:val="24"/>
          <w:lang w:val="uk-UA" w:eastAsia="uk-UA"/>
        </w:rPr>
        <w:t>ьної середньої освіти».</w:t>
      </w:r>
    </w:p>
    <w:p w14:paraId="369A2C5C" w14:textId="77777777" w:rsidR="00D664A9" w:rsidRDefault="00D664A9" w:rsidP="008734E5">
      <w:pPr>
        <w:rPr>
          <w:rFonts w:eastAsia="Times New Roman"/>
          <w:sz w:val="24"/>
          <w:szCs w:val="24"/>
          <w:lang w:val="uk-UA" w:eastAsia="uk-UA"/>
        </w:rPr>
      </w:pPr>
    </w:p>
    <w:p w14:paraId="53A49D29" w14:textId="77777777" w:rsidR="008734E5" w:rsidRDefault="008734E5" w:rsidP="008734E5">
      <w:pPr>
        <w:rPr>
          <w:rFonts w:eastAsia="Times New Roman"/>
          <w:sz w:val="24"/>
          <w:szCs w:val="24"/>
          <w:lang w:val="uk-UA" w:eastAsia="uk-UA"/>
        </w:rPr>
      </w:pPr>
      <w:r>
        <w:rPr>
          <w:rFonts w:eastAsia="Times New Roman"/>
          <w:sz w:val="24"/>
          <w:szCs w:val="24"/>
          <w:lang w:val="uk-UA" w:eastAsia="uk-UA"/>
        </w:rPr>
        <w:t>Відповідно до статуту заклад - загальноосвітня школа, режим роботи - п'ятиденний робочий тиждень, мова навчання - українська.</w:t>
      </w:r>
    </w:p>
    <w:p w14:paraId="6D2E22A1" w14:textId="1B839BED" w:rsidR="008734E5" w:rsidRDefault="00D664A9" w:rsidP="008734E5">
      <w:pPr>
        <w:rPr>
          <w:rFonts w:eastAsia="Times New Roman"/>
          <w:sz w:val="24"/>
          <w:szCs w:val="24"/>
          <w:lang w:val="uk-UA" w:eastAsia="uk-UA"/>
        </w:rPr>
      </w:pPr>
      <w:r>
        <w:rPr>
          <w:rFonts w:eastAsia="Times New Roman"/>
          <w:sz w:val="24"/>
          <w:szCs w:val="24"/>
          <w:lang w:val="uk-UA" w:eastAsia="uk-UA"/>
        </w:rPr>
        <w:t xml:space="preserve">У школі 13 класів, у них навчаються </w:t>
      </w:r>
      <w:r w:rsidR="004D57A4" w:rsidRPr="00F333FD">
        <w:rPr>
          <w:rFonts w:eastAsia="Times New Roman"/>
          <w:sz w:val="24"/>
          <w:szCs w:val="24"/>
          <w:lang w:val="uk-UA" w:eastAsia="uk-UA"/>
        </w:rPr>
        <w:t>3</w:t>
      </w:r>
      <w:r w:rsidR="00F333FD" w:rsidRPr="00F333FD">
        <w:rPr>
          <w:rFonts w:eastAsia="Times New Roman"/>
          <w:sz w:val="24"/>
          <w:szCs w:val="24"/>
          <w:lang w:val="en-US" w:eastAsia="uk-UA"/>
        </w:rPr>
        <w:t>11</w:t>
      </w:r>
      <w:r w:rsidR="008734E5">
        <w:rPr>
          <w:rFonts w:eastAsia="Times New Roman"/>
          <w:sz w:val="24"/>
          <w:szCs w:val="24"/>
          <w:lang w:val="uk-UA" w:eastAsia="uk-UA"/>
        </w:rPr>
        <w:t xml:space="preserve"> учні</w:t>
      </w:r>
      <w:r>
        <w:rPr>
          <w:rFonts w:eastAsia="Times New Roman"/>
          <w:sz w:val="24"/>
          <w:szCs w:val="24"/>
          <w:lang w:val="uk-UA" w:eastAsia="uk-UA"/>
        </w:rPr>
        <w:t>в</w:t>
      </w:r>
      <w:r w:rsidR="008734E5">
        <w:rPr>
          <w:rFonts w:eastAsia="Times New Roman"/>
          <w:sz w:val="24"/>
          <w:szCs w:val="24"/>
          <w:lang w:val="uk-UA" w:eastAsia="uk-UA"/>
        </w:rPr>
        <w:t>.</w:t>
      </w:r>
    </w:p>
    <w:p w14:paraId="1DF37A8B" w14:textId="77777777" w:rsidR="002276CC" w:rsidRPr="002276CC" w:rsidRDefault="00560457" w:rsidP="002276CC">
      <w:pPr>
        <w:shd w:val="clear" w:color="auto" w:fill="FFFFFF"/>
        <w:spacing w:before="100" w:beforeAutospacing="1" w:after="100" w:afterAutospacing="1"/>
        <w:ind w:left="600" w:firstLine="0"/>
        <w:textAlignment w:val="baseline"/>
        <w:rPr>
          <w:rFonts w:ascii="inherit" w:eastAsia="Times New Roman" w:hAnsi="inherit" w:cs="Segoe UI"/>
          <w:color w:val="444444"/>
          <w:sz w:val="24"/>
          <w:szCs w:val="24"/>
          <w:lang w:val="uk-UA" w:eastAsia="uk-UA"/>
        </w:rPr>
      </w:pPr>
      <w:r>
        <w:rPr>
          <w:rFonts w:eastAsia="Times New Roman"/>
          <w:color w:val="000000"/>
          <w:sz w:val="24"/>
          <w:szCs w:val="24"/>
        </w:rPr>
        <w:t xml:space="preserve">  </w:t>
      </w:r>
      <w:proofErr w:type="spellStart"/>
      <w:r>
        <w:rPr>
          <w:rFonts w:eastAsia="Times New Roman"/>
          <w:color w:val="000000"/>
          <w:sz w:val="24"/>
          <w:szCs w:val="24"/>
        </w:rPr>
        <w:t>Навчальні</w:t>
      </w:r>
      <w:proofErr w:type="spellEnd"/>
      <w:r>
        <w:rPr>
          <w:rFonts w:eastAsia="Times New Roman"/>
          <w:color w:val="000000"/>
          <w:sz w:val="24"/>
          <w:szCs w:val="24"/>
        </w:rPr>
        <w:t xml:space="preserve"> </w:t>
      </w:r>
      <w:proofErr w:type="spellStart"/>
      <w:r>
        <w:rPr>
          <w:rFonts w:eastAsia="Times New Roman"/>
          <w:color w:val="000000"/>
          <w:sz w:val="24"/>
          <w:szCs w:val="24"/>
        </w:rPr>
        <w:t>заняття</w:t>
      </w:r>
      <w:proofErr w:type="spellEnd"/>
      <w:r>
        <w:rPr>
          <w:rFonts w:eastAsia="Times New Roman"/>
          <w:color w:val="000000"/>
          <w:sz w:val="24"/>
          <w:szCs w:val="24"/>
        </w:rPr>
        <w:t xml:space="preserve"> </w:t>
      </w:r>
      <w:proofErr w:type="spellStart"/>
      <w:r>
        <w:rPr>
          <w:rFonts w:eastAsia="Times New Roman"/>
          <w:color w:val="000000"/>
          <w:sz w:val="24"/>
          <w:szCs w:val="24"/>
        </w:rPr>
        <w:t>організовано</w:t>
      </w:r>
      <w:proofErr w:type="spellEnd"/>
      <w:r w:rsidRPr="00560457">
        <w:rPr>
          <w:rFonts w:eastAsia="Times New Roman"/>
          <w:color w:val="000000"/>
          <w:sz w:val="24"/>
          <w:szCs w:val="24"/>
        </w:rPr>
        <w:t xml:space="preserve"> за семестровою системою:</w:t>
      </w:r>
    </w:p>
    <w:p w14:paraId="20B0EA4F" w14:textId="3A55BB04" w:rsidR="002276CC" w:rsidRPr="00F333FD" w:rsidRDefault="00F333FD" w:rsidP="002276CC">
      <w:pPr>
        <w:numPr>
          <w:ilvl w:val="0"/>
          <w:numId w:val="27"/>
        </w:numPr>
        <w:shd w:val="clear" w:color="auto" w:fill="FFFFFF"/>
        <w:spacing w:before="100" w:beforeAutospacing="1" w:after="100" w:afterAutospacing="1"/>
        <w:ind w:left="600"/>
        <w:textAlignment w:val="baseline"/>
        <w:rPr>
          <w:rFonts w:ascii="inherit" w:eastAsia="Times New Roman" w:hAnsi="inherit" w:cs="Segoe UI"/>
          <w:sz w:val="24"/>
          <w:szCs w:val="24"/>
          <w:lang w:val="uk-UA" w:eastAsia="uk-UA"/>
        </w:rPr>
      </w:pPr>
      <w:r w:rsidRPr="00F333FD">
        <w:rPr>
          <w:rFonts w:ascii="inherit" w:eastAsia="Times New Roman" w:hAnsi="inherit" w:cs="Segoe UI"/>
          <w:sz w:val="24"/>
          <w:szCs w:val="24"/>
          <w:lang w:val="en-US" w:eastAsia="uk-UA"/>
        </w:rPr>
        <w:t xml:space="preserve">26 </w:t>
      </w:r>
      <w:r w:rsidRPr="00F333FD">
        <w:rPr>
          <w:rFonts w:ascii="inherit" w:eastAsia="Times New Roman" w:hAnsi="inherit" w:cs="Segoe UI"/>
          <w:sz w:val="24"/>
          <w:szCs w:val="24"/>
          <w:lang w:val="uk-UA" w:eastAsia="uk-UA"/>
        </w:rPr>
        <w:t>жовтня - 02</w:t>
      </w:r>
      <w:r w:rsidR="002276CC" w:rsidRPr="00F333FD">
        <w:rPr>
          <w:rFonts w:ascii="inherit" w:eastAsia="Times New Roman" w:hAnsi="inherit" w:cs="Segoe UI"/>
          <w:sz w:val="24"/>
          <w:szCs w:val="24"/>
          <w:lang w:val="uk-UA" w:eastAsia="uk-UA"/>
        </w:rPr>
        <w:t xml:space="preserve"> листопада 202</w:t>
      </w:r>
      <w:r w:rsidRPr="00F333FD">
        <w:rPr>
          <w:rFonts w:ascii="inherit" w:eastAsia="Times New Roman" w:hAnsi="inherit" w:cs="Segoe UI"/>
          <w:sz w:val="24"/>
          <w:szCs w:val="24"/>
          <w:lang w:val="uk-UA" w:eastAsia="uk-UA"/>
        </w:rPr>
        <w:t>5</w:t>
      </w:r>
      <w:r w:rsidR="002276CC" w:rsidRPr="00F333FD">
        <w:rPr>
          <w:rFonts w:ascii="inherit" w:eastAsia="Times New Roman" w:hAnsi="inherit" w:cs="Segoe UI"/>
          <w:sz w:val="24"/>
          <w:szCs w:val="24"/>
          <w:lang w:val="uk-UA" w:eastAsia="uk-UA"/>
        </w:rPr>
        <w:t xml:space="preserve"> р. – осінні канікули;</w:t>
      </w:r>
    </w:p>
    <w:p w14:paraId="3E199AF0" w14:textId="26CA20EB" w:rsidR="002276CC" w:rsidRPr="00F333FD" w:rsidRDefault="004D57A4" w:rsidP="002276CC">
      <w:pPr>
        <w:numPr>
          <w:ilvl w:val="0"/>
          <w:numId w:val="27"/>
        </w:numPr>
        <w:shd w:val="clear" w:color="auto" w:fill="FFFFFF"/>
        <w:spacing w:before="100" w:beforeAutospacing="1" w:after="100" w:afterAutospacing="1"/>
        <w:ind w:left="600"/>
        <w:textAlignment w:val="baseline"/>
        <w:rPr>
          <w:rFonts w:ascii="inherit" w:eastAsia="Times New Roman" w:hAnsi="inherit" w:cs="Segoe UI"/>
          <w:sz w:val="24"/>
          <w:szCs w:val="24"/>
          <w:lang w:val="uk-UA" w:eastAsia="uk-UA"/>
        </w:rPr>
      </w:pPr>
      <w:r w:rsidRPr="00F333FD">
        <w:rPr>
          <w:rFonts w:ascii="inherit" w:eastAsia="Times New Roman" w:hAnsi="inherit" w:cs="Segoe UI"/>
          <w:sz w:val="24"/>
          <w:szCs w:val="24"/>
          <w:lang w:val="uk-UA" w:eastAsia="uk-UA"/>
        </w:rPr>
        <w:t>2</w:t>
      </w:r>
      <w:r w:rsidR="00F333FD" w:rsidRPr="00F333FD">
        <w:rPr>
          <w:rFonts w:ascii="inherit" w:eastAsia="Times New Roman" w:hAnsi="inherit" w:cs="Segoe UI"/>
          <w:sz w:val="24"/>
          <w:szCs w:val="24"/>
          <w:lang w:val="uk-UA" w:eastAsia="uk-UA"/>
        </w:rPr>
        <w:t>4</w:t>
      </w:r>
      <w:r w:rsidRPr="00F333FD">
        <w:rPr>
          <w:rFonts w:ascii="inherit" w:eastAsia="Times New Roman" w:hAnsi="inherit" w:cs="Segoe UI"/>
          <w:sz w:val="24"/>
          <w:szCs w:val="24"/>
          <w:lang w:val="uk-UA" w:eastAsia="uk-UA"/>
        </w:rPr>
        <w:t xml:space="preserve"> грудня 202</w:t>
      </w:r>
      <w:r w:rsidR="00F333FD" w:rsidRPr="00F333FD">
        <w:rPr>
          <w:rFonts w:ascii="inherit" w:eastAsia="Times New Roman" w:hAnsi="inherit" w:cs="Segoe UI"/>
          <w:sz w:val="24"/>
          <w:szCs w:val="24"/>
          <w:lang w:val="uk-UA" w:eastAsia="uk-UA"/>
        </w:rPr>
        <w:t>5</w:t>
      </w:r>
      <w:r w:rsidRPr="00F333FD">
        <w:rPr>
          <w:rFonts w:ascii="inherit" w:eastAsia="Times New Roman" w:hAnsi="inherit" w:cs="Segoe UI"/>
          <w:sz w:val="24"/>
          <w:szCs w:val="24"/>
          <w:lang w:val="uk-UA" w:eastAsia="uk-UA"/>
        </w:rPr>
        <w:t xml:space="preserve"> р. – 1</w:t>
      </w:r>
      <w:r w:rsidR="00F333FD" w:rsidRPr="00F333FD">
        <w:rPr>
          <w:rFonts w:ascii="inherit" w:eastAsia="Times New Roman" w:hAnsi="inherit" w:cs="Segoe UI"/>
          <w:sz w:val="24"/>
          <w:szCs w:val="24"/>
          <w:lang w:val="uk-UA" w:eastAsia="uk-UA"/>
        </w:rPr>
        <w:t>1</w:t>
      </w:r>
      <w:r w:rsidR="002276CC" w:rsidRPr="00F333FD">
        <w:rPr>
          <w:rFonts w:ascii="inherit" w:eastAsia="Times New Roman" w:hAnsi="inherit" w:cs="Segoe UI"/>
          <w:sz w:val="24"/>
          <w:szCs w:val="24"/>
          <w:lang w:val="uk-UA" w:eastAsia="uk-UA"/>
        </w:rPr>
        <w:t xml:space="preserve"> січня 202</w:t>
      </w:r>
      <w:r w:rsidR="00F333FD" w:rsidRPr="00F333FD">
        <w:rPr>
          <w:rFonts w:ascii="inherit" w:eastAsia="Times New Roman" w:hAnsi="inherit" w:cs="Segoe UI"/>
          <w:sz w:val="24"/>
          <w:szCs w:val="24"/>
          <w:lang w:val="uk-UA" w:eastAsia="uk-UA"/>
        </w:rPr>
        <w:t>6</w:t>
      </w:r>
      <w:r w:rsidR="002276CC" w:rsidRPr="00F333FD">
        <w:rPr>
          <w:rFonts w:ascii="inherit" w:eastAsia="Times New Roman" w:hAnsi="inherit" w:cs="Segoe UI"/>
          <w:sz w:val="24"/>
          <w:szCs w:val="24"/>
          <w:lang w:val="uk-UA" w:eastAsia="uk-UA"/>
        </w:rPr>
        <w:t xml:space="preserve"> р. – зимові канікули;</w:t>
      </w:r>
    </w:p>
    <w:p w14:paraId="7759B28A" w14:textId="2D463D55" w:rsidR="002276CC" w:rsidRPr="00F333FD" w:rsidRDefault="00F333FD" w:rsidP="002276CC">
      <w:pPr>
        <w:numPr>
          <w:ilvl w:val="0"/>
          <w:numId w:val="27"/>
        </w:numPr>
        <w:shd w:val="clear" w:color="auto" w:fill="FFFFFF"/>
        <w:spacing w:before="100" w:beforeAutospacing="1" w:after="100" w:afterAutospacing="1"/>
        <w:ind w:left="600"/>
        <w:textAlignment w:val="baseline"/>
        <w:rPr>
          <w:rFonts w:ascii="inherit" w:eastAsia="Times New Roman" w:hAnsi="inherit" w:cs="Segoe UI"/>
          <w:sz w:val="24"/>
          <w:szCs w:val="24"/>
          <w:lang w:val="uk-UA" w:eastAsia="uk-UA"/>
        </w:rPr>
      </w:pPr>
      <w:r w:rsidRPr="00F333FD">
        <w:rPr>
          <w:rFonts w:ascii="inherit" w:eastAsia="Times New Roman" w:hAnsi="inherit" w:cs="Segoe UI"/>
          <w:sz w:val="24"/>
          <w:szCs w:val="24"/>
          <w:lang w:val="uk-UA" w:eastAsia="uk-UA"/>
        </w:rPr>
        <w:t xml:space="preserve">22 </w:t>
      </w:r>
      <w:r w:rsidR="002276CC" w:rsidRPr="00F333FD">
        <w:rPr>
          <w:rFonts w:ascii="inherit" w:eastAsia="Times New Roman" w:hAnsi="inherit" w:cs="Segoe UI"/>
          <w:sz w:val="24"/>
          <w:szCs w:val="24"/>
          <w:lang w:val="uk-UA" w:eastAsia="uk-UA"/>
        </w:rPr>
        <w:t>березня</w:t>
      </w:r>
      <w:r w:rsidR="004D57A4" w:rsidRPr="00F333FD">
        <w:rPr>
          <w:rFonts w:ascii="inherit" w:eastAsia="Times New Roman" w:hAnsi="inherit" w:cs="Segoe UI"/>
          <w:sz w:val="24"/>
          <w:szCs w:val="24"/>
          <w:lang w:val="uk-UA" w:eastAsia="uk-UA"/>
        </w:rPr>
        <w:t xml:space="preserve"> – </w:t>
      </w:r>
      <w:r w:rsidRPr="00F333FD">
        <w:rPr>
          <w:rFonts w:ascii="inherit" w:eastAsia="Times New Roman" w:hAnsi="inherit" w:cs="Segoe UI"/>
          <w:sz w:val="24"/>
          <w:szCs w:val="24"/>
          <w:lang w:val="uk-UA" w:eastAsia="uk-UA"/>
        </w:rPr>
        <w:t>29 березня</w:t>
      </w:r>
      <w:r w:rsidR="002276CC" w:rsidRPr="00F333FD">
        <w:rPr>
          <w:rFonts w:ascii="inherit" w:eastAsia="Times New Roman" w:hAnsi="inherit" w:cs="Segoe UI"/>
          <w:sz w:val="24"/>
          <w:szCs w:val="24"/>
          <w:lang w:val="uk-UA" w:eastAsia="uk-UA"/>
        </w:rPr>
        <w:t xml:space="preserve"> 202</w:t>
      </w:r>
      <w:r w:rsidRPr="00F333FD">
        <w:rPr>
          <w:rFonts w:ascii="inherit" w:eastAsia="Times New Roman" w:hAnsi="inherit" w:cs="Segoe UI"/>
          <w:sz w:val="24"/>
          <w:szCs w:val="24"/>
          <w:lang w:val="uk-UA" w:eastAsia="uk-UA"/>
        </w:rPr>
        <w:t>6</w:t>
      </w:r>
      <w:r w:rsidR="002276CC" w:rsidRPr="00F333FD">
        <w:rPr>
          <w:rFonts w:ascii="inherit" w:eastAsia="Times New Roman" w:hAnsi="inherit" w:cs="Segoe UI"/>
          <w:sz w:val="24"/>
          <w:szCs w:val="24"/>
          <w:lang w:val="uk-UA" w:eastAsia="uk-UA"/>
        </w:rPr>
        <w:t xml:space="preserve"> р. – весняні канікули</w:t>
      </w:r>
      <w:r>
        <w:rPr>
          <w:rFonts w:ascii="inherit" w:eastAsia="Times New Roman" w:hAnsi="inherit" w:cs="Segoe UI"/>
          <w:sz w:val="24"/>
          <w:szCs w:val="24"/>
          <w:lang w:val="uk-UA" w:eastAsia="uk-UA"/>
        </w:rPr>
        <w:t>.</w:t>
      </w:r>
    </w:p>
    <w:p w14:paraId="3100D893" w14:textId="77777777" w:rsidR="0059653A" w:rsidRPr="004D57A4" w:rsidRDefault="002276CC" w:rsidP="0059653A">
      <w:pPr>
        <w:shd w:val="clear" w:color="auto" w:fill="FFFFFF"/>
        <w:spacing w:after="315"/>
        <w:ind w:firstLine="0"/>
        <w:textAlignment w:val="baseline"/>
        <w:rPr>
          <w:rFonts w:eastAsia="Times New Roman"/>
          <w:sz w:val="24"/>
          <w:szCs w:val="24"/>
          <w:lang w:val="uk-UA" w:eastAsia="uk-UA"/>
        </w:rPr>
      </w:pPr>
      <w:r w:rsidRPr="004D57A4">
        <w:rPr>
          <w:rFonts w:eastAsia="Times New Roman"/>
          <w:sz w:val="24"/>
          <w:szCs w:val="24"/>
          <w:lang w:val="uk-UA" w:eastAsia="uk-UA"/>
        </w:rPr>
        <w:t xml:space="preserve">З огляду на можливі </w:t>
      </w:r>
      <w:proofErr w:type="spellStart"/>
      <w:r w:rsidRPr="004D57A4">
        <w:rPr>
          <w:rFonts w:eastAsia="Times New Roman"/>
          <w:sz w:val="24"/>
          <w:szCs w:val="24"/>
          <w:lang w:val="uk-UA" w:eastAsia="uk-UA"/>
        </w:rPr>
        <w:t>блекаути</w:t>
      </w:r>
      <w:proofErr w:type="spellEnd"/>
      <w:r w:rsidRPr="004D57A4">
        <w:rPr>
          <w:rFonts w:eastAsia="Times New Roman"/>
          <w:sz w:val="24"/>
          <w:szCs w:val="24"/>
          <w:lang w:val="uk-UA" w:eastAsia="uk-UA"/>
        </w:rPr>
        <w:t xml:space="preserve"> заклад освіти може корегувати усі </w:t>
      </w:r>
      <w:r w:rsidR="0059653A" w:rsidRPr="004D57A4">
        <w:rPr>
          <w:rFonts w:eastAsia="Times New Roman"/>
          <w:sz w:val="24"/>
          <w:szCs w:val="24"/>
          <w:lang w:val="uk-UA" w:eastAsia="uk-UA"/>
        </w:rPr>
        <w:t xml:space="preserve">рішення </w:t>
      </w:r>
    </w:p>
    <w:p w14:paraId="088155E0" w14:textId="79DCB339" w:rsidR="0059653A" w:rsidRDefault="0059653A" w:rsidP="00F333FD">
      <w:pPr>
        <w:shd w:val="clear" w:color="auto" w:fill="FFFFFF"/>
        <w:ind w:firstLine="0"/>
        <w:textAlignment w:val="baseline"/>
        <w:rPr>
          <w:rFonts w:ascii="Segoe UI" w:eastAsia="Times New Roman" w:hAnsi="Segoe UI" w:cs="Segoe UI"/>
          <w:color w:val="444444"/>
          <w:sz w:val="24"/>
          <w:szCs w:val="24"/>
          <w:lang w:val="uk-UA" w:eastAsia="uk-UA"/>
        </w:rPr>
      </w:pPr>
      <w:r>
        <w:rPr>
          <w:rFonts w:ascii="Segoe UI" w:eastAsia="Times New Roman" w:hAnsi="Segoe UI" w:cs="Segoe UI"/>
          <w:color w:val="444444"/>
          <w:sz w:val="24"/>
          <w:szCs w:val="24"/>
          <w:lang w:val="uk-UA" w:eastAsia="uk-UA"/>
        </w:rPr>
        <w:t xml:space="preserve">         </w:t>
      </w:r>
      <w:r w:rsidR="00560457" w:rsidRPr="00560457">
        <w:rPr>
          <w:rFonts w:eastAsia="Times New Roman"/>
          <w:color w:val="000000"/>
          <w:sz w:val="24"/>
          <w:szCs w:val="24"/>
        </w:rPr>
        <w:t xml:space="preserve">І семестр – з </w:t>
      </w:r>
      <w:r>
        <w:rPr>
          <w:rFonts w:eastAsia="Times New Roman"/>
          <w:color w:val="000000"/>
          <w:sz w:val="24"/>
          <w:szCs w:val="24"/>
          <w:lang w:val="uk-UA"/>
        </w:rPr>
        <w:t>0</w:t>
      </w:r>
      <w:r w:rsidR="002E1363">
        <w:rPr>
          <w:rFonts w:eastAsia="Times New Roman"/>
          <w:color w:val="000000"/>
          <w:sz w:val="24"/>
          <w:szCs w:val="24"/>
          <w:lang w:val="uk-UA"/>
        </w:rPr>
        <w:t>1</w:t>
      </w:r>
      <w:r w:rsidR="00560457" w:rsidRPr="00560457">
        <w:rPr>
          <w:rFonts w:eastAsia="Times New Roman"/>
          <w:color w:val="000000"/>
          <w:sz w:val="24"/>
          <w:szCs w:val="24"/>
        </w:rPr>
        <w:t xml:space="preserve"> вересня по </w:t>
      </w:r>
      <w:r w:rsidR="00560457" w:rsidRPr="00F333FD">
        <w:rPr>
          <w:rFonts w:eastAsia="Times New Roman"/>
          <w:sz w:val="24"/>
          <w:szCs w:val="24"/>
        </w:rPr>
        <w:t>2</w:t>
      </w:r>
      <w:r w:rsidR="00F333FD" w:rsidRPr="00F333FD">
        <w:rPr>
          <w:rFonts w:eastAsia="Times New Roman"/>
          <w:sz w:val="24"/>
          <w:szCs w:val="24"/>
          <w:lang w:val="uk-UA"/>
        </w:rPr>
        <w:t>3</w:t>
      </w:r>
      <w:r w:rsidR="00560457" w:rsidRPr="00560457">
        <w:rPr>
          <w:rFonts w:eastAsia="Times New Roman"/>
          <w:color w:val="000000"/>
          <w:sz w:val="24"/>
          <w:szCs w:val="24"/>
        </w:rPr>
        <w:t xml:space="preserve"> </w:t>
      </w:r>
      <w:proofErr w:type="spellStart"/>
      <w:r w:rsidR="00560457" w:rsidRPr="00560457">
        <w:rPr>
          <w:rFonts w:eastAsia="Times New Roman"/>
          <w:color w:val="000000"/>
          <w:sz w:val="24"/>
          <w:szCs w:val="24"/>
        </w:rPr>
        <w:t>грудня</w:t>
      </w:r>
      <w:proofErr w:type="spellEnd"/>
      <w:r w:rsidR="00560457" w:rsidRPr="00560457">
        <w:rPr>
          <w:rFonts w:eastAsia="Times New Roman"/>
          <w:color w:val="000000"/>
          <w:sz w:val="24"/>
          <w:szCs w:val="24"/>
        </w:rPr>
        <w:t xml:space="preserve"> 20</w:t>
      </w:r>
      <w:r>
        <w:rPr>
          <w:rFonts w:eastAsia="Times New Roman"/>
          <w:color w:val="000000"/>
          <w:sz w:val="24"/>
          <w:szCs w:val="24"/>
          <w:lang w:val="uk-UA"/>
        </w:rPr>
        <w:t>2</w:t>
      </w:r>
      <w:r w:rsidR="002E1363">
        <w:rPr>
          <w:rFonts w:eastAsia="Times New Roman"/>
          <w:color w:val="000000"/>
          <w:sz w:val="24"/>
          <w:szCs w:val="24"/>
          <w:lang w:val="uk-UA"/>
        </w:rPr>
        <w:t>5</w:t>
      </w:r>
      <w:r w:rsidR="00560457" w:rsidRPr="00560457">
        <w:rPr>
          <w:rFonts w:eastAsia="Times New Roman"/>
          <w:color w:val="000000"/>
          <w:sz w:val="24"/>
          <w:szCs w:val="24"/>
        </w:rPr>
        <w:t xml:space="preserve"> року,</w:t>
      </w:r>
    </w:p>
    <w:p w14:paraId="64C81703" w14:textId="4B65F3E5" w:rsidR="00560457" w:rsidRPr="0059653A" w:rsidRDefault="0059653A" w:rsidP="00F333FD">
      <w:pPr>
        <w:shd w:val="clear" w:color="auto" w:fill="FFFFFF"/>
        <w:ind w:firstLine="0"/>
        <w:textAlignment w:val="baseline"/>
        <w:rPr>
          <w:rFonts w:ascii="Segoe UI" w:eastAsia="Times New Roman" w:hAnsi="Segoe UI" w:cs="Segoe UI"/>
          <w:color w:val="444444"/>
          <w:sz w:val="24"/>
          <w:szCs w:val="24"/>
          <w:lang w:val="uk-UA" w:eastAsia="uk-UA"/>
        </w:rPr>
      </w:pPr>
      <w:r>
        <w:rPr>
          <w:rFonts w:ascii="Segoe UI" w:eastAsia="Times New Roman" w:hAnsi="Segoe UI" w:cs="Segoe UI"/>
          <w:color w:val="444444"/>
          <w:sz w:val="24"/>
          <w:szCs w:val="24"/>
          <w:lang w:val="uk-UA" w:eastAsia="uk-UA"/>
        </w:rPr>
        <w:t xml:space="preserve">         </w:t>
      </w:r>
      <w:r w:rsidR="00560457" w:rsidRPr="00560457">
        <w:rPr>
          <w:rFonts w:eastAsia="Times New Roman"/>
          <w:color w:val="000000"/>
          <w:sz w:val="24"/>
          <w:szCs w:val="24"/>
          <w:lang w:val="uk-UA"/>
        </w:rPr>
        <w:t>ІІ</w:t>
      </w:r>
      <w:r w:rsidR="004D57A4">
        <w:rPr>
          <w:rFonts w:eastAsia="Times New Roman"/>
          <w:color w:val="000000"/>
          <w:sz w:val="24"/>
          <w:szCs w:val="24"/>
        </w:rPr>
        <w:t xml:space="preserve"> семестр – з </w:t>
      </w:r>
      <w:r w:rsidR="004D57A4" w:rsidRPr="00F333FD">
        <w:rPr>
          <w:rFonts w:eastAsia="Times New Roman"/>
          <w:sz w:val="24"/>
          <w:szCs w:val="24"/>
        </w:rPr>
        <w:t>1</w:t>
      </w:r>
      <w:r w:rsidR="00F333FD" w:rsidRPr="00F333FD">
        <w:rPr>
          <w:rFonts w:eastAsia="Times New Roman"/>
          <w:sz w:val="24"/>
          <w:szCs w:val="24"/>
          <w:lang w:val="uk-UA"/>
        </w:rPr>
        <w:t>2</w:t>
      </w:r>
      <w:r w:rsidR="00560457" w:rsidRPr="002E1363">
        <w:rPr>
          <w:rFonts w:eastAsia="Times New Roman"/>
          <w:color w:val="FF0000"/>
          <w:sz w:val="24"/>
          <w:szCs w:val="24"/>
        </w:rPr>
        <w:t xml:space="preserve"> </w:t>
      </w:r>
      <w:proofErr w:type="spellStart"/>
      <w:r w:rsidR="00560457" w:rsidRPr="002E1363">
        <w:rPr>
          <w:rFonts w:eastAsia="Times New Roman"/>
          <w:sz w:val="24"/>
          <w:szCs w:val="24"/>
        </w:rPr>
        <w:t>січня</w:t>
      </w:r>
      <w:proofErr w:type="spellEnd"/>
      <w:r w:rsidR="00560457" w:rsidRPr="002E1363">
        <w:rPr>
          <w:rFonts w:eastAsia="Times New Roman"/>
          <w:sz w:val="24"/>
          <w:szCs w:val="24"/>
        </w:rPr>
        <w:t xml:space="preserve"> </w:t>
      </w:r>
      <w:r w:rsidR="00560457" w:rsidRPr="00560457">
        <w:rPr>
          <w:rFonts w:eastAsia="Times New Roman"/>
          <w:color w:val="000000"/>
          <w:sz w:val="24"/>
          <w:szCs w:val="24"/>
        </w:rPr>
        <w:t xml:space="preserve">по </w:t>
      </w:r>
      <w:r w:rsidR="00F333FD">
        <w:rPr>
          <w:rFonts w:eastAsia="Times New Roman"/>
          <w:color w:val="000000"/>
          <w:sz w:val="24"/>
          <w:szCs w:val="24"/>
          <w:lang w:val="uk-UA"/>
        </w:rPr>
        <w:t>29</w:t>
      </w:r>
      <w:r w:rsidR="00560457" w:rsidRPr="00560457">
        <w:rPr>
          <w:rFonts w:eastAsia="Times New Roman"/>
          <w:color w:val="000000"/>
          <w:sz w:val="24"/>
          <w:szCs w:val="24"/>
        </w:rPr>
        <w:t xml:space="preserve"> травня 20</w:t>
      </w:r>
      <w:r w:rsidR="004D57A4">
        <w:rPr>
          <w:rFonts w:eastAsia="Times New Roman"/>
          <w:color w:val="000000"/>
          <w:sz w:val="24"/>
          <w:szCs w:val="24"/>
          <w:lang w:val="uk-UA"/>
        </w:rPr>
        <w:t>2</w:t>
      </w:r>
      <w:r w:rsidR="002E1363">
        <w:rPr>
          <w:rFonts w:eastAsia="Times New Roman"/>
          <w:color w:val="000000"/>
          <w:sz w:val="24"/>
          <w:szCs w:val="24"/>
          <w:lang w:val="uk-UA"/>
        </w:rPr>
        <w:t>6</w:t>
      </w:r>
      <w:r w:rsidR="00560457" w:rsidRPr="00560457">
        <w:rPr>
          <w:rFonts w:eastAsia="Times New Roman"/>
          <w:color w:val="000000"/>
          <w:sz w:val="24"/>
          <w:szCs w:val="24"/>
        </w:rPr>
        <w:t xml:space="preserve"> року.</w:t>
      </w:r>
    </w:p>
    <w:p w14:paraId="0509112B" w14:textId="77777777" w:rsidR="00F333FD" w:rsidRDefault="00F333FD" w:rsidP="004D57A4">
      <w:pPr>
        <w:ind w:firstLine="426"/>
        <w:rPr>
          <w:rFonts w:eastAsia="Times New Roman"/>
          <w:sz w:val="24"/>
          <w:szCs w:val="24"/>
          <w:lang w:val="uk-UA"/>
        </w:rPr>
      </w:pPr>
    </w:p>
    <w:p w14:paraId="6B27C779" w14:textId="7274C727" w:rsidR="008734E5" w:rsidRDefault="004D57A4" w:rsidP="004D57A4">
      <w:pPr>
        <w:ind w:firstLine="426"/>
        <w:rPr>
          <w:rFonts w:eastAsia="Times New Roman"/>
          <w:sz w:val="24"/>
          <w:szCs w:val="24"/>
          <w:lang w:val="uk-UA" w:eastAsia="uk-UA"/>
        </w:rPr>
      </w:pPr>
      <w:r>
        <w:rPr>
          <w:rFonts w:eastAsia="Times New Roman"/>
          <w:sz w:val="24"/>
          <w:szCs w:val="24"/>
          <w:lang w:val="uk-UA"/>
        </w:rPr>
        <w:t>Р</w:t>
      </w:r>
      <w:r w:rsidR="006739A9" w:rsidRPr="00D664A9">
        <w:rPr>
          <w:rFonts w:eastAsia="Times New Roman"/>
          <w:sz w:val="24"/>
          <w:szCs w:val="24"/>
          <w:lang w:val="uk-UA"/>
        </w:rPr>
        <w:t>ішення педагогічної р</w:t>
      </w:r>
      <w:r>
        <w:rPr>
          <w:rFonts w:eastAsia="Times New Roman"/>
          <w:sz w:val="24"/>
          <w:szCs w:val="24"/>
          <w:lang w:val="uk-UA"/>
        </w:rPr>
        <w:t xml:space="preserve">ади та ради школи від </w:t>
      </w:r>
      <w:r w:rsidRPr="00F333FD">
        <w:rPr>
          <w:rFonts w:eastAsia="Times New Roman"/>
          <w:sz w:val="24"/>
          <w:szCs w:val="24"/>
          <w:lang w:val="uk-UA"/>
        </w:rPr>
        <w:t>2</w:t>
      </w:r>
      <w:r w:rsidR="00F333FD" w:rsidRPr="00F333FD">
        <w:rPr>
          <w:rFonts w:eastAsia="Times New Roman"/>
          <w:sz w:val="24"/>
          <w:szCs w:val="24"/>
          <w:lang w:val="uk-UA"/>
        </w:rPr>
        <w:t>8</w:t>
      </w:r>
      <w:r w:rsidR="00B75EE2" w:rsidRPr="00F333FD">
        <w:rPr>
          <w:rFonts w:eastAsia="Times New Roman"/>
          <w:sz w:val="24"/>
          <w:szCs w:val="24"/>
          <w:lang w:val="uk-UA"/>
        </w:rPr>
        <w:t>.08.202</w:t>
      </w:r>
      <w:r w:rsidR="00F333FD">
        <w:rPr>
          <w:rFonts w:eastAsia="Times New Roman"/>
          <w:sz w:val="24"/>
          <w:szCs w:val="24"/>
          <w:lang w:val="uk-UA"/>
        </w:rPr>
        <w:t>5</w:t>
      </w:r>
      <w:r w:rsidR="00565C24" w:rsidRPr="00F333FD">
        <w:rPr>
          <w:rFonts w:eastAsia="Times New Roman"/>
          <w:sz w:val="24"/>
          <w:szCs w:val="24"/>
          <w:lang w:val="uk-UA"/>
        </w:rPr>
        <w:t xml:space="preserve"> № 1</w:t>
      </w:r>
      <w:r w:rsidR="00106711" w:rsidRPr="00F333FD">
        <w:rPr>
          <w:rFonts w:eastAsia="Times New Roman"/>
          <w:sz w:val="24"/>
          <w:szCs w:val="24"/>
          <w:lang w:val="uk-UA"/>
        </w:rPr>
        <w:t>,</w:t>
      </w:r>
      <w:r w:rsidR="008734E5" w:rsidRPr="00F333FD">
        <w:rPr>
          <w:rFonts w:eastAsia="Times New Roman"/>
          <w:sz w:val="24"/>
          <w:szCs w:val="24"/>
          <w:lang w:val="uk-UA" w:eastAsia="uk-UA"/>
        </w:rPr>
        <w:t xml:space="preserve"> </w:t>
      </w:r>
      <w:r w:rsidR="008734E5">
        <w:rPr>
          <w:rFonts w:eastAsia="Times New Roman"/>
          <w:sz w:val="24"/>
          <w:szCs w:val="24"/>
          <w:lang w:val="uk-UA" w:eastAsia="uk-UA"/>
        </w:rPr>
        <w:t>робочий навчальний план школи складено:</w:t>
      </w:r>
    </w:p>
    <w:p w14:paraId="701C50AF" w14:textId="77777777" w:rsidR="008734E5" w:rsidRDefault="008734E5" w:rsidP="008734E5">
      <w:pPr>
        <w:rPr>
          <w:rFonts w:eastAsia="Times New Roman"/>
          <w:sz w:val="24"/>
          <w:szCs w:val="24"/>
          <w:lang w:val="uk-UA" w:eastAsia="uk-UA"/>
        </w:rPr>
      </w:pPr>
    </w:p>
    <w:tbl>
      <w:tblPr>
        <w:tblpPr w:leftFromText="45" w:rightFromText="45" w:vertAnchor="text"/>
        <w:tblW w:w="9633" w:type="dxa"/>
        <w:tblBorders>
          <w:top w:val="single" w:sz="6" w:space="0" w:color="auto"/>
          <w:left w:val="single" w:sz="6" w:space="0" w:color="auto"/>
          <w:bottom w:val="single" w:sz="6" w:space="0" w:color="auto"/>
          <w:right w:val="single" w:sz="6" w:space="0" w:color="auto"/>
        </w:tblBorders>
        <w:tblCellMar>
          <w:left w:w="0" w:type="dxa"/>
          <w:right w:w="0" w:type="dxa"/>
        </w:tblCellMar>
        <w:tblLook w:val="04A0" w:firstRow="1" w:lastRow="0" w:firstColumn="1" w:lastColumn="0" w:noHBand="0" w:noVBand="1"/>
      </w:tblPr>
      <w:tblGrid>
        <w:gridCol w:w="1659"/>
        <w:gridCol w:w="7974"/>
      </w:tblGrid>
      <w:tr w:rsidR="00F333FD" w14:paraId="35D1E0D5" w14:textId="77777777" w:rsidTr="00F333FD">
        <w:trPr>
          <w:trHeight w:val="971"/>
        </w:trPr>
        <w:tc>
          <w:tcPr>
            <w:tcW w:w="1659" w:type="dxa"/>
            <w:tcBorders>
              <w:top w:val="single" w:sz="6" w:space="0" w:color="auto"/>
              <w:left w:val="single" w:sz="6" w:space="0" w:color="auto"/>
              <w:bottom w:val="single" w:sz="6" w:space="0" w:color="auto"/>
              <w:right w:val="single" w:sz="6" w:space="0" w:color="auto"/>
            </w:tcBorders>
            <w:vAlign w:val="center"/>
            <w:hideMark/>
          </w:tcPr>
          <w:p w14:paraId="29D0A21D" w14:textId="77777777" w:rsidR="00F333FD" w:rsidRDefault="00F333FD" w:rsidP="008734E5">
            <w:pPr>
              <w:ind w:firstLine="0"/>
              <w:jc w:val="center"/>
              <w:rPr>
                <w:rFonts w:eastAsia="Times New Roman"/>
                <w:sz w:val="24"/>
                <w:szCs w:val="24"/>
                <w:lang w:eastAsia="uk-UA"/>
              </w:rPr>
            </w:pPr>
            <w:r>
              <w:rPr>
                <w:rFonts w:eastAsia="Times New Roman"/>
                <w:sz w:val="24"/>
                <w:szCs w:val="24"/>
                <w:lang w:val="uk-UA" w:eastAsia="uk-UA"/>
              </w:rPr>
              <w:t>К</w:t>
            </w:r>
            <w:proofErr w:type="spellStart"/>
            <w:r>
              <w:rPr>
                <w:rFonts w:eastAsia="Times New Roman"/>
                <w:sz w:val="24"/>
                <w:szCs w:val="24"/>
                <w:lang w:eastAsia="uk-UA"/>
              </w:rPr>
              <w:t>ласи</w:t>
            </w:r>
            <w:proofErr w:type="spellEnd"/>
          </w:p>
        </w:tc>
        <w:tc>
          <w:tcPr>
            <w:tcW w:w="7974" w:type="dxa"/>
            <w:tcBorders>
              <w:top w:val="single" w:sz="6" w:space="0" w:color="auto"/>
              <w:left w:val="single" w:sz="6" w:space="0" w:color="auto"/>
              <w:bottom w:val="single" w:sz="6" w:space="0" w:color="auto"/>
              <w:right w:val="single" w:sz="6" w:space="0" w:color="auto"/>
            </w:tcBorders>
            <w:vAlign w:val="center"/>
            <w:hideMark/>
          </w:tcPr>
          <w:p w14:paraId="43E7F60C" w14:textId="77777777" w:rsidR="00F333FD" w:rsidRDefault="00F333FD" w:rsidP="008734E5">
            <w:pPr>
              <w:ind w:firstLine="31"/>
              <w:jc w:val="center"/>
              <w:rPr>
                <w:rFonts w:eastAsia="Times New Roman"/>
                <w:sz w:val="24"/>
                <w:szCs w:val="24"/>
                <w:lang w:eastAsia="uk-UA"/>
              </w:rPr>
            </w:pPr>
            <w:proofErr w:type="spellStart"/>
            <w:r>
              <w:rPr>
                <w:rFonts w:eastAsia="Times New Roman"/>
                <w:sz w:val="24"/>
                <w:szCs w:val="24"/>
                <w:lang w:eastAsia="uk-UA"/>
              </w:rPr>
              <w:t>Варіант</w:t>
            </w:r>
            <w:proofErr w:type="spellEnd"/>
            <w:r>
              <w:rPr>
                <w:rFonts w:eastAsia="Times New Roman"/>
                <w:sz w:val="24"/>
                <w:szCs w:val="24"/>
                <w:lang w:eastAsia="uk-UA"/>
              </w:rPr>
              <w:t xml:space="preserve"> </w:t>
            </w:r>
            <w:proofErr w:type="spellStart"/>
            <w:r>
              <w:rPr>
                <w:rFonts w:eastAsia="Times New Roman"/>
                <w:sz w:val="24"/>
                <w:szCs w:val="24"/>
                <w:lang w:eastAsia="uk-UA"/>
              </w:rPr>
              <w:t>Типових</w:t>
            </w:r>
            <w:proofErr w:type="spellEnd"/>
            <w:r>
              <w:rPr>
                <w:rFonts w:eastAsia="Times New Roman"/>
                <w:sz w:val="24"/>
                <w:szCs w:val="24"/>
                <w:lang w:eastAsia="uk-UA"/>
              </w:rPr>
              <w:t xml:space="preserve"> </w:t>
            </w:r>
            <w:proofErr w:type="spellStart"/>
            <w:r>
              <w:rPr>
                <w:rFonts w:eastAsia="Times New Roman"/>
                <w:sz w:val="24"/>
                <w:szCs w:val="24"/>
                <w:lang w:eastAsia="uk-UA"/>
              </w:rPr>
              <w:t>освітніх</w:t>
            </w:r>
            <w:proofErr w:type="spellEnd"/>
            <w:r>
              <w:rPr>
                <w:rFonts w:eastAsia="Times New Roman"/>
                <w:sz w:val="24"/>
                <w:szCs w:val="24"/>
                <w:lang w:eastAsia="uk-UA"/>
              </w:rPr>
              <w:t xml:space="preserve"> </w:t>
            </w:r>
            <w:proofErr w:type="spellStart"/>
            <w:r>
              <w:rPr>
                <w:rFonts w:eastAsia="Times New Roman"/>
                <w:sz w:val="24"/>
                <w:szCs w:val="24"/>
                <w:lang w:eastAsia="uk-UA"/>
              </w:rPr>
              <w:t>програм</w:t>
            </w:r>
            <w:proofErr w:type="spellEnd"/>
            <w:r>
              <w:rPr>
                <w:rFonts w:eastAsia="Times New Roman"/>
                <w:sz w:val="24"/>
                <w:szCs w:val="24"/>
                <w:lang w:eastAsia="uk-UA"/>
              </w:rPr>
              <w:t xml:space="preserve">, </w:t>
            </w:r>
            <w:proofErr w:type="spellStart"/>
            <w:r>
              <w:rPr>
                <w:rFonts w:eastAsia="Times New Roman"/>
                <w:sz w:val="24"/>
                <w:szCs w:val="24"/>
                <w:lang w:eastAsia="uk-UA"/>
              </w:rPr>
              <w:t>затверджених</w:t>
            </w:r>
            <w:proofErr w:type="spellEnd"/>
          </w:p>
          <w:p w14:paraId="34D6F716" w14:textId="77777777" w:rsidR="00F333FD" w:rsidRDefault="00F333FD" w:rsidP="008734E5">
            <w:pPr>
              <w:ind w:firstLine="31"/>
              <w:jc w:val="center"/>
              <w:rPr>
                <w:rFonts w:eastAsia="Times New Roman"/>
                <w:sz w:val="24"/>
                <w:szCs w:val="24"/>
                <w:lang w:eastAsia="uk-UA"/>
              </w:rPr>
            </w:pPr>
            <w:proofErr w:type="spellStart"/>
            <w:r>
              <w:rPr>
                <w:rFonts w:eastAsia="Times New Roman"/>
                <w:sz w:val="24"/>
                <w:szCs w:val="24"/>
                <w:lang w:eastAsia="uk-UA"/>
              </w:rPr>
              <w:t>Міністерством</w:t>
            </w:r>
            <w:proofErr w:type="spellEnd"/>
            <w:r>
              <w:rPr>
                <w:rFonts w:eastAsia="Times New Roman"/>
                <w:sz w:val="24"/>
                <w:szCs w:val="24"/>
                <w:lang w:eastAsia="uk-UA"/>
              </w:rPr>
              <w:t xml:space="preserve"> </w:t>
            </w:r>
            <w:proofErr w:type="spellStart"/>
            <w:r>
              <w:rPr>
                <w:rFonts w:eastAsia="Times New Roman"/>
                <w:sz w:val="24"/>
                <w:szCs w:val="24"/>
                <w:lang w:eastAsia="uk-UA"/>
              </w:rPr>
              <w:t>освіти</w:t>
            </w:r>
            <w:proofErr w:type="spellEnd"/>
            <w:r>
              <w:rPr>
                <w:rFonts w:eastAsia="Times New Roman"/>
                <w:sz w:val="24"/>
                <w:szCs w:val="24"/>
                <w:lang w:eastAsia="uk-UA"/>
              </w:rPr>
              <w:t xml:space="preserve"> і </w:t>
            </w:r>
            <w:proofErr w:type="gramStart"/>
            <w:r>
              <w:rPr>
                <w:rFonts w:eastAsia="Times New Roman"/>
                <w:sz w:val="24"/>
                <w:szCs w:val="24"/>
                <w:lang w:eastAsia="uk-UA"/>
              </w:rPr>
              <w:t>науки  </w:t>
            </w:r>
            <w:proofErr w:type="spellStart"/>
            <w:r>
              <w:rPr>
                <w:rFonts w:eastAsia="Times New Roman"/>
                <w:sz w:val="24"/>
                <w:szCs w:val="24"/>
                <w:lang w:eastAsia="uk-UA"/>
              </w:rPr>
              <w:t>України</w:t>
            </w:r>
            <w:proofErr w:type="spellEnd"/>
            <w:proofErr w:type="gramEnd"/>
          </w:p>
        </w:tc>
      </w:tr>
      <w:tr w:rsidR="00F333FD" w14:paraId="7F428F97" w14:textId="77777777" w:rsidTr="00F333FD">
        <w:trPr>
          <w:trHeight w:val="556"/>
        </w:trPr>
        <w:tc>
          <w:tcPr>
            <w:tcW w:w="1659" w:type="dxa"/>
            <w:tcBorders>
              <w:top w:val="single" w:sz="6" w:space="0" w:color="auto"/>
              <w:left w:val="single" w:sz="6" w:space="0" w:color="auto"/>
              <w:bottom w:val="single" w:sz="6" w:space="0" w:color="auto"/>
              <w:right w:val="single" w:sz="6" w:space="0" w:color="auto"/>
            </w:tcBorders>
            <w:vAlign w:val="center"/>
            <w:hideMark/>
          </w:tcPr>
          <w:p w14:paraId="7286551C" w14:textId="77777777" w:rsidR="00F333FD" w:rsidRDefault="00F333FD" w:rsidP="008734E5">
            <w:pPr>
              <w:ind w:firstLine="0"/>
              <w:jc w:val="center"/>
              <w:rPr>
                <w:rFonts w:eastAsia="Times New Roman"/>
                <w:sz w:val="24"/>
                <w:szCs w:val="24"/>
                <w:lang w:eastAsia="uk-UA"/>
              </w:rPr>
            </w:pPr>
            <w:r>
              <w:rPr>
                <w:rFonts w:eastAsia="Times New Roman"/>
                <w:sz w:val="24"/>
                <w:szCs w:val="24"/>
                <w:lang w:eastAsia="uk-UA"/>
              </w:rPr>
              <w:t>1-2</w:t>
            </w:r>
          </w:p>
        </w:tc>
        <w:tc>
          <w:tcPr>
            <w:tcW w:w="7974" w:type="dxa"/>
            <w:tcBorders>
              <w:top w:val="single" w:sz="6" w:space="0" w:color="auto"/>
              <w:left w:val="single" w:sz="6" w:space="0" w:color="auto"/>
              <w:bottom w:val="single" w:sz="6" w:space="0" w:color="auto"/>
              <w:right w:val="single" w:sz="6" w:space="0" w:color="auto"/>
            </w:tcBorders>
            <w:vAlign w:val="center"/>
            <w:hideMark/>
          </w:tcPr>
          <w:p w14:paraId="267C07C3" w14:textId="77777777" w:rsidR="00F333FD" w:rsidRDefault="00F333FD" w:rsidP="008734E5">
            <w:pPr>
              <w:ind w:firstLine="315"/>
              <w:rPr>
                <w:rFonts w:eastAsia="Times New Roman"/>
                <w:sz w:val="24"/>
                <w:szCs w:val="24"/>
                <w:lang w:eastAsia="uk-UA"/>
              </w:rPr>
            </w:pPr>
            <w:proofErr w:type="spellStart"/>
            <w:r>
              <w:rPr>
                <w:rFonts w:eastAsia="Times New Roman"/>
                <w:sz w:val="24"/>
                <w:szCs w:val="24"/>
                <w:lang w:eastAsia="uk-UA"/>
              </w:rPr>
              <w:t>Типова</w:t>
            </w:r>
            <w:proofErr w:type="spellEnd"/>
            <w:r>
              <w:rPr>
                <w:rFonts w:eastAsia="Times New Roman"/>
                <w:sz w:val="24"/>
                <w:szCs w:val="24"/>
                <w:lang w:eastAsia="uk-UA"/>
              </w:rPr>
              <w:t xml:space="preserve"> </w:t>
            </w:r>
            <w:proofErr w:type="spellStart"/>
            <w:r>
              <w:rPr>
                <w:rFonts w:eastAsia="Times New Roman"/>
                <w:sz w:val="24"/>
                <w:szCs w:val="24"/>
                <w:lang w:eastAsia="uk-UA"/>
              </w:rPr>
              <w:t>освітня</w:t>
            </w:r>
            <w:proofErr w:type="spellEnd"/>
            <w:r>
              <w:rPr>
                <w:rFonts w:eastAsia="Times New Roman"/>
                <w:sz w:val="24"/>
                <w:szCs w:val="24"/>
                <w:lang w:eastAsia="uk-UA"/>
              </w:rPr>
              <w:t xml:space="preserve"> </w:t>
            </w:r>
            <w:proofErr w:type="spellStart"/>
            <w:r>
              <w:rPr>
                <w:rFonts w:eastAsia="Times New Roman"/>
                <w:sz w:val="24"/>
                <w:szCs w:val="24"/>
                <w:lang w:eastAsia="uk-UA"/>
              </w:rPr>
              <w:t>програма</w:t>
            </w:r>
            <w:proofErr w:type="spellEnd"/>
            <w:r>
              <w:rPr>
                <w:rFonts w:eastAsia="Times New Roman"/>
                <w:sz w:val="24"/>
                <w:szCs w:val="24"/>
                <w:lang w:val="uk-UA" w:eastAsia="uk-UA"/>
              </w:rPr>
              <w:t xml:space="preserve"> для 1-2 класів</w:t>
            </w:r>
            <w:r>
              <w:rPr>
                <w:rFonts w:eastAsia="Times New Roman"/>
                <w:sz w:val="24"/>
                <w:szCs w:val="24"/>
                <w:lang w:eastAsia="uk-UA"/>
              </w:rPr>
              <w:t>,</w:t>
            </w:r>
            <w:r>
              <w:rPr>
                <w:rFonts w:eastAsia="Times New Roman"/>
                <w:sz w:val="24"/>
                <w:szCs w:val="24"/>
                <w:lang w:val="uk-UA" w:eastAsia="uk-UA"/>
              </w:rPr>
              <w:t xml:space="preserve"> </w:t>
            </w:r>
            <w:proofErr w:type="spellStart"/>
            <w:r>
              <w:rPr>
                <w:rFonts w:eastAsia="Times New Roman"/>
                <w:sz w:val="24"/>
                <w:szCs w:val="24"/>
                <w:lang w:eastAsia="uk-UA"/>
              </w:rPr>
              <w:t>розроблена</w:t>
            </w:r>
            <w:proofErr w:type="spellEnd"/>
            <w:r>
              <w:rPr>
                <w:rFonts w:eastAsia="Times New Roman"/>
                <w:sz w:val="24"/>
                <w:szCs w:val="24"/>
                <w:lang w:eastAsia="uk-UA"/>
              </w:rPr>
              <w:t xml:space="preserve"> </w:t>
            </w:r>
            <w:proofErr w:type="spellStart"/>
            <w:r>
              <w:rPr>
                <w:rFonts w:eastAsia="Times New Roman"/>
                <w:sz w:val="24"/>
                <w:szCs w:val="24"/>
                <w:lang w:eastAsia="uk-UA"/>
              </w:rPr>
              <w:t>під</w:t>
            </w:r>
            <w:proofErr w:type="spellEnd"/>
            <w:r>
              <w:rPr>
                <w:rFonts w:eastAsia="Times New Roman"/>
                <w:sz w:val="24"/>
                <w:szCs w:val="24"/>
                <w:lang w:eastAsia="uk-UA"/>
              </w:rPr>
              <w:t xml:space="preserve"> </w:t>
            </w:r>
            <w:proofErr w:type="spellStart"/>
            <w:r>
              <w:rPr>
                <w:rFonts w:eastAsia="Times New Roman"/>
                <w:sz w:val="24"/>
                <w:szCs w:val="24"/>
                <w:lang w:eastAsia="uk-UA"/>
              </w:rPr>
              <w:t>керівництвом</w:t>
            </w:r>
            <w:proofErr w:type="spellEnd"/>
            <w:r>
              <w:rPr>
                <w:rFonts w:eastAsia="Times New Roman"/>
                <w:sz w:val="24"/>
                <w:szCs w:val="24"/>
                <w:lang w:eastAsia="uk-UA"/>
              </w:rPr>
              <w:t xml:space="preserve"> Савченко О. Я</w:t>
            </w:r>
            <w:r>
              <w:rPr>
                <w:rFonts w:eastAsia="Times New Roman"/>
                <w:sz w:val="24"/>
                <w:szCs w:val="24"/>
                <w:lang w:val="uk-UA" w:eastAsia="uk-UA"/>
              </w:rPr>
              <w:t>., затверджена н</w:t>
            </w:r>
            <w:proofErr w:type="spellStart"/>
            <w:r>
              <w:rPr>
                <w:rFonts w:eastAsia="Times New Roman"/>
                <w:sz w:val="24"/>
                <w:szCs w:val="24"/>
                <w:lang w:eastAsia="uk-UA"/>
              </w:rPr>
              <w:t>аказ</w:t>
            </w:r>
            <w:r>
              <w:rPr>
                <w:rFonts w:eastAsia="Times New Roman"/>
                <w:sz w:val="24"/>
                <w:szCs w:val="24"/>
                <w:lang w:val="uk-UA" w:eastAsia="uk-UA"/>
              </w:rPr>
              <w:t>ом</w:t>
            </w:r>
            <w:proofErr w:type="spellEnd"/>
            <w:r>
              <w:rPr>
                <w:rFonts w:eastAsia="Times New Roman"/>
                <w:sz w:val="24"/>
                <w:szCs w:val="24"/>
                <w:lang w:eastAsia="uk-UA"/>
              </w:rPr>
              <w:t xml:space="preserve"> МОН </w:t>
            </w:r>
            <w:proofErr w:type="spellStart"/>
            <w:r>
              <w:rPr>
                <w:rFonts w:eastAsia="Times New Roman"/>
                <w:sz w:val="24"/>
                <w:szCs w:val="24"/>
                <w:lang w:eastAsia="uk-UA"/>
              </w:rPr>
              <w:t>України</w:t>
            </w:r>
            <w:proofErr w:type="spellEnd"/>
            <w:r>
              <w:rPr>
                <w:rFonts w:eastAsia="Times New Roman"/>
                <w:sz w:val="24"/>
                <w:szCs w:val="24"/>
                <w:lang w:eastAsia="uk-UA"/>
              </w:rPr>
              <w:t xml:space="preserve"> </w:t>
            </w:r>
            <w:proofErr w:type="spellStart"/>
            <w:r>
              <w:rPr>
                <w:rFonts w:eastAsia="Times New Roman"/>
                <w:sz w:val="24"/>
                <w:szCs w:val="24"/>
                <w:lang w:eastAsia="uk-UA"/>
              </w:rPr>
              <w:t>від</w:t>
            </w:r>
            <w:proofErr w:type="spellEnd"/>
            <w:r>
              <w:rPr>
                <w:rFonts w:eastAsia="Times New Roman"/>
                <w:sz w:val="24"/>
                <w:szCs w:val="24"/>
                <w:lang w:eastAsia="uk-UA"/>
              </w:rPr>
              <w:t xml:space="preserve"> 12.08.2022 № 743-22</w:t>
            </w:r>
          </w:p>
        </w:tc>
      </w:tr>
      <w:tr w:rsidR="00F333FD" w14:paraId="2E56B650" w14:textId="77777777" w:rsidTr="00F333FD">
        <w:trPr>
          <w:trHeight w:val="556"/>
        </w:trPr>
        <w:tc>
          <w:tcPr>
            <w:tcW w:w="1659" w:type="dxa"/>
            <w:tcBorders>
              <w:top w:val="single" w:sz="6" w:space="0" w:color="auto"/>
              <w:left w:val="single" w:sz="6" w:space="0" w:color="auto"/>
              <w:bottom w:val="single" w:sz="6" w:space="0" w:color="auto"/>
              <w:right w:val="single" w:sz="6" w:space="0" w:color="auto"/>
            </w:tcBorders>
            <w:vAlign w:val="center"/>
            <w:hideMark/>
          </w:tcPr>
          <w:p w14:paraId="7EA80D31" w14:textId="77777777" w:rsidR="00F333FD" w:rsidRDefault="00F333FD" w:rsidP="008734E5">
            <w:pPr>
              <w:ind w:firstLine="0"/>
              <w:jc w:val="center"/>
              <w:rPr>
                <w:rFonts w:eastAsia="Times New Roman"/>
                <w:sz w:val="24"/>
                <w:szCs w:val="24"/>
                <w:lang w:eastAsia="uk-UA"/>
              </w:rPr>
            </w:pPr>
            <w:r>
              <w:rPr>
                <w:rFonts w:eastAsia="Times New Roman"/>
                <w:sz w:val="24"/>
                <w:szCs w:val="24"/>
                <w:lang w:eastAsia="uk-UA"/>
              </w:rPr>
              <w:t>3-4</w:t>
            </w:r>
          </w:p>
        </w:tc>
        <w:tc>
          <w:tcPr>
            <w:tcW w:w="7974" w:type="dxa"/>
            <w:tcBorders>
              <w:top w:val="single" w:sz="6" w:space="0" w:color="auto"/>
              <w:left w:val="single" w:sz="6" w:space="0" w:color="auto"/>
              <w:bottom w:val="single" w:sz="6" w:space="0" w:color="auto"/>
              <w:right w:val="single" w:sz="6" w:space="0" w:color="auto"/>
            </w:tcBorders>
            <w:vAlign w:val="center"/>
            <w:hideMark/>
          </w:tcPr>
          <w:p w14:paraId="100F19A0" w14:textId="77777777" w:rsidR="00F333FD" w:rsidRDefault="00F333FD" w:rsidP="008734E5">
            <w:pPr>
              <w:ind w:firstLine="315"/>
              <w:rPr>
                <w:rFonts w:eastAsia="Times New Roman"/>
                <w:sz w:val="24"/>
                <w:szCs w:val="24"/>
                <w:lang w:eastAsia="uk-UA"/>
              </w:rPr>
            </w:pPr>
            <w:proofErr w:type="spellStart"/>
            <w:r>
              <w:rPr>
                <w:rFonts w:eastAsia="Times New Roman"/>
                <w:sz w:val="24"/>
                <w:szCs w:val="24"/>
                <w:lang w:eastAsia="uk-UA"/>
              </w:rPr>
              <w:t>Типова</w:t>
            </w:r>
            <w:proofErr w:type="spellEnd"/>
            <w:r>
              <w:rPr>
                <w:rFonts w:eastAsia="Times New Roman"/>
                <w:sz w:val="24"/>
                <w:szCs w:val="24"/>
                <w:lang w:eastAsia="uk-UA"/>
              </w:rPr>
              <w:t xml:space="preserve"> </w:t>
            </w:r>
            <w:proofErr w:type="spellStart"/>
            <w:r>
              <w:rPr>
                <w:rFonts w:eastAsia="Times New Roman"/>
                <w:sz w:val="24"/>
                <w:szCs w:val="24"/>
                <w:lang w:eastAsia="uk-UA"/>
              </w:rPr>
              <w:t>освітня</w:t>
            </w:r>
            <w:proofErr w:type="spellEnd"/>
            <w:r>
              <w:rPr>
                <w:rFonts w:eastAsia="Times New Roman"/>
                <w:sz w:val="24"/>
                <w:szCs w:val="24"/>
                <w:lang w:eastAsia="uk-UA"/>
              </w:rPr>
              <w:t xml:space="preserve"> </w:t>
            </w:r>
            <w:proofErr w:type="spellStart"/>
            <w:r>
              <w:rPr>
                <w:rFonts w:eastAsia="Times New Roman"/>
                <w:sz w:val="24"/>
                <w:szCs w:val="24"/>
                <w:lang w:eastAsia="uk-UA"/>
              </w:rPr>
              <w:t>програма</w:t>
            </w:r>
            <w:proofErr w:type="spellEnd"/>
            <w:r>
              <w:rPr>
                <w:rFonts w:eastAsia="Times New Roman"/>
                <w:sz w:val="24"/>
                <w:szCs w:val="24"/>
                <w:lang w:eastAsia="uk-UA"/>
              </w:rPr>
              <w:t xml:space="preserve"> для 3-4 </w:t>
            </w:r>
            <w:proofErr w:type="spellStart"/>
            <w:r>
              <w:rPr>
                <w:rFonts w:eastAsia="Times New Roman"/>
                <w:sz w:val="24"/>
                <w:szCs w:val="24"/>
                <w:lang w:eastAsia="uk-UA"/>
              </w:rPr>
              <w:t>класів</w:t>
            </w:r>
            <w:proofErr w:type="spellEnd"/>
            <w:r>
              <w:rPr>
                <w:rFonts w:eastAsia="Times New Roman"/>
                <w:sz w:val="24"/>
                <w:szCs w:val="24"/>
                <w:lang w:eastAsia="uk-UA"/>
              </w:rPr>
              <w:t xml:space="preserve">, </w:t>
            </w:r>
            <w:proofErr w:type="spellStart"/>
            <w:r>
              <w:rPr>
                <w:rFonts w:eastAsia="Times New Roman"/>
                <w:sz w:val="24"/>
                <w:szCs w:val="24"/>
                <w:lang w:eastAsia="uk-UA"/>
              </w:rPr>
              <w:t>розроблена</w:t>
            </w:r>
            <w:proofErr w:type="spellEnd"/>
            <w:r>
              <w:rPr>
                <w:rFonts w:eastAsia="Times New Roman"/>
                <w:sz w:val="24"/>
                <w:szCs w:val="24"/>
                <w:lang w:eastAsia="uk-UA"/>
              </w:rPr>
              <w:t xml:space="preserve"> </w:t>
            </w:r>
            <w:proofErr w:type="spellStart"/>
            <w:r>
              <w:rPr>
                <w:rFonts w:eastAsia="Times New Roman"/>
                <w:sz w:val="24"/>
                <w:szCs w:val="24"/>
                <w:lang w:eastAsia="uk-UA"/>
              </w:rPr>
              <w:t>під</w:t>
            </w:r>
            <w:proofErr w:type="spellEnd"/>
            <w:r>
              <w:rPr>
                <w:rFonts w:eastAsia="Times New Roman"/>
                <w:sz w:val="24"/>
                <w:szCs w:val="24"/>
                <w:lang w:eastAsia="uk-UA"/>
              </w:rPr>
              <w:t xml:space="preserve"> </w:t>
            </w:r>
            <w:proofErr w:type="spellStart"/>
            <w:r>
              <w:rPr>
                <w:rFonts w:eastAsia="Times New Roman"/>
                <w:sz w:val="24"/>
                <w:szCs w:val="24"/>
                <w:lang w:eastAsia="uk-UA"/>
              </w:rPr>
              <w:t>керівництвом</w:t>
            </w:r>
            <w:proofErr w:type="spellEnd"/>
            <w:r>
              <w:rPr>
                <w:rFonts w:eastAsia="Times New Roman"/>
                <w:sz w:val="24"/>
                <w:szCs w:val="24"/>
                <w:lang w:eastAsia="uk-UA"/>
              </w:rPr>
              <w:t xml:space="preserve"> Савченко О. Я., </w:t>
            </w:r>
            <w:proofErr w:type="spellStart"/>
            <w:r>
              <w:rPr>
                <w:rFonts w:eastAsia="Times New Roman"/>
                <w:sz w:val="24"/>
                <w:szCs w:val="24"/>
                <w:lang w:eastAsia="uk-UA"/>
              </w:rPr>
              <w:t>затверджена</w:t>
            </w:r>
            <w:proofErr w:type="spellEnd"/>
            <w:r>
              <w:rPr>
                <w:rFonts w:eastAsia="Times New Roman"/>
                <w:sz w:val="24"/>
                <w:szCs w:val="24"/>
                <w:lang w:eastAsia="uk-UA"/>
              </w:rPr>
              <w:t xml:space="preserve"> наказом МОН </w:t>
            </w:r>
            <w:proofErr w:type="spellStart"/>
            <w:r>
              <w:rPr>
                <w:rFonts w:eastAsia="Times New Roman"/>
                <w:sz w:val="24"/>
                <w:szCs w:val="24"/>
                <w:lang w:eastAsia="uk-UA"/>
              </w:rPr>
              <w:t>України</w:t>
            </w:r>
            <w:proofErr w:type="spellEnd"/>
            <w:r>
              <w:rPr>
                <w:rFonts w:eastAsia="Times New Roman"/>
                <w:sz w:val="24"/>
                <w:szCs w:val="24"/>
                <w:lang w:eastAsia="uk-UA"/>
              </w:rPr>
              <w:t xml:space="preserve"> </w:t>
            </w:r>
            <w:proofErr w:type="spellStart"/>
            <w:r>
              <w:rPr>
                <w:rFonts w:eastAsia="Times New Roman"/>
                <w:sz w:val="24"/>
                <w:szCs w:val="24"/>
                <w:lang w:eastAsia="uk-UA"/>
              </w:rPr>
              <w:t>від</w:t>
            </w:r>
            <w:proofErr w:type="spellEnd"/>
            <w:r>
              <w:rPr>
                <w:rFonts w:eastAsia="Times New Roman"/>
                <w:sz w:val="24"/>
                <w:szCs w:val="24"/>
                <w:lang w:eastAsia="uk-UA"/>
              </w:rPr>
              <w:t xml:space="preserve"> 12.08.2022 № 743-22</w:t>
            </w:r>
          </w:p>
        </w:tc>
      </w:tr>
      <w:tr w:rsidR="00F333FD" w14:paraId="2EAB2BE9" w14:textId="77777777" w:rsidTr="00F333FD">
        <w:trPr>
          <w:trHeight w:val="556"/>
        </w:trPr>
        <w:tc>
          <w:tcPr>
            <w:tcW w:w="1659" w:type="dxa"/>
            <w:tcBorders>
              <w:top w:val="single" w:sz="6" w:space="0" w:color="auto"/>
              <w:left w:val="single" w:sz="6" w:space="0" w:color="auto"/>
              <w:bottom w:val="single" w:sz="6" w:space="0" w:color="auto"/>
              <w:right w:val="single" w:sz="6" w:space="0" w:color="auto"/>
            </w:tcBorders>
            <w:vAlign w:val="center"/>
            <w:hideMark/>
          </w:tcPr>
          <w:p w14:paraId="536933B8" w14:textId="773FE854" w:rsidR="00F333FD" w:rsidRDefault="00F333FD" w:rsidP="008734E5">
            <w:pPr>
              <w:ind w:firstLine="0"/>
              <w:jc w:val="center"/>
              <w:rPr>
                <w:rFonts w:eastAsia="Times New Roman"/>
                <w:sz w:val="24"/>
                <w:szCs w:val="24"/>
                <w:lang w:val="uk-UA" w:eastAsia="uk-UA"/>
              </w:rPr>
            </w:pPr>
            <w:r>
              <w:rPr>
                <w:rFonts w:eastAsia="Times New Roman"/>
                <w:sz w:val="24"/>
                <w:szCs w:val="24"/>
                <w:lang w:val="uk-UA" w:eastAsia="uk-UA"/>
              </w:rPr>
              <w:t>5-8</w:t>
            </w:r>
          </w:p>
        </w:tc>
        <w:tc>
          <w:tcPr>
            <w:tcW w:w="7974" w:type="dxa"/>
            <w:tcBorders>
              <w:top w:val="single" w:sz="6" w:space="0" w:color="auto"/>
              <w:left w:val="single" w:sz="6" w:space="0" w:color="auto"/>
              <w:bottom w:val="single" w:sz="6" w:space="0" w:color="auto"/>
              <w:right w:val="single" w:sz="6" w:space="0" w:color="auto"/>
            </w:tcBorders>
            <w:vAlign w:val="center"/>
            <w:hideMark/>
          </w:tcPr>
          <w:p w14:paraId="05F1F75C" w14:textId="77777777" w:rsidR="00F333FD" w:rsidRDefault="00F333FD" w:rsidP="008734E5">
            <w:pPr>
              <w:ind w:firstLine="315"/>
              <w:rPr>
                <w:rFonts w:eastAsia="Times New Roman"/>
                <w:sz w:val="24"/>
                <w:szCs w:val="24"/>
                <w:lang w:val="uk-UA" w:eastAsia="uk-UA"/>
              </w:rPr>
            </w:pPr>
            <w:proofErr w:type="spellStart"/>
            <w:r>
              <w:rPr>
                <w:rFonts w:eastAsia="Times New Roman"/>
                <w:sz w:val="24"/>
                <w:szCs w:val="24"/>
                <w:lang w:eastAsia="uk-UA"/>
              </w:rPr>
              <w:t>Типова</w:t>
            </w:r>
            <w:proofErr w:type="spellEnd"/>
            <w:r>
              <w:rPr>
                <w:rFonts w:eastAsia="Times New Roman"/>
                <w:sz w:val="24"/>
                <w:szCs w:val="24"/>
                <w:lang w:eastAsia="uk-UA"/>
              </w:rPr>
              <w:t xml:space="preserve"> </w:t>
            </w:r>
            <w:proofErr w:type="spellStart"/>
            <w:r>
              <w:rPr>
                <w:rFonts w:eastAsia="Times New Roman"/>
                <w:sz w:val="24"/>
                <w:szCs w:val="24"/>
                <w:lang w:eastAsia="uk-UA"/>
              </w:rPr>
              <w:t>освітня</w:t>
            </w:r>
            <w:proofErr w:type="spellEnd"/>
            <w:r>
              <w:rPr>
                <w:rFonts w:eastAsia="Times New Roman"/>
                <w:sz w:val="24"/>
                <w:szCs w:val="24"/>
                <w:lang w:eastAsia="uk-UA"/>
              </w:rPr>
              <w:t xml:space="preserve"> </w:t>
            </w:r>
            <w:proofErr w:type="spellStart"/>
            <w:r>
              <w:rPr>
                <w:rFonts w:eastAsia="Times New Roman"/>
                <w:sz w:val="24"/>
                <w:szCs w:val="24"/>
                <w:lang w:eastAsia="uk-UA"/>
              </w:rPr>
              <w:t>програма</w:t>
            </w:r>
            <w:proofErr w:type="spellEnd"/>
            <w:r>
              <w:rPr>
                <w:rFonts w:eastAsia="Times New Roman"/>
                <w:sz w:val="24"/>
                <w:szCs w:val="24"/>
                <w:lang w:val="uk-UA" w:eastAsia="uk-UA"/>
              </w:rPr>
              <w:t xml:space="preserve"> </w:t>
            </w:r>
            <w:r>
              <w:rPr>
                <w:rFonts w:eastAsia="Times New Roman"/>
                <w:sz w:val="24"/>
                <w:szCs w:val="24"/>
                <w:lang w:eastAsia="uk-UA"/>
              </w:rPr>
              <w:t xml:space="preserve">для 5-9 </w:t>
            </w:r>
            <w:proofErr w:type="spellStart"/>
            <w:r>
              <w:rPr>
                <w:rFonts w:eastAsia="Times New Roman"/>
                <w:sz w:val="24"/>
                <w:szCs w:val="24"/>
                <w:lang w:eastAsia="uk-UA"/>
              </w:rPr>
              <w:t>класів</w:t>
            </w:r>
            <w:proofErr w:type="spellEnd"/>
            <w:r>
              <w:rPr>
                <w:rFonts w:eastAsia="Times New Roman"/>
                <w:sz w:val="24"/>
                <w:szCs w:val="24"/>
                <w:lang w:eastAsia="uk-UA"/>
              </w:rPr>
              <w:t xml:space="preserve"> </w:t>
            </w:r>
            <w:proofErr w:type="spellStart"/>
            <w:r>
              <w:rPr>
                <w:rFonts w:eastAsia="Times New Roman"/>
                <w:sz w:val="24"/>
                <w:szCs w:val="24"/>
                <w:lang w:eastAsia="uk-UA"/>
              </w:rPr>
              <w:t>закладів</w:t>
            </w:r>
            <w:proofErr w:type="spellEnd"/>
            <w:r>
              <w:rPr>
                <w:rFonts w:eastAsia="Times New Roman"/>
                <w:sz w:val="24"/>
                <w:szCs w:val="24"/>
                <w:lang w:eastAsia="uk-UA"/>
              </w:rPr>
              <w:t xml:space="preserve"> </w:t>
            </w:r>
            <w:proofErr w:type="spellStart"/>
            <w:r>
              <w:rPr>
                <w:rFonts w:eastAsia="Times New Roman"/>
                <w:sz w:val="24"/>
                <w:szCs w:val="24"/>
                <w:lang w:eastAsia="uk-UA"/>
              </w:rPr>
              <w:t>загальної</w:t>
            </w:r>
            <w:proofErr w:type="spellEnd"/>
            <w:r>
              <w:rPr>
                <w:rFonts w:eastAsia="Times New Roman"/>
                <w:sz w:val="24"/>
                <w:szCs w:val="24"/>
                <w:lang w:eastAsia="uk-UA"/>
              </w:rPr>
              <w:t xml:space="preserve"> </w:t>
            </w:r>
            <w:proofErr w:type="spellStart"/>
            <w:r>
              <w:rPr>
                <w:rFonts w:eastAsia="Times New Roman"/>
                <w:sz w:val="24"/>
                <w:szCs w:val="24"/>
                <w:lang w:eastAsia="uk-UA"/>
              </w:rPr>
              <w:t>середньої</w:t>
            </w:r>
            <w:proofErr w:type="spellEnd"/>
            <w:r>
              <w:rPr>
                <w:rFonts w:eastAsia="Times New Roman"/>
                <w:sz w:val="24"/>
                <w:szCs w:val="24"/>
                <w:lang w:eastAsia="uk-UA"/>
              </w:rPr>
              <w:t xml:space="preserve"> </w:t>
            </w:r>
            <w:proofErr w:type="spellStart"/>
            <w:r>
              <w:rPr>
                <w:rFonts w:eastAsia="Times New Roman"/>
                <w:sz w:val="24"/>
                <w:szCs w:val="24"/>
                <w:lang w:eastAsia="uk-UA"/>
              </w:rPr>
              <w:t>освіти</w:t>
            </w:r>
            <w:proofErr w:type="spellEnd"/>
            <w:r>
              <w:rPr>
                <w:rFonts w:eastAsia="Times New Roman"/>
                <w:sz w:val="24"/>
                <w:szCs w:val="24"/>
                <w:lang w:val="uk-UA" w:eastAsia="uk-UA"/>
              </w:rPr>
              <w:t xml:space="preserve">, затверджена наказом МОН України </w:t>
            </w:r>
            <w:proofErr w:type="gramStart"/>
            <w:r>
              <w:rPr>
                <w:rFonts w:eastAsia="Times New Roman"/>
                <w:sz w:val="24"/>
                <w:szCs w:val="24"/>
                <w:lang w:val="uk-UA" w:eastAsia="uk-UA"/>
              </w:rPr>
              <w:t xml:space="preserve">від </w:t>
            </w:r>
            <w:r>
              <w:t xml:space="preserve"> </w:t>
            </w:r>
            <w:r>
              <w:rPr>
                <w:rFonts w:eastAsia="Times New Roman"/>
                <w:sz w:val="24"/>
                <w:szCs w:val="24"/>
                <w:lang w:val="uk-UA" w:eastAsia="uk-UA"/>
              </w:rPr>
              <w:t>19.02.2021</w:t>
            </w:r>
            <w:proofErr w:type="gramEnd"/>
            <w:r>
              <w:rPr>
                <w:rFonts w:eastAsia="Times New Roman"/>
                <w:sz w:val="24"/>
                <w:szCs w:val="24"/>
                <w:lang w:val="uk-UA" w:eastAsia="uk-UA"/>
              </w:rPr>
              <w:t xml:space="preserve"> р. № 235 (Додаток 1, 3)</w:t>
            </w:r>
            <w:r>
              <w:rPr>
                <w:rFonts w:eastAsia="Times New Roman"/>
                <w:sz w:val="24"/>
                <w:szCs w:val="24"/>
                <w:lang w:val="uk-UA"/>
              </w:rPr>
              <w:t>,</w:t>
            </w:r>
            <w:r>
              <w:rPr>
                <w:rFonts w:eastAsia="Times New Roman"/>
                <w:sz w:val="24"/>
                <w:szCs w:val="24"/>
                <w:lang w:val="uk-UA" w:eastAsia="uk-UA"/>
              </w:rPr>
              <w:t xml:space="preserve"> з Типовими освітніми програмами закладів загальної середньої освіти, наказу №1120 від 09.08.2024 «Про внесення змін до Типової освітньої програми для 5-9 класів закладів середньої освіти»</w:t>
            </w:r>
          </w:p>
        </w:tc>
      </w:tr>
      <w:tr w:rsidR="00F333FD" w14:paraId="78D6C04D" w14:textId="77777777" w:rsidTr="00F333FD">
        <w:trPr>
          <w:trHeight w:val="556"/>
        </w:trPr>
        <w:tc>
          <w:tcPr>
            <w:tcW w:w="1659" w:type="dxa"/>
            <w:tcBorders>
              <w:top w:val="single" w:sz="6" w:space="0" w:color="auto"/>
              <w:left w:val="single" w:sz="6" w:space="0" w:color="auto"/>
              <w:bottom w:val="single" w:sz="6" w:space="0" w:color="auto"/>
              <w:right w:val="single" w:sz="6" w:space="0" w:color="auto"/>
            </w:tcBorders>
            <w:vAlign w:val="center"/>
            <w:hideMark/>
          </w:tcPr>
          <w:p w14:paraId="29200FF5" w14:textId="2313D9DF" w:rsidR="00F333FD" w:rsidRDefault="00F333FD" w:rsidP="008734E5">
            <w:pPr>
              <w:ind w:firstLine="0"/>
              <w:jc w:val="center"/>
              <w:rPr>
                <w:rFonts w:eastAsia="Times New Roman"/>
                <w:sz w:val="24"/>
                <w:szCs w:val="24"/>
                <w:lang w:eastAsia="uk-UA"/>
              </w:rPr>
            </w:pPr>
            <w:r>
              <w:rPr>
                <w:rFonts w:eastAsia="Times New Roman"/>
                <w:sz w:val="24"/>
                <w:szCs w:val="24"/>
                <w:lang w:eastAsia="uk-UA"/>
              </w:rPr>
              <w:lastRenderedPageBreak/>
              <w:t>9</w:t>
            </w:r>
          </w:p>
        </w:tc>
        <w:tc>
          <w:tcPr>
            <w:tcW w:w="7974" w:type="dxa"/>
            <w:tcBorders>
              <w:top w:val="single" w:sz="6" w:space="0" w:color="auto"/>
              <w:left w:val="single" w:sz="6" w:space="0" w:color="auto"/>
              <w:bottom w:val="single" w:sz="6" w:space="0" w:color="auto"/>
              <w:right w:val="single" w:sz="6" w:space="0" w:color="auto"/>
            </w:tcBorders>
            <w:vAlign w:val="center"/>
            <w:hideMark/>
          </w:tcPr>
          <w:p w14:paraId="4E10E2B9" w14:textId="77777777" w:rsidR="00F333FD" w:rsidRDefault="00F333FD" w:rsidP="008734E5">
            <w:pPr>
              <w:ind w:firstLine="315"/>
              <w:rPr>
                <w:rFonts w:eastAsia="Times New Roman"/>
                <w:sz w:val="24"/>
                <w:szCs w:val="24"/>
                <w:lang w:eastAsia="uk-UA"/>
              </w:rPr>
            </w:pPr>
            <w:proofErr w:type="spellStart"/>
            <w:r>
              <w:rPr>
                <w:rFonts w:eastAsia="Times New Roman"/>
                <w:sz w:val="24"/>
                <w:szCs w:val="24"/>
                <w:lang w:eastAsia="uk-UA"/>
              </w:rPr>
              <w:t>Таблиця</w:t>
            </w:r>
            <w:proofErr w:type="spellEnd"/>
            <w:r>
              <w:rPr>
                <w:rFonts w:eastAsia="Times New Roman"/>
                <w:sz w:val="24"/>
                <w:szCs w:val="24"/>
                <w:lang w:eastAsia="uk-UA"/>
              </w:rPr>
              <w:t xml:space="preserve"> 1 до </w:t>
            </w:r>
            <w:proofErr w:type="spellStart"/>
            <w:r>
              <w:rPr>
                <w:rFonts w:eastAsia="Times New Roman"/>
                <w:sz w:val="24"/>
                <w:szCs w:val="24"/>
                <w:lang w:eastAsia="uk-UA"/>
              </w:rPr>
              <w:t>типової</w:t>
            </w:r>
            <w:proofErr w:type="spellEnd"/>
            <w:r>
              <w:rPr>
                <w:rFonts w:eastAsia="Times New Roman"/>
                <w:sz w:val="24"/>
                <w:szCs w:val="24"/>
                <w:lang w:eastAsia="uk-UA"/>
              </w:rPr>
              <w:t xml:space="preserve"> </w:t>
            </w:r>
            <w:proofErr w:type="spellStart"/>
            <w:r>
              <w:rPr>
                <w:rFonts w:eastAsia="Times New Roman"/>
                <w:sz w:val="24"/>
                <w:szCs w:val="24"/>
                <w:lang w:eastAsia="uk-UA"/>
              </w:rPr>
              <w:t>освітньої</w:t>
            </w:r>
            <w:proofErr w:type="spellEnd"/>
            <w:r>
              <w:rPr>
                <w:rFonts w:eastAsia="Times New Roman"/>
                <w:sz w:val="24"/>
                <w:szCs w:val="24"/>
                <w:lang w:eastAsia="uk-UA"/>
              </w:rPr>
              <w:t xml:space="preserve"> </w:t>
            </w:r>
            <w:proofErr w:type="spellStart"/>
            <w:r>
              <w:rPr>
                <w:rFonts w:eastAsia="Times New Roman"/>
                <w:sz w:val="24"/>
                <w:szCs w:val="24"/>
                <w:lang w:eastAsia="uk-UA"/>
              </w:rPr>
              <w:t>програми</w:t>
            </w:r>
            <w:proofErr w:type="spellEnd"/>
            <w:r>
              <w:rPr>
                <w:rFonts w:eastAsia="Times New Roman"/>
                <w:sz w:val="24"/>
                <w:szCs w:val="24"/>
                <w:lang w:eastAsia="uk-UA"/>
              </w:rPr>
              <w:t xml:space="preserve"> </w:t>
            </w:r>
            <w:proofErr w:type="spellStart"/>
            <w:r>
              <w:rPr>
                <w:rFonts w:eastAsia="Times New Roman"/>
                <w:sz w:val="24"/>
                <w:szCs w:val="24"/>
                <w:lang w:eastAsia="uk-UA"/>
              </w:rPr>
              <w:t>закладів</w:t>
            </w:r>
            <w:proofErr w:type="spellEnd"/>
            <w:r>
              <w:rPr>
                <w:rFonts w:eastAsia="Times New Roman"/>
                <w:sz w:val="24"/>
                <w:szCs w:val="24"/>
                <w:lang w:eastAsia="uk-UA"/>
              </w:rPr>
              <w:t xml:space="preserve"> </w:t>
            </w:r>
            <w:proofErr w:type="spellStart"/>
            <w:r>
              <w:rPr>
                <w:rFonts w:eastAsia="Times New Roman"/>
                <w:sz w:val="24"/>
                <w:szCs w:val="24"/>
                <w:lang w:eastAsia="uk-UA"/>
              </w:rPr>
              <w:t>загальної</w:t>
            </w:r>
            <w:proofErr w:type="spellEnd"/>
            <w:r>
              <w:rPr>
                <w:rFonts w:eastAsia="Times New Roman"/>
                <w:sz w:val="24"/>
                <w:szCs w:val="24"/>
                <w:lang w:eastAsia="uk-UA"/>
              </w:rPr>
              <w:t xml:space="preserve"> </w:t>
            </w:r>
            <w:proofErr w:type="spellStart"/>
            <w:r>
              <w:rPr>
                <w:rFonts w:eastAsia="Times New Roman"/>
                <w:sz w:val="24"/>
                <w:szCs w:val="24"/>
                <w:lang w:eastAsia="uk-UA"/>
              </w:rPr>
              <w:t>середньої</w:t>
            </w:r>
            <w:proofErr w:type="spellEnd"/>
            <w:r>
              <w:rPr>
                <w:rFonts w:eastAsia="Times New Roman"/>
                <w:sz w:val="24"/>
                <w:szCs w:val="24"/>
                <w:lang w:eastAsia="uk-UA"/>
              </w:rPr>
              <w:t xml:space="preserve"> </w:t>
            </w:r>
            <w:proofErr w:type="spellStart"/>
            <w:r>
              <w:rPr>
                <w:rFonts w:eastAsia="Times New Roman"/>
                <w:sz w:val="24"/>
                <w:szCs w:val="24"/>
                <w:lang w:eastAsia="uk-UA"/>
              </w:rPr>
              <w:t>освіти</w:t>
            </w:r>
            <w:proofErr w:type="spellEnd"/>
            <w:r>
              <w:rPr>
                <w:rFonts w:eastAsia="Times New Roman"/>
                <w:sz w:val="24"/>
                <w:szCs w:val="24"/>
                <w:lang w:eastAsia="uk-UA"/>
              </w:rPr>
              <w:t xml:space="preserve"> ІІ </w:t>
            </w:r>
            <w:proofErr w:type="spellStart"/>
            <w:r>
              <w:rPr>
                <w:rFonts w:eastAsia="Times New Roman"/>
                <w:sz w:val="24"/>
                <w:szCs w:val="24"/>
                <w:lang w:eastAsia="uk-UA"/>
              </w:rPr>
              <w:t>ступеня</w:t>
            </w:r>
            <w:proofErr w:type="spellEnd"/>
            <w:r>
              <w:rPr>
                <w:rFonts w:eastAsia="Times New Roman"/>
                <w:sz w:val="24"/>
                <w:szCs w:val="24"/>
                <w:lang w:eastAsia="uk-UA"/>
              </w:rPr>
              <w:t xml:space="preserve"> (наказ </w:t>
            </w:r>
            <w:proofErr w:type="spellStart"/>
            <w:r>
              <w:rPr>
                <w:rFonts w:eastAsia="Times New Roman"/>
                <w:sz w:val="24"/>
                <w:szCs w:val="24"/>
                <w:lang w:eastAsia="uk-UA"/>
              </w:rPr>
              <w:t>Міністерства</w:t>
            </w:r>
            <w:proofErr w:type="spellEnd"/>
            <w:r>
              <w:rPr>
                <w:rFonts w:eastAsia="Times New Roman"/>
                <w:sz w:val="24"/>
                <w:szCs w:val="24"/>
                <w:lang w:eastAsia="uk-UA"/>
              </w:rPr>
              <w:t xml:space="preserve"> </w:t>
            </w:r>
            <w:proofErr w:type="spellStart"/>
            <w:r>
              <w:rPr>
                <w:rFonts w:eastAsia="Times New Roman"/>
                <w:sz w:val="24"/>
                <w:szCs w:val="24"/>
                <w:lang w:eastAsia="uk-UA"/>
              </w:rPr>
              <w:t>освіти</w:t>
            </w:r>
            <w:proofErr w:type="spellEnd"/>
            <w:r>
              <w:rPr>
                <w:rFonts w:eastAsia="Times New Roman"/>
                <w:sz w:val="24"/>
                <w:szCs w:val="24"/>
                <w:lang w:eastAsia="uk-UA"/>
              </w:rPr>
              <w:t xml:space="preserve"> і науки </w:t>
            </w:r>
            <w:proofErr w:type="spellStart"/>
            <w:r>
              <w:rPr>
                <w:rFonts w:eastAsia="Times New Roman"/>
                <w:sz w:val="24"/>
                <w:szCs w:val="24"/>
                <w:lang w:eastAsia="uk-UA"/>
              </w:rPr>
              <w:t>України</w:t>
            </w:r>
            <w:proofErr w:type="spellEnd"/>
            <w:r>
              <w:rPr>
                <w:rFonts w:eastAsia="Times New Roman"/>
                <w:sz w:val="24"/>
                <w:szCs w:val="24"/>
                <w:lang w:eastAsia="uk-UA"/>
              </w:rPr>
              <w:t xml:space="preserve"> </w:t>
            </w:r>
            <w:proofErr w:type="spellStart"/>
            <w:r>
              <w:rPr>
                <w:rFonts w:eastAsia="Times New Roman"/>
                <w:sz w:val="24"/>
                <w:szCs w:val="24"/>
                <w:lang w:eastAsia="uk-UA"/>
              </w:rPr>
              <w:t>від</w:t>
            </w:r>
            <w:proofErr w:type="spellEnd"/>
            <w:r>
              <w:rPr>
                <w:rFonts w:eastAsia="Times New Roman"/>
                <w:sz w:val="24"/>
                <w:szCs w:val="24"/>
                <w:lang w:eastAsia="uk-UA"/>
              </w:rPr>
              <w:t xml:space="preserve"> 20.04.2018 №</w:t>
            </w:r>
            <w:r>
              <w:rPr>
                <w:rFonts w:eastAsia="Times New Roman"/>
                <w:sz w:val="24"/>
                <w:szCs w:val="24"/>
                <w:lang w:val="uk-UA" w:eastAsia="uk-UA"/>
              </w:rPr>
              <w:t xml:space="preserve"> </w:t>
            </w:r>
            <w:r>
              <w:rPr>
                <w:rFonts w:eastAsia="Times New Roman"/>
                <w:sz w:val="24"/>
                <w:szCs w:val="24"/>
                <w:lang w:eastAsia="uk-UA"/>
              </w:rPr>
              <w:t>405)</w:t>
            </w:r>
          </w:p>
        </w:tc>
      </w:tr>
      <w:tr w:rsidR="00F333FD" w14:paraId="04760939" w14:textId="77777777" w:rsidTr="00F333FD">
        <w:trPr>
          <w:trHeight w:val="556"/>
        </w:trPr>
        <w:tc>
          <w:tcPr>
            <w:tcW w:w="1659" w:type="dxa"/>
            <w:tcBorders>
              <w:top w:val="single" w:sz="6" w:space="0" w:color="auto"/>
              <w:left w:val="single" w:sz="6" w:space="0" w:color="auto"/>
              <w:bottom w:val="single" w:sz="6" w:space="0" w:color="auto"/>
              <w:right w:val="single" w:sz="6" w:space="0" w:color="auto"/>
            </w:tcBorders>
            <w:vAlign w:val="center"/>
            <w:hideMark/>
          </w:tcPr>
          <w:p w14:paraId="40C89545" w14:textId="77777777" w:rsidR="00F333FD" w:rsidRDefault="00F333FD" w:rsidP="008734E5">
            <w:pPr>
              <w:ind w:firstLine="0"/>
              <w:jc w:val="center"/>
              <w:rPr>
                <w:rFonts w:eastAsia="Times New Roman"/>
                <w:sz w:val="24"/>
                <w:szCs w:val="24"/>
                <w:lang w:eastAsia="uk-UA"/>
              </w:rPr>
            </w:pPr>
            <w:r>
              <w:rPr>
                <w:rFonts w:eastAsia="Times New Roman"/>
                <w:sz w:val="24"/>
                <w:szCs w:val="24"/>
                <w:lang w:eastAsia="uk-UA"/>
              </w:rPr>
              <w:t>10-11</w:t>
            </w:r>
          </w:p>
        </w:tc>
        <w:tc>
          <w:tcPr>
            <w:tcW w:w="7974" w:type="dxa"/>
            <w:tcBorders>
              <w:top w:val="single" w:sz="6" w:space="0" w:color="auto"/>
              <w:left w:val="single" w:sz="6" w:space="0" w:color="auto"/>
              <w:bottom w:val="single" w:sz="6" w:space="0" w:color="auto"/>
              <w:right w:val="single" w:sz="6" w:space="0" w:color="auto"/>
            </w:tcBorders>
            <w:vAlign w:val="center"/>
            <w:hideMark/>
          </w:tcPr>
          <w:p w14:paraId="6A1360D0" w14:textId="6F57CEF7" w:rsidR="00F333FD" w:rsidRDefault="00F333FD" w:rsidP="008734E5">
            <w:pPr>
              <w:ind w:firstLine="315"/>
              <w:rPr>
                <w:rFonts w:eastAsia="Times New Roman"/>
                <w:sz w:val="24"/>
                <w:szCs w:val="24"/>
                <w:lang w:eastAsia="uk-UA"/>
              </w:rPr>
            </w:pPr>
            <w:proofErr w:type="spellStart"/>
            <w:r>
              <w:rPr>
                <w:rFonts w:eastAsia="Times New Roman"/>
                <w:sz w:val="24"/>
                <w:szCs w:val="24"/>
                <w:lang w:eastAsia="uk-UA"/>
              </w:rPr>
              <w:t>Таблиця</w:t>
            </w:r>
            <w:proofErr w:type="spellEnd"/>
            <w:r>
              <w:rPr>
                <w:rFonts w:eastAsia="Times New Roman"/>
                <w:sz w:val="24"/>
                <w:szCs w:val="24"/>
                <w:lang w:eastAsia="uk-UA"/>
              </w:rPr>
              <w:t xml:space="preserve"> </w:t>
            </w:r>
            <w:r>
              <w:rPr>
                <w:rFonts w:eastAsia="Times New Roman"/>
                <w:sz w:val="24"/>
                <w:szCs w:val="24"/>
                <w:lang w:val="uk-UA" w:eastAsia="uk-UA"/>
              </w:rPr>
              <w:t>2</w:t>
            </w:r>
            <w:r>
              <w:rPr>
                <w:rFonts w:eastAsia="Times New Roman"/>
                <w:sz w:val="24"/>
                <w:szCs w:val="24"/>
                <w:lang w:eastAsia="uk-UA"/>
              </w:rPr>
              <w:t xml:space="preserve"> до </w:t>
            </w:r>
            <w:proofErr w:type="spellStart"/>
            <w:r>
              <w:rPr>
                <w:rFonts w:eastAsia="Times New Roman"/>
                <w:sz w:val="24"/>
                <w:szCs w:val="24"/>
                <w:lang w:eastAsia="uk-UA"/>
              </w:rPr>
              <w:t>типової</w:t>
            </w:r>
            <w:proofErr w:type="spellEnd"/>
            <w:r>
              <w:rPr>
                <w:rFonts w:eastAsia="Times New Roman"/>
                <w:sz w:val="24"/>
                <w:szCs w:val="24"/>
                <w:lang w:eastAsia="uk-UA"/>
              </w:rPr>
              <w:t xml:space="preserve"> </w:t>
            </w:r>
            <w:proofErr w:type="spellStart"/>
            <w:r>
              <w:rPr>
                <w:rFonts w:eastAsia="Times New Roman"/>
                <w:sz w:val="24"/>
                <w:szCs w:val="24"/>
                <w:lang w:eastAsia="uk-UA"/>
              </w:rPr>
              <w:t>освітньої</w:t>
            </w:r>
            <w:proofErr w:type="spellEnd"/>
            <w:r>
              <w:rPr>
                <w:rFonts w:eastAsia="Times New Roman"/>
                <w:sz w:val="24"/>
                <w:szCs w:val="24"/>
                <w:lang w:eastAsia="uk-UA"/>
              </w:rPr>
              <w:t xml:space="preserve"> </w:t>
            </w:r>
            <w:proofErr w:type="spellStart"/>
            <w:r>
              <w:rPr>
                <w:rFonts w:eastAsia="Times New Roman"/>
                <w:sz w:val="24"/>
                <w:szCs w:val="24"/>
                <w:lang w:eastAsia="uk-UA"/>
              </w:rPr>
              <w:t>програми</w:t>
            </w:r>
            <w:proofErr w:type="spellEnd"/>
            <w:r>
              <w:rPr>
                <w:rFonts w:eastAsia="Times New Roman"/>
                <w:sz w:val="24"/>
                <w:szCs w:val="24"/>
                <w:lang w:eastAsia="uk-UA"/>
              </w:rPr>
              <w:t xml:space="preserve"> </w:t>
            </w:r>
            <w:proofErr w:type="spellStart"/>
            <w:r>
              <w:rPr>
                <w:rFonts w:eastAsia="Times New Roman"/>
                <w:sz w:val="24"/>
                <w:szCs w:val="24"/>
                <w:lang w:eastAsia="uk-UA"/>
              </w:rPr>
              <w:t>закладів</w:t>
            </w:r>
            <w:proofErr w:type="spellEnd"/>
            <w:r>
              <w:rPr>
                <w:rFonts w:eastAsia="Times New Roman"/>
                <w:sz w:val="24"/>
                <w:szCs w:val="24"/>
                <w:lang w:eastAsia="uk-UA"/>
              </w:rPr>
              <w:t xml:space="preserve"> </w:t>
            </w:r>
            <w:proofErr w:type="spellStart"/>
            <w:r>
              <w:rPr>
                <w:rFonts w:eastAsia="Times New Roman"/>
                <w:sz w:val="24"/>
                <w:szCs w:val="24"/>
                <w:lang w:eastAsia="uk-UA"/>
              </w:rPr>
              <w:t>загальної</w:t>
            </w:r>
            <w:proofErr w:type="spellEnd"/>
            <w:r>
              <w:rPr>
                <w:rFonts w:eastAsia="Times New Roman"/>
                <w:sz w:val="24"/>
                <w:szCs w:val="24"/>
                <w:lang w:eastAsia="uk-UA"/>
              </w:rPr>
              <w:t xml:space="preserve"> </w:t>
            </w:r>
            <w:proofErr w:type="spellStart"/>
            <w:r>
              <w:rPr>
                <w:rFonts w:eastAsia="Times New Roman"/>
                <w:sz w:val="24"/>
                <w:szCs w:val="24"/>
                <w:lang w:eastAsia="uk-UA"/>
              </w:rPr>
              <w:t>середньої</w:t>
            </w:r>
            <w:proofErr w:type="spellEnd"/>
            <w:r>
              <w:rPr>
                <w:rFonts w:eastAsia="Times New Roman"/>
                <w:sz w:val="24"/>
                <w:szCs w:val="24"/>
                <w:lang w:eastAsia="uk-UA"/>
              </w:rPr>
              <w:t xml:space="preserve"> </w:t>
            </w:r>
            <w:proofErr w:type="spellStart"/>
            <w:r>
              <w:rPr>
                <w:rFonts w:eastAsia="Times New Roman"/>
                <w:sz w:val="24"/>
                <w:szCs w:val="24"/>
                <w:lang w:eastAsia="uk-UA"/>
              </w:rPr>
              <w:t>освіти</w:t>
            </w:r>
            <w:proofErr w:type="spellEnd"/>
            <w:r>
              <w:rPr>
                <w:rFonts w:eastAsia="Times New Roman"/>
                <w:sz w:val="24"/>
                <w:szCs w:val="24"/>
                <w:lang w:eastAsia="uk-UA"/>
              </w:rPr>
              <w:t xml:space="preserve"> ІІІ </w:t>
            </w:r>
            <w:proofErr w:type="spellStart"/>
            <w:r>
              <w:rPr>
                <w:rFonts w:eastAsia="Times New Roman"/>
                <w:sz w:val="24"/>
                <w:szCs w:val="24"/>
                <w:lang w:eastAsia="uk-UA"/>
              </w:rPr>
              <w:t>ступеня</w:t>
            </w:r>
            <w:proofErr w:type="spellEnd"/>
            <w:r>
              <w:rPr>
                <w:rFonts w:eastAsia="Times New Roman"/>
                <w:sz w:val="24"/>
                <w:szCs w:val="24"/>
                <w:lang w:eastAsia="uk-UA"/>
              </w:rPr>
              <w:t xml:space="preserve"> (наказ </w:t>
            </w:r>
            <w:proofErr w:type="spellStart"/>
            <w:r>
              <w:rPr>
                <w:rFonts w:eastAsia="Times New Roman"/>
                <w:sz w:val="24"/>
                <w:szCs w:val="24"/>
                <w:lang w:eastAsia="uk-UA"/>
              </w:rPr>
              <w:t>Міністерства</w:t>
            </w:r>
            <w:proofErr w:type="spellEnd"/>
            <w:r>
              <w:rPr>
                <w:rFonts w:eastAsia="Times New Roman"/>
                <w:sz w:val="24"/>
                <w:szCs w:val="24"/>
                <w:lang w:eastAsia="uk-UA"/>
              </w:rPr>
              <w:t xml:space="preserve"> </w:t>
            </w:r>
            <w:proofErr w:type="spellStart"/>
            <w:r>
              <w:rPr>
                <w:rFonts w:eastAsia="Times New Roman"/>
                <w:sz w:val="24"/>
                <w:szCs w:val="24"/>
                <w:lang w:eastAsia="uk-UA"/>
              </w:rPr>
              <w:t>освіти</w:t>
            </w:r>
            <w:proofErr w:type="spellEnd"/>
            <w:r>
              <w:rPr>
                <w:rFonts w:eastAsia="Times New Roman"/>
                <w:sz w:val="24"/>
                <w:szCs w:val="24"/>
                <w:lang w:eastAsia="uk-UA"/>
              </w:rPr>
              <w:t xml:space="preserve"> і науки </w:t>
            </w:r>
            <w:proofErr w:type="spellStart"/>
            <w:r>
              <w:rPr>
                <w:rFonts w:eastAsia="Times New Roman"/>
                <w:sz w:val="24"/>
                <w:szCs w:val="24"/>
                <w:lang w:eastAsia="uk-UA"/>
              </w:rPr>
              <w:t>України</w:t>
            </w:r>
            <w:proofErr w:type="spellEnd"/>
            <w:r>
              <w:rPr>
                <w:rFonts w:eastAsia="Times New Roman"/>
                <w:sz w:val="24"/>
                <w:szCs w:val="24"/>
                <w:lang w:eastAsia="uk-UA"/>
              </w:rPr>
              <w:t xml:space="preserve"> </w:t>
            </w:r>
            <w:proofErr w:type="spellStart"/>
            <w:r>
              <w:rPr>
                <w:rFonts w:eastAsia="Times New Roman"/>
                <w:sz w:val="24"/>
                <w:szCs w:val="24"/>
                <w:lang w:eastAsia="uk-UA"/>
              </w:rPr>
              <w:t>від</w:t>
            </w:r>
            <w:proofErr w:type="spellEnd"/>
            <w:r>
              <w:rPr>
                <w:rFonts w:eastAsia="Times New Roman"/>
                <w:sz w:val="24"/>
                <w:szCs w:val="24"/>
                <w:lang w:eastAsia="uk-UA"/>
              </w:rPr>
              <w:t xml:space="preserve"> 20.04.2018 №</w:t>
            </w:r>
            <w:r>
              <w:rPr>
                <w:rFonts w:eastAsia="Times New Roman"/>
                <w:sz w:val="24"/>
                <w:szCs w:val="24"/>
                <w:lang w:val="uk-UA" w:eastAsia="uk-UA"/>
              </w:rPr>
              <w:t xml:space="preserve"> </w:t>
            </w:r>
            <w:r>
              <w:rPr>
                <w:rFonts w:eastAsia="Times New Roman"/>
                <w:sz w:val="24"/>
                <w:szCs w:val="24"/>
                <w:lang w:eastAsia="uk-UA"/>
              </w:rPr>
              <w:t>408)</w:t>
            </w:r>
          </w:p>
        </w:tc>
      </w:tr>
    </w:tbl>
    <w:p w14:paraId="3F4C7446" w14:textId="77777777" w:rsidR="008734E5" w:rsidRDefault="008734E5" w:rsidP="008734E5">
      <w:pPr>
        <w:rPr>
          <w:rFonts w:eastAsia="Times New Roman"/>
          <w:color w:val="595858"/>
          <w:sz w:val="24"/>
          <w:szCs w:val="24"/>
          <w:lang w:val="uk-UA" w:eastAsia="uk-UA"/>
        </w:rPr>
      </w:pPr>
      <w:r>
        <w:rPr>
          <w:rFonts w:eastAsia="Times New Roman"/>
          <w:color w:val="595858"/>
          <w:sz w:val="24"/>
          <w:szCs w:val="24"/>
          <w:lang w:val="uk-UA" w:eastAsia="uk-UA"/>
        </w:rPr>
        <w:t> </w:t>
      </w:r>
    </w:p>
    <w:p w14:paraId="73156D7B"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 xml:space="preserve">  Відповідно до Закону України ,,Про освіту”  тривалість уроку в 2-4 класах вста</w:t>
      </w:r>
      <w:r w:rsidR="00560457">
        <w:rPr>
          <w:rFonts w:eastAsia="Times New Roman"/>
          <w:color w:val="000000"/>
          <w:sz w:val="24"/>
          <w:szCs w:val="24"/>
          <w:lang w:val="uk-UA" w:eastAsia="uk-UA"/>
        </w:rPr>
        <w:t>новлюється 40 хвилин, в 1 класі</w:t>
      </w:r>
      <w:r>
        <w:rPr>
          <w:rFonts w:eastAsia="Times New Roman"/>
          <w:color w:val="000000"/>
          <w:sz w:val="24"/>
          <w:szCs w:val="24"/>
          <w:lang w:val="uk-UA" w:eastAsia="uk-UA"/>
        </w:rPr>
        <w:t xml:space="preserve"> - 35 хвилин, в 5-11 – 45 хвилин. Тривалість перерв, під час яких не відбувається харчування школярів – 10-20 хв., під час яких учні харчуються – 20 хв. </w:t>
      </w:r>
    </w:p>
    <w:p w14:paraId="1815EF89" w14:textId="61878842" w:rsidR="00560457" w:rsidRPr="00560457" w:rsidRDefault="00560457" w:rsidP="004D57A4">
      <w:pPr>
        <w:shd w:val="clear" w:color="auto" w:fill="FFFFFF"/>
        <w:tabs>
          <w:tab w:val="left" w:pos="5580"/>
        </w:tabs>
        <w:suppressAutoHyphens/>
        <w:jc w:val="both"/>
        <w:rPr>
          <w:rFonts w:eastAsia="Times New Roman"/>
          <w:bCs/>
          <w:sz w:val="24"/>
          <w:szCs w:val="24"/>
          <w:shd w:val="clear" w:color="auto" w:fill="FFFFFF"/>
          <w:lang w:val="uk-UA" w:eastAsia="zh-CN"/>
        </w:rPr>
      </w:pPr>
      <w:r w:rsidRPr="00560457">
        <w:rPr>
          <w:rFonts w:eastAsia="Times New Roman"/>
          <w:bCs/>
          <w:sz w:val="24"/>
          <w:szCs w:val="24"/>
          <w:lang w:val="uk-UA" w:eastAsia="zh-CN"/>
        </w:rPr>
        <w:t xml:space="preserve">Відповідно </w:t>
      </w:r>
      <w:r w:rsidRPr="00560457">
        <w:rPr>
          <w:rFonts w:eastAsia="Times New Roman"/>
          <w:b/>
          <w:bCs/>
          <w:sz w:val="24"/>
          <w:szCs w:val="24"/>
          <w:lang w:val="uk-UA" w:eastAsia="zh-CN"/>
        </w:rPr>
        <w:t xml:space="preserve"> </w:t>
      </w:r>
      <w:r w:rsidRPr="00560457">
        <w:rPr>
          <w:rFonts w:eastAsia="Times New Roman"/>
          <w:bCs/>
          <w:sz w:val="24"/>
          <w:szCs w:val="24"/>
          <w:lang w:val="uk-UA" w:eastAsia="zh-CN"/>
        </w:rPr>
        <w:t xml:space="preserve"> </w:t>
      </w:r>
      <w:r w:rsidR="00F333FD">
        <w:rPr>
          <w:rFonts w:eastAsia="Times New Roman"/>
          <w:bCs/>
          <w:sz w:val="24"/>
          <w:szCs w:val="24"/>
          <w:lang w:val="uk-UA" w:eastAsia="zh-CN"/>
        </w:rPr>
        <w:t>до листа Міністерства освіти і науки України від 22.08.2025 № </w:t>
      </w:r>
      <w:r w:rsidR="00F333FD" w:rsidRPr="00F333FD">
        <w:rPr>
          <w:rFonts w:eastAsia="Times New Roman"/>
          <w:bCs/>
          <w:sz w:val="24"/>
          <w:szCs w:val="24"/>
          <w:lang w:val="uk-UA" w:eastAsia="zh-CN"/>
        </w:rPr>
        <w:t>1/17526-25</w:t>
      </w:r>
      <w:r w:rsidR="00F333FD">
        <w:rPr>
          <w:rFonts w:eastAsia="Times New Roman"/>
          <w:bCs/>
          <w:sz w:val="24"/>
          <w:szCs w:val="24"/>
          <w:lang w:val="uk-UA" w:eastAsia="zh-CN"/>
        </w:rPr>
        <w:t xml:space="preserve"> «</w:t>
      </w:r>
      <w:r w:rsidR="00F333FD" w:rsidRPr="00F333FD">
        <w:rPr>
          <w:rFonts w:eastAsia="Times New Roman"/>
          <w:bCs/>
          <w:sz w:val="24"/>
          <w:szCs w:val="24"/>
          <w:lang w:val="uk-UA" w:eastAsia="zh-CN"/>
        </w:rPr>
        <w:t>Про організацію 2025/2026 навчального року в закладах загальної середньої освіти</w:t>
      </w:r>
      <w:r w:rsidR="00F333FD">
        <w:rPr>
          <w:rFonts w:eastAsia="Times New Roman"/>
          <w:bCs/>
          <w:sz w:val="24"/>
          <w:szCs w:val="24"/>
          <w:lang w:val="uk-UA" w:eastAsia="zh-CN"/>
        </w:rPr>
        <w:t>»</w:t>
      </w:r>
      <w:r w:rsidRPr="00A502B0">
        <w:rPr>
          <w:rFonts w:eastAsia="Times New Roman"/>
          <w:bCs/>
          <w:color w:val="FF0000"/>
          <w:sz w:val="24"/>
          <w:szCs w:val="24"/>
          <w:shd w:val="clear" w:color="auto" w:fill="FFFFFF"/>
          <w:lang w:val="uk-UA" w:eastAsia="zh-CN"/>
        </w:rPr>
        <w:t xml:space="preserve"> </w:t>
      </w:r>
      <w:r w:rsidRPr="00560457">
        <w:rPr>
          <w:rFonts w:eastAsia="Times New Roman"/>
          <w:bCs/>
          <w:sz w:val="24"/>
          <w:szCs w:val="24"/>
          <w:shd w:val="clear" w:color="auto" w:fill="FFFFFF"/>
          <w:lang w:val="uk-UA" w:eastAsia="zh-CN"/>
        </w:rPr>
        <w:t>з метою організовано початку нового навчальн</w:t>
      </w:r>
      <w:r w:rsidR="00106711">
        <w:rPr>
          <w:rFonts w:eastAsia="Times New Roman"/>
          <w:bCs/>
          <w:sz w:val="24"/>
          <w:szCs w:val="24"/>
          <w:shd w:val="clear" w:color="auto" w:fill="FFFFFF"/>
          <w:lang w:val="uk-UA" w:eastAsia="zh-CN"/>
        </w:rPr>
        <w:t>ого року, освітній процес у 202</w:t>
      </w:r>
      <w:r w:rsidR="002E1363">
        <w:rPr>
          <w:rFonts w:eastAsia="Times New Roman"/>
          <w:bCs/>
          <w:sz w:val="24"/>
          <w:szCs w:val="24"/>
          <w:shd w:val="clear" w:color="auto" w:fill="FFFFFF"/>
          <w:lang w:val="uk-UA" w:eastAsia="zh-CN"/>
        </w:rPr>
        <w:t>5</w:t>
      </w:r>
      <w:r w:rsidR="00106711">
        <w:rPr>
          <w:rFonts w:eastAsia="Times New Roman"/>
          <w:bCs/>
          <w:sz w:val="24"/>
          <w:szCs w:val="24"/>
          <w:shd w:val="clear" w:color="auto" w:fill="FFFFFF"/>
          <w:lang w:val="uk-UA" w:eastAsia="zh-CN"/>
        </w:rPr>
        <w:t>/202</w:t>
      </w:r>
      <w:r w:rsidR="002E1363">
        <w:rPr>
          <w:rFonts w:eastAsia="Times New Roman"/>
          <w:bCs/>
          <w:sz w:val="24"/>
          <w:szCs w:val="24"/>
          <w:shd w:val="clear" w:color="auto" w:fill="FFFFFF"/>
          <w:lang w:val="uk-UA" w:eastAsia="zh-CN"/>
        </w:rPr>
        <w:t>6</w:t>
      </w:r>
      <w:r w:rsidRPr="00560457">
        <w:rPr>
          <w:rFonts w:eastAsia="Times New Roman"/>
          <w:bCs/>
          <w:sz w:val="24"/>
          <w:szCs w:val="24"/>
          <w:shd w:val="clear" w:color="auto" w:fill="FFFFFF"/>
          <w:lang w:val="uk-UA" w:eastAsia="zh-CN"/>
        </w:rPr>
        <w:t xml:space="preserve"> навчальному ро</w:t>
      </w:r>
      <w:r w:rsidR="00106711">
        <w:rPr>
          <w:rFonts w:eastAsia="Times New Roman"/>
          <w:bCs/>
          <w:sz w:val="24"/>
          <w:szCs w:val="24"/>
          <w:shd w:val="clear" w:color="auto" w:fill="FFFFFF"/>
          <w:lang w:val="uk-UA" w:eastAsia="zh-CN"/>
        </w:rPr>
        <w:t xml:space="preserve">ці розпочинається в День знань </w:t>
      </w:r>
      <w:r w:rsidR="002E1363">
        <w:rPr>
          <w:rFonts w:eastAsia="Times New Roman"/>
          <w:bCs/>
          <w:sz w:val="24"/>
          <w:szCs w:val="24"/>
          <w:shd w:val="clear" w:color="auto" w:fill="FFFFFF"/>
          <w:lang w:val="uk-UA" w:eastAsia="zh-CN"/>
        </w:rPr>
        <w:t>1</w:t>
      </w:r>
      <w:r w:rsidR="00106711">
        <w:rPr>
          <w:rFonts w:eastAsia="Times New Roman"/>
          <w:bCs/>
          <w:sz w:val="24"/>
          <w:szCs w:val="24"/>
          <w:shd w:val="clear" w:color="auto" w:fill="FFFFFF"/>
          <w:lang w:val="uk-UA" w:eastAsia="zh-CN"/>
        </w:rPr>
        <w:t xml:space="preserve"> вересня і триватиме до 30 червня 202</w:t>
      </w:r>
      <w:r w:rsidR="002E1363">
        <w:rPr>
          <w:rFonts w:eastAsia="Times New Roman"/>
          <w:bCs/>
          <w:sz w:val="24"/>
          <w:szCs w:val="24"/>
          <w:shd w:val="clear" w:color="auto" w:fill="FFFFFF"/>
          <w:lang w:val="uk-UA" w:eastAsia="zh-CN"/>
        </w:rPr>
        <w:t>6</w:t>
      </w:r>
      <w:r w:rsidRPr="00560457">
        <w:rPr>
          <w:rFonts w:eastAsia="Times New Roman"/>
          <w:bCs/>
          <w:sz w:val="24"/>
          <w:szCs w:val="24"/>
          <w:shd w:val="clear" w:color="auto" w:fill="FFFFFF"/>
          <w:lang w:val="uk-UA" w:eastAsia="zh-CN"/>
        </w:rPr>
        <w:t xml:space="preserve"> року.</w:t>
      </w:r>
      <w:r w:rsidR="00AD5609">
        <w:rPr>
          <w:rFonts w:eastAsia="Times New Roman"/>
          <w:bCs/>
          <w:sz w:val="24"/>
          <w:szCs w:val="24"/>
          <w:shd w:val="clear" w:color="auto" w:fill="FFFFFF"/>
          <w:lang w:val="uk-UA" w:eastAsia="zh-CN"/>
        </w:rPr>
        <w:t xml:space="preserve"> </w:t>
      </w:r>
    </w:p>
    <w:p w14:paraId="1C932B52" w14:textId="77777777" w:rsidR="00560457" w:rsidRPr="00560457" w:rsidRDefault="00560457" w:rsidP="004D57A4">
      <w:pPr>
        <w:shd w:val="clear" w:color="auto" w:fill="FFFFFF"/>
        <w:tabs>
          <w:tab w:val="left" w:pos="5580"/>
        </w:tabs>
        <w:suppressAutoHyphens/>
        <w:jc w:val="both"/>
        <w:rPr>
          <w:rFonts w:eastAsia="Times New Roman"/>
          <w:bCs/>
          <w:sz w:val="24"/>
          <w:szCs w:val="24"/>
          <w:shd w:val="clear" w:color="auto" w:fill="FFFFFF"/>
          <w:lang w:val="uk-UA" w:eastAsia="zh-CN"/>
        </w:rPr>
      </w:pPr>
      <w:r w:rsidRPr="00560457">
        <w:rPr>
          <w:rFonts w:eastAsia="Times New Roman"/>
          <w:bCs/>
          <w:sz w:val="24"/>
          <w:szCs w:val="24"/>
          <w:shd w:val="clear" w:color="auto" w:fill="FFFFFF"/>
          <w:lang w:val="uk-UA" w:eastAsia="zh-CN"/>
        </w:rPr>
        <w:t>Відповідно до Закону України « Про внесення змін до деяких законів України сфері освіти щодо врегулювання окремих питань освітньої діяльності в умовах воєнного стану» на період тривалості воєнного стану призупиняється дія положення частини третьої статті 10 Закону України « Про повну загальну середню освіту» в частині тривалості освітнього процесу в закладах загальної середньої освіти не менше 175.</w:t>
      </w:r>
    </w:p>
    <w:p w14:paraId="54F1A661"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 xml:space="preserve">Згідно зі статтею 12 </w:t>
      </w:r>
      <w:proofErr w:type="spellStart"/>
      <w:r>
        <w:rPr>
          <w:rFonts w:eastAsia="Times New Roman"/>
          <w:color w:val="000000"/>
          <w:sz w:val="24"/>
          <w:szCs w:val="24"/>
          <w:lang w:val="uk-UA" w:eastAsia="uk-UA"/>
        </w:rPr>
        <w:t>р.ІІ</w:t>
      </w:r>
      <w:proofErr w:type="spellEnd"/>
      <w:r>
        <w:rPr>
          <w:rFonts w:eastAsia="Times New Roman"/>
          <w:color w:val="000000"/>
          <w:sz w:val="24"/>
          <w:szCs w:val="24"/>
          <w:lang w:val="uk-UA" w:eastAsia="uk-UA"/>
        </w:rPr>
        <w:t xml:space="preserve"> Закону України ,,Про  освіту” навчальний рік закінчується проведенням державної підсумкової атестації випускників початкової, основної та старшої школи, яка може здійснюватися в різних формах, визначених законодавством, зокрема у формі зовнішнього незалежного оцінювання. </w:t>
      </w:r>
    </w:p>
    <w:p w14:paraId="5588BCEA" w14:textId="77777777" w:rsidR="008734E5" w:rsidRDefault="008734E5" w:rsidP="004D57A4">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 xml:space="preserve"> Зарахування, відрахування та переведення здобувачів освіти здійснюється без конкурсу відповідно до території обслуговування, яка закріплена міською радою чи її виконавчим комітетом та у відповідності з Порядком зарахування, відрахування та переведення учнів до державних та комунальних закладів освіти для здобуття повної загальної середньої освіти, затвердженого наказом Міністерства освіти і науки України від 16.04.2018 року № 367.</w:t>
      </w:r>
    </w:p>
    <w:p w14:paraId="79C44980" w14:textId="3D95BC9A" w:rsidR="008734E5" w:rsidRPr="00AD5609" w:rsidRDefault="008734E5" w:rsidP="008D664C">
      <w:pPr>
        <w:shd w:val="clear" w:color="auto" w:fill="FFFFFF"/>
        <w:jc w:val="both"/>
        <w:rPr>
          <w:rFonts w:eastAsia="Times New Roman"/>
          <w:sz w:val="24"/>
          <w:szCs w:val="24"/>
          <w:lang w:val="uk-UA" w:eastAsia="uk-UA"/>
        </w:rPr>
      </w:pPr>
      <w:r>
        <w:rPr>
          <w:rFonts w:eastAsia="Times New Roman"/>
          <w:color w:val="000000"/>
          <w:sz w:val="24"/>
          <w:szCs w:val="24"/>
          <w:lang w:val="uk-UA" w:eastAsia="uk-UA"/>
        </w:rPr>
        <w:t>Поділ класів на групи при вивченні окремих предметів здійснюється відповідно до нормативів, затверджених наказами Міністерства освіти і науки України від 20.02.2002        № 128 зі змінами, внесеними наказом № 921 від 17.</w:t>
      </w:r>
      <w:r w:rsidR="0073158D">
        <w:rPr>
          <w:rFonts w:eastAsia="Times New Roman"/>
          <w:color w:val="000000"/>
          <w:sz w:val="24"/>
          <w:szCs w:val="24"/>
          <w:lang w:val="uk-UA" w:eastAsia="uk-UA"/>
        </w:rPr>
        <w:t xml:space="preserve">08.2012 та № 401 від 08.04.2016, </w:t>
      </w:r>
      <w:proofErr w:type="spellStart"/>
      <w:r w:rsidR="0073158D" w:rsidRPr="00AD5609">
        <w:rPr>
          <w:rFonts w:eastAsia="Times New Roman"/>
          <w:sz w:val="24"/>
          <w:szCs w:val="24"/>
          <w:lang w:val="uk-UA" w:eastAsia="uk-UA"/>
        </w:rPr>
        <w:t>інструктивно</w:t>
      </w:r>
      <w:proofErr w:type="spellEnd"/>
      <w:r w:rsidR="0073158D" w:rsidRPr="00AD5609">
        <w:rPr>
          <w:rFonts w:eastAsia="Times New Roman"/>
          <w:sz w:val="24"/>
          <w:szCs w:val="24"/>
          <w:lang w:val="uk-UA" w:eastAsia="uk-UA"/>
        </w:rPr>
        <w:t>-методичних</w:t>
      </w:r>
      <w:r w:rsidR="002E1363" w:rsidRPr="00AD5609">
        <w:rPr>
          <w:rFonts w:eastAsia="Times New Roman"/>
          <w:sz w:val="24"/>
          <w:szCs w:val="24"/>
          <w:lang w:val="uk-UA" w:eastAsia="uk-UA"/>
        </w:rPr>
        <w:t xml:space="preserve"> </w:t>
      </w:r>
      <w:r w:rsidR="0073158D" w:rsidRPr="00AD5609">
        <w:rPr>
          <w:rFonts w:eastAsia="Times New Roman"/>
          <w:sz w:val="24"/>
          <w:szCs w:val="24"/>
          <w:lang w:val="uk-UA" w:eastAsia="uk-UA"/>
        </w:rPr>
        <w:t>рекомендацій щодо викладання навчальних предметів\інтегрованих курсів у закладах з</w:t>
      </w:r>
      <w:r w:rsidR="004D57A4" w:rsidRPr="00AD5609">
        <w:rPr>
          <w:rFonts w:eastAsia="Times New Roman"/>
          <w:sz w:val="24"/>
          <w:szCs w:val="24"/>
          <w:lang w:val="uk-UA" w:eastAsia="uk-UA"/>
        </w:rPr>
        <w:t>агальної середньої освіти у 202</w:t>
      </w:r>
      <w:r w:rsidR="00AD5609" w:rsidRPr="00AD5609">
        <w:rPr>
          <w:rFonts w:eastAsia="Times New Roman"/>
          <w:sz w:val="24"/>
          <w:szCs w:val="24"/>
          <w:lang w:val="uk-UA" w:eastAsia="uk-UA"/>
        </w:rPr>
        <w:t>5</w:t>
      </w:r>
      <w:r w:rsidR="002E1363" w:rsidRPr="00AD5609">
        <w:rPr>
          <w:rFonts w:eastAsia="Times New Roman"/>
          <w:sz w:val="24"/>
          <w:szCs w:val="24"/>
          <w:lang w:val="uk-UA" w:eastAsia="uk-UA"/>
        </w:rPr>
        <w:t>/</w:t>
      </w:r>
      <w:r w:rsidR="0073158D" w:rsidRPr="00AD5609">
        <w:rPr>
          <w:rFonts w:eastAsia="Times New Roman"/>
          <w:sz w:val="24"/>
          <w:szCs w:val="24"/>
          <w:lang w:val="uk-UA" w:eastAsia="uk-UA"/>
        </w:rPr>
        <w:t>202</w:t>
      </w:r>
      <w:r w:rsidR="00AD5609" w:rsidRPr="00AD5609">
        <w:rPr>
          <w:rFonts w:eastAsia="Times New Roman"/>
          <w:sz w:val="24"/>
          <w:szCs w:val="24"/>
          <w:lang w:val="uk-UA" w:eastAsia="uk-UA"/>
        </w:rPr>
        <w:t>6</w:t>
      </w:r>
      <w:r w:rsidR="0073158D" w:rsidRPr="00AD5609">
        <w:rPr>
          <w:rFonts w:eastAsia="Times New Roman"/>
          <w:sz w:val="24"/>
          <w:szCs w:val="24"/>
          <w:lang w:val="uk-UA" w:eastAsia="uk-UA"/>
        </w:rPr>
        <w:t xml:space="preserve"> навчальному році </w:t>
      </w:r>
      <w:r w:rsidR="00AD5609" w:rsidRPr="00AD5609">
        <w:rPr>
          <w:rFonts w:eastAsia="Times New Roman"/>
          <w:sz w:val="24"/>
          <w:szCs w:val="24"/>
          <w:lang w:val="uk-UA" w:eastAsia="uk-UA"/>
        </w:rPr>
        <w:t xml:space="preserve">від </w:t>
      </w:r>
      <w:r w:rsidR="00AD5609" w:rsidRPr="00AD5609">
        <w:rPr>
          <w:rFonts w:eastAsia="Times New Roman"/>
          <w:sz w:val="24"/>
          <w:szCs w:val="24"/>
          <w:lang w:val="uk-UA" w:eastAsia="uk-UA"/>
        </w:rPr>
        <w:t>13 серпня 2025 р. № 1/16828-25</w:t>
      </w:r>
      <w:r w:rsidR="008D664C" w:rsidRPr="00AD5609">
        <w:rPr>
          <w:rFonts w:eastAsia="Times New Roman"/>
          <w:sz w:val="24"/>
          <w:szCs w:val="24"/>
          <w:lang w:val="uk-UA" w:eastAsia="uk-UA"/>
        </w:rPr>
        <w:t>.</w:t>
      </w:r>
      <w:r w:rsidRPr="00AD5609">
        <w:rPr>
          <w:rFonts w:eastAsia="Times New Roman"/>
          <w:sz w:val="24"/>
          <w:szCs w:val="24"/>
          <w:lang w:val="uk-UA" w:eastAsia="uk-UA"/>
        </w:rPr>
        <w:t xml:space="preserve">         </w:t>
      </w:r>
    </w:p>
    <w:p w14:paraId="7A44B44C" w14:textId="77777777" w:rsidR="008734E5" w:rsidRDefault="008734E5" w:rsidP="008734E5">
      <w:pPr>
        <w:spacing w:line="360" w:lineRule="auto"/>
        <w:ind w:firstLine="0"/>
        <w:rPr>
          <w:rFonts w:eastAsia="Times New Roman"/>
          <w:color w:val="000000"/>
          <w:sz w:val="24"/>
          <w:szCs w:val="24"/>
          <w:lang w:val="uk-UA" w:eastAsia="uk-UA"/>
        </w:rPr>
        <w:sectPr w:rsidR="008734E5">
          <w:pgSz w:w="11906" w:h="16838"/>
          <w:pgMar w:top="1134" w:right="567" w:bottom="1134" w:left="1701" w:header="709" w:footer="709" w:gutter="0"/>
          <w:cols w:space="720"/>
        </w:sectPr>
      </w:pPr>
    </w:p>
    <w:p w14:paraId="38C5D11B" w14:textId="77777777" w:rsidR="008734E5" w:rsidRDefault="008734E5" w:rsidP="008734E5">
      <w:pPr>
        <w:shd w:val="clear" w:color="auto" w:fill="FFFFFF"/>
        <w:spacing w:line="360" w:lineRule="auto"/>
        <w:ind w:firstLine="0"/>
        <w:jc w:val="center"/>
        <w:rPr>
          <w:rFonts w:eastAsia="Times New Roman"/>
          <w:color w:val="000000"/>
          <w:sz w:val="24"/>
          <w:szCs w:val="24"/>
          <w:lang w:val="uk-UA" w:eastAsia="uk-UA"/>
        </w:rPr>
      </w:pPr>
      <w:r>
        <w:rPr>
          <w:rFonts w:eastAsia="Times New Roman"/>
          <w:b/>
          <w:bCs/>
          <w:color w:val="000000"/>
          <w:sz w:val="24"/>
          <w:szCs w:val="24"/>
          <w:lang w:val="uk-UA" w:eastAsia="uk-UA"/>
        </w:rPr>
        <w:lastRenderedPageBreak/>
        <w:t>Показники (вимірники) реалізації освітньої програми</w:t>
      </w:r>
    </w:p>
    <w:p w14:paraId="17F3B847"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На рівні школи розроблена система показників (внутрішній моніторинг), що дозволяє визначити, наскільки ефективно реалізується освітня програма, тобто наскільки реальний "продукт" діяльності школи відповідає ідеальній "моделі" випускника. При цьому об’єктами, механізмами та термінами контролю є :</w:t>
      </w:r>
    </w:p>
    <w:p w14:paraId="7BF1297F" w14:textId="77777777" w:rsidR="008734E5" w:rsidRDefault="008734E5" w:rsidP="008734E5">
      <w:pPr>
        <w:numPr>
          <w:ilvl w:val="0"/>
          <w:numId w:val="11"/>
        </w:numPr>
        <w:shd w:val="clear" w:color="auto" w:fill="FFFFFF"/>
        <w:tabs>
          <w:tab w:val="clear" w:pos="720"/>
          <w:tab w:val="num" w:pos="851"/>
        </w:tabs>
        <w:spacing w:after="200"/>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кадрове забезпечення освітньої діяльності (підвищення кваліфікації педагогічних працівників (форма проходження на вибір учителя) – не менше 150 годин протягом 5 років, атестація – 1 раз на 5 років, добровільна сертифікація – 1 раз на 3 роки, участь у різних методичних заходах, конференціях, </w:t>
      </w:r>
      <w:proofErr w:type="spellStart"/>
      <w:r>
        <w:rPr>
          <w:rFonts w:eastAsia="Times New Roman"/>
          <w:color w:val="000000"/>
          <w:sz w:val="24"/>
          <w:szCs w:val="24"/>
          <w:lang w:val="uk-UA" w:eastAsia="uk-UA"/>
        </w:rPr>
        <w:t>вебінарах</w:t>
      </w:r>
      <w:proofErr w:type="spellEnd"/>
      <w:r>
        <w:rPr>
          <w:rFonts w:eastAsia="Times New Roman"/>
          <w:color w:val="000000"/>
          <w:sz w:val="24"/>
          <w:szCs w:val="24"/>
          <w:lang w:val="uk-UA" w:eastAsia="uk-UA"/>
        </w:rPr>
        <w:t>, семінарах, конкурсах, тренінгах, онлайн-курсах, дистанційне навчання – протягом року);</w:t>
      </w:r>
    </w:p>
    <w:p w14:paraId="6DD1E5B2" w14:textId="77777777" w:rsidR="008734E5" w:rsidRDefault="008734E5" w:rsidP="008734E5">
      <w:pPr>
        <w:numPr>
          <w:ilvl w:val="0"/>
          <w:numId w:val="11"/>
        </w:numPr>
        <w:shd w:val="clear" w:color="auto" w:fill="FFFFFF"/>
        <w:tabs>
          <w:tab w:val="clear" w:pos="720"/>
          <w:tab w:val="num" w:pos="851"/>
        </w:tabs>
        <w:spacing w:after="200"/>
        <w:ind w:left="0" w:firstLine="709"/>
        <w:jc w:val="both"/>
        <w:rPr>
          <w:rFonts w:eastAsia="Times New Roman"/>
          <w:color w:val="000000"/>
          <w:sz w:val="24"/>
          <w:szCs w:val="24"/>
          <w:lang w:val="uk-UA" w:eastAsia="uk-UA"/>
        </w:rPr>
      </w:pPr>
      <w:r>
        <w:rPr>
          <w:rFonts w:eastAsia="Times New Roman"/>
          <w:color w:val="000000"/>
          <w:sz w:val="24"/>
          <w:szCs w:val="24"/>
          <w:lang w:val="uk-UA" w:eastAsia="uk-UA"/>
        </w:rPr>
        <w:t>навчально-методичне забезпечення освітньої діяльності (наявність документів, визначених нормативно-правовими актами з питань освіти, необхідної кількості підручників та навчально-методичної літератури з усіх навчальних дисциплін для самостійної роботи та дистанційного навчання – 2 рази на рік);</w:t>
      </w:r>
    </w:p>
    <w:p w14:paraId="2865C18C" w14:textId="77777777" w:rsidR="008734E5" w:rsidRDefault="008734E5" w:rsidP="008734E5">
      <w:pPr>
        <w:numPr>
          <w:ilvl w:val="0"/>
          <w:numId w:val="11"/>
        </w:numPr>
        <w:shd w:val="clear" w:color="auto" w:fill="FFFFFF"/>
        <w:tabs>
          <w:tab w:val="clear" w:pos="720"/>
          <w:tab w:val="num" w:pos="851"/>
        </w:tabs>
        <w:spacing w:after="200"/>
        <w:ind w:left="0" w:firstLine="709"/>
        <w:jc w:val="both"/>
        <w:rPr>
          <w:rFonts w:eastAsia="Times New Roman"/>
          <w:color w:val="000000"/>
          <w:sz w:val="24"/>
          <w:szCs w:val="24"/>
          <w:lang w:val="uk-UA" w:eastAsia="uk-UA"/>
        </w:rPr>
      </w:pPr>
      <w:r>
        <w:rPr>
          <w:rFonts w:eastAsia="Times New Roman"/>
          <w:color w:val="000000"/>
          <w:sz w:val="24"/>
          <w:szCs w:val="24"/>
          <w:lang w:val="uk-UA" w:eastAsia="uk-UA"/>
        </w:rPr>
        <w:t>матеріально-технічне забезпечення освітньої діяльності (відповідність ліцензійним та акредитаційним вимогам: шкільні кабінети, класні кімнати, спортзал, бібліотека, їдальня, буфет, наявність Інтернету);</w:t>
      </w:r>
    </w:p>
    <w:p w14:paraId="62BED047" w14:textId="77777777" w:rsidR="008734E5" w:rsidRDefault="008734E5" w:rsidP="008734E5">
      <w:pPr>
        <w:numPr>
          <w:ilvl w:val="0"/>
          <w:numId w:val="11"/>
        </w:numPr>
        <w:shd w:val="clear" w:color="auto" w:fill="FFFFFF"/>
        <w:tabs>
          <w:tab w:val="clear" w:pos="720"/>
          <w:tab w:val="num" w:pos="851"/>
        </w:tabs>
        <w:spacing w:after="200"/>
        <w:ind w:left="0" w:firstLine="709"/>
        <w:jc w:val="both"/>
        <w:rPr>
          <w:rFonts w:eastAsia="Times New Roman"/>
          <w:color w:val="000000"/>
          <w:sz w:val="24"/>
          <w:szCs w:val="24"/>
          <w:lang w:val="uk-UA" w:eastAsia="uk-UA"/>
        </w:rPr>
      </w:pPr>
      <w:r>
        <w:rPr>
          <w:rFonts w:eastAsia="Times New Roman"/>
          <w:color w:val="000000"/>
          <w:sz w:val="24"/>
          <w:szCs w:val="24"/>
          <w:lang w:val="uk-UA" w:eastAsia="uk-UA"/>
        </w:rPr>
        <w:t>якість проведення навчальних занять (вивчення системи роботи педагогічних працівників – 1 раз на 5 років, тематичний контроль знань, класно-узагальнюючий контроль – за потребою);</w:t>
      </w:r>
    </w:p>
    <w:p w14:paraId="4D492B61" w14:textId="77777777" w:rsidR="008734E5" w:rsidRDefault="008734E5" w:rsidP="008734E5">
      <w:pPr>
        <w:numPr>
          <w:ilvl w:val="0"/>
          <w:numId w:val="11"/>
        </w:numPr>
        <w:shd w:val="clear" w:color="auto" w:fill="FFFFFF"/>
        <w:tabs>
          <w:tab w:val="clear" w:pos="720"/>
          <w:tab w:val="num" w:pos="851"/>
        </w:tabs>
        <w:spacing w:after="200"/>
        <w:ind w:left="0" w:firstLine="709"/>
        <w:jc w:val="both"/>
        <w:rPr>
          <w:rFonts w:eastAsia="Times New Roman"/>
          <w:color w:val="000000"/>
          <w:sz w:val="24"/>
          <w:szCs w:val="24"/>
          <w:lang w:val="uk-UA" w:eastAsia="uk-UA"/>
        </w:rPr>
      </w:pPr>
      <w:r>
        <w:rPr>
          <w:rFonts w:eastAsia="Times New Roman"/>
          <w:color w:val="000000"/>
          <w:sz w:val="24"/>
          <w:szCs w:val="24"/>
          <w:lang w:val="uk-UA" w:eastAsia="uk-UA"/>
        </w:rPr>
        <w:t>моніторинг досягнення учнями результатів навчання (</w:t>
      </w:r>
      <w:proofErr w:type="spellStart"/>
      <w:r>
        <w:rPr>
          <w:rFonts w:eastAsia="Times New Roman"/>
          <w:color w:val="000000"/>
          <w:sz w:val="24"/>
          <w:szCs w:val="24"/>
          <w:lang w:val="uk-UA" w:eastAsia="uk-UA"/>
        </w:rPr>
        <w:t>компетентностей</w:t>
      </w:r>
      <w:proofErr w:type="spellEnd"/>
      <w:r>
        <w:rPr>
          <w:rFonts w:eastAsia="Times New Roman"/>
          <w:color w:val="000000"/>
          <w:sz w:val="24"/>
          <w:szCs w:val="24"/>
          <w:lang w:val="uk-UA" w:eastAsia="uk-UA"/>
        </w:rPr>
        <w:t xml:space="preserve">) (вивчення рівня навчальних досягнень з предмета – 1 раз на 5 років, циклу предметів – за потребою, освітньої галузі – 1 раз на 5 років, різні види оцінювання, що відповідають «Загальним критеріям оцінювання навчальних досягнень учнів у системі загальної середньої освіти», які є обов’язковою складовою навчальної програми з предмета - на кожному </w:t>
      </w:r>
      <w:proofErr w:type="spellStart"/>
      <w:r>
        <w:rPr>
          <w:rFonts w:eastAsia="Times New Roman"/>
          <w:color w:val="000000"/>
          <w:sz w:val="24"/>
          <w:szCs w:val="24"/>
          <w:lang w:val="uk-UA" w:eastAsia="uk-UA"/>
        </w:rPr>
        <w:t>уроці</w:t>
      </w:r>
      <w:proofErr w:type="spellEnd"/>
      <w:r>
        <w:rPr>
          <w:rFonts w:eastAsia="Times New Roman"/>
          <w:color w:val="000000"/>
          <w:sz w:val="24"/>
          <w:szCs w:val="24"/>
          <w:lang w:val="uk-UA" w:eastAsia="uk-UA"/>
        </w:rPr>
        <w:t xml:space="preserve">), тематичне – в кінці кожної теми, семестрове – в кінці кожного семестру, річне – в кінці року, державна підсумкова атестація – в кінці навчального року, зовнішнє незалежне оцінювання – в кінці навчального року, результати участі у предметних та творчих конкурсах різного рівня – протягом навчального року, участь у спортивних змаганнях – протягом навчального року, інтелектуальних </w:t>
      </w:r>
      <w:proofErr w:type="spellStart"/>
      <w:r>
        <w:rPr>
          <w:rFonts w:eastAsia="Times New Roman"/>
          <w:color w:val="000000"/>
          <w:sz w:val="24"/>
          <w:szCs w:val="24"/>
          <w:lang w:val="uk-UA" w:eastAsia="uk-UA"/>
        </w:rPr>
        <w:t>випробовуваннях</w:t>
      </w:r>
      <w:proofErr w:type="spellEnd"/>
      <w:r>
        <w:rPr>
          <w:rFonts w:eastAsia="Times New Roman"/>
          <w:color w:val="000000"/>
          <w:sz w:val="24"/>
          <w:szCs w:val="24"/>
          <w:lang w:val="uk-UA" w:eastAsia="uk-UA"/>
        </w:rPr>
        <w:t xml:space="preserve"> – протягом навчального року);</w:t>
      </w:r>
    </w:p>
    <w:p w14:paraId="0B11FE2F" w14:textId="77777777" w:rsidR="008734E5" w:rsidRDefault="008734E5" w:rsidP="008734E5">
      <w:pPr>
        <w:numPr>
          <w:ilvl w:val="0"/>
          <w:numId w:val="11"/>
        </w:numPr>
        <w:shd w:val="clear" w:color="auto" w:fill="FFFFFF"/>
        <w:tabs>
          <w:tab w:val="clear" w:pos="720"/>
          <w:tab w:val="num" w:pos="851"/>
        </w:tabs>
        <w:spacing w:after="200"/>
        <w:ind w:left="0" w:firstLine="709"/>
        <w:jc w:val="both"/>
        <w:rPr>
          <w:rFonts w:eastAsia="Times New Roman"/>
          <w:color w:val="000000"/>
          <w:sz w:val="24"/>
          <w:szCs w:val="24"/>
          <w:lang w:val="uk-UA" w:eastAsia="uk-UA"/>
        </w:rPr>
      </w:pPr>
      <w:r>
        <w:rPr>
          <w:rFonts w:eastAsia="Times New Roman"/>
          <w:color w:val="000000"/>
          <w:sz w:val="24"/>
          <w:szCs w:val="24"/>
          <w:lang w:val="uk-UA" w:eastAsia="uk-UA"/>
        </w:rPr>
        <w:t>продовження навчання (аналіз вступу у ЗВО України та за її межами - 1 раз на рік).</w:t>
      </w:r>
    </w:p>
    <w:p w14:paraId="4C5111A9" w14:textId="77777777" w:rsidR="008734E5" w:rsidRPr="00565D7D" w:rsidRDefault="008734E5" w:rsidP="008734E5">
      <w:pPr>
        <w:shd w:val="clear" w:color="auto" w:fill="FFFFFF"/>
        <w:ind w:firstLine="0"/>
        <w:jc w:val="center"/>
        <w:rPr>
          <w:rFonts w:eastAsia="Times New Roman"/>
          <w:b/>
          <w:bCs/>
          <w:color w:val="000000"/>
          <w:sz w:val="24"/>
          <w:szCs w:val="24"/>
          <w:lang w:val="uk-UA" w:eastAsia="uk-UA"/>
        </w:rPr>
      </w:pPr>
      <w:r w:rsidRPr="00565D7D">
        <w:rPr>
          <w:rFonts w:eastAsia="Times New Roman"/>
          <w:b/>
          <w:bCs/>
          <w:color w:val="000000"/>
          <w:sz w:val="24"/>
          <w:szCs w:val="24"/>
          <w:lang w:val="uk-UA" w:eastAsia="uk-UA"/>
        </w:rPr>
        <w:t>Результати</w:t>
      </w:r>
    </w:p>
    <w:p w14:paraId="5D1F7043" w14:textId="77777777" w:rsidR="008734E5" w:rsidRDefault="008734E5" w:rsidP="008734E5">
      <w:pPr>
        <w:shd w:val="clear" w:color="auto" w:fill="FFFFFF"/>
        <w:ind w:firstLine="0"/>
        <w:jc w:val="both"/>
        <w:rPr>
          <w:rFonts w:eastAsia="Times New Roman"/>
          <w:color w:val="000000"/>
          <w:sz w:val="24"/>
          <w:szCs w:val="24"/>
          <w:lang w:val="uk-UA" w:eastAsia="uk-UA"/>
        </w:rPr>
      </w:pPr>
      <w:r>
        <w:rPr>
          <w:rFonts w:eastAsia="Times New Roman"/>
          <w:color w:val="000000"/>
          <w:sz w:val="24"/>
          <w:szCs w:val="24"/>
          <w:lang w:val="uk-UA" w:eastAsia="uk-UA"/>
        </w:rPr>
        <w:t>Завданнями внутрішньої системи забезпечення якості освіти школи є:</w:t>
      </w:r>
    </w:p>
    <w:p w14:paraId="1A229B73"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оновлення нормативно-методичної бази забезпечення якості освіти та освітньої діяльності в школі;</w:t>
      </w:r>
    </w:p>
    <w:p w14:paraId="3CB24DD7"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постійний моніторинг змісту освіти; </w:t>
      </w:r>
    </w:p>
    <w:p w14:paraId="1F60FA63"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спостереження за реалізацією освітнього процесу;</w:t>
      </w:r>
    </w:p>
    <w:p w14:paraId="6672742A"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моніторинг технологій навчання;</w:t>
      </w:r>
    </w:p>
    <w:p w14:paraId="4FDF650B"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моніторинг ресурсного потенціалу школи;</w:t>
      </w:r>
    </w:p>
    <w:p w14:paraId="48344584"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моніторинг управління ресурсами та процесами;</w:t>
      </w:r>
    </w:p>
    <w:p w14:paraId="185BAFB9"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спостереження за станом соціально-психологічного середовища школи;</w:t>
      </w:r>
    </w:p>
    <w:p w14:paraId="10710CB9"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контроль стану прозорості освітньої діяльності та оприлюднення інформації щодо її результатів; </w:t>
      </w:r>
    </w:p>
    <w:p w14:paraId="5C01D7BE" w14:textId="77777777" w:rsidR="008734E5" w:rsidRDefault="008734E5" w:rsidP="008734E5">
      <w:pPr>
        <w:numPr>
          <w:ilvl w:val="0"/>
          <w:numId w:val="12"/>
        </w:numPr>
        <w:shd w:val="clear" w:color="auto" w:fill="FFFFFF"/>
        <w:tabs>
          <w:tab w:val="clear" w:pos="720"/>
          <w:tab w:val="num" w:pos="851"/>
        </w:tabs>
        <w:ind w:left="0" w:firstLine="709"/>
        <w:jc w:val="both"/>
        <w:rPr>
          <w:rFonts w:eastAsia="Times New Roman"/>
          <w:color w:val="000000"/>
          <w:sz w:val="24"/>
          <w:szCs w:val="24"/>
          <w:lang w:val="uk-UA" w:eastAsia="uk-UA"/>
        </w:rPr>
      </w:pPr>
      <w:r>
        <w:rPr>
          <w:rFonts w:eastAsia="Times New Roman"/>
          <w:color w:val="000000"/>
          <w:sz w:val="24"/>
          <w:szCs w:val="24"/>
          <w:lang w:val="uk-UA" w:eastAsia="uk-UA"/>
        </w:rPr>
        <w:t>розроблення рекомендацій щодо покращення якості освітньої діяльності та якості освіти, участь у стратегічному плануванні.</w:t>
      </w:r>
    </w:p>
    <w:p w14:paraId="4DBE7940" w14:textId="77777777" w:rsidR="008734E5" w:rsidRDefault="008734E5" w:rsidP="008734E5">
      <w:pPr>
        <w:shd w:val="clear" w:color="auto" w:fill="FFFFFF"/>
        <w:tabs>
          <w:tab w:val="num" w:pos="851"/>
        </w:tabs>
        <w:spacing w:line="360" w:lineRule="auto"/>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 </w:t>
      </w:r>
    </w:p>
    <w:p w14:paraId="1F3E754D" w14:textId="77777777" w:rsidR="008734E5" w:rsidRDefault="008734E5" w:rsidP="008734E5">
      <w:pPr>
        <w:spacing w:after="200" w:line="276" w:lineRule="auto"/>
        <w:ind w:firstLine="0"/>
        <w:jc w:val="center"/>
        <w:rPr>
          <w:rFonts w:eastAsia="Times New Roman"/>
          <w:color w:val="000000"/>
          <w:sz w:val="24"/>
          <w:szCs w:val="24"/>
          <w:lang w:val="uk-UA" w:eastAsia="uk-UA"/>
        </w:rPr>
      </w:pPr>
      <w:r>
        <w:rPr>
          <w:rFonts w:eastAsia="Times New Roman"/>
          <w:b/>
          <w:bCs/>
          <w:color w:val="000000"/>
          <w:sz w:val="24"/>
          <w:szCs w:val="24"/>
          <w:lang w:val="uk-UA" w:eastAsia="uk-UA"/>
        </w:rPr>
        <w:br w:type="page"/>
      </w:r>
      <w:r>
        <w:rPr>
          <w:rFonts w:eastAsia="Times New Roman"/>
          <w:b/>
          <w:bCs/>
          <w:color w:val="000000"/>
          <w:sz w:val="24"/>
          <w:szCs w:val="24"/>
          <w:lang w:val="uk-UA" w:eastAsia="uk-UA"/>
        </w:rPr>
        <w:lastRenderedPageBreak/>
        <w:t>Процеси розвитку, виховання і соціалізації в школі</w:t>
      </w:r>
    </w:p>
    <w:p w14:paraId="3A26D7C6"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 xml:space="preserve"> Виховання учнів у навчальному закладі здійснюється під час проведення уроків, у процесі позаурочної та позашкільної роботи. Мета  виховного процесу в навчальному закладі визначаються на основі принципів, закладених у Конституції та законах України, інших нормативно-правових актах.</w:t>
      </w:r>
    </w:p>
    <w:p w14:paraId="7F30A7BC"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Весь навчально-виховний процес у школі зорієнтований на учня, розвиток його талантів, виховання на цінностях загальнолюдських, цінностях поваги до іншої людини, цінностях любові до власної країни.  Виховання позитивних рис характеру та чеснот здійснюється через наскрізний досвід та зміст освіти.</w:t>
      </w:r>
    </w:p>
    <w:p w14:paraId="089FCB37"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Роль окремих виховних моментів під час навчання за наскрізними темами різна і залежить від їх мети і змісту та від того, наскільки тісно той чи інший захід пов’язаний із конкретною наскрізною темою, життєвим досвідом учнів та їх інтересами. Навчання за наскрізними лініями реалізується насамперед через організацію навчального та виховного середовища, а зміст та завдання наскрізних тем враховуються при формуванні духовного, соціального і фізичного розвитку учня.</w:t>
      </w:r>
    </w:p>
    <w:p w14:paraId="7543B074"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 xml:space="preserve">Необхідною умовою формування </w:t>
      </w:r>
      <w:proofErr w:type="spellStart"/>
      <w:r>
        <w:rPr>
          <w:rFonts w:eastAsia="Times New Roman"/>
          <w:color w:val="000000"/>
          <w:sz w:val="24"/>
          <w:szCs w:val="24"/>
          <w:lang w:val="uk-UA" w:eastAsia="uk-UA"/>
        </w:rPr>
        <w:t>компетентностей</w:t>
      </w:r>
      <w:proofErr w:type="spellEnd"/>
      <w:r>
        <w:rPr>
          <w:rFonts w:eastAsia="Times New Roman"/>
          <w:color w:val="000000"/>
          <w:sz w:val="24"/>
          <w:szCs w:val="24"/>
          <w:lang w:val="uk-UA" w:eastAsia="uk-UA"/>
        </w:rPr>
        <w:t xml:space="preserve"> є діяльнісна спрямованість навчання та виховної діяльності,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створювати умови для самостійного виведення нового знання, перевірці його на практиці і встановлення причинно-наслідкових </w:t>
      </w:r>
      <w:proofErr w:type="spellStart"/>
      <w:r>
        <w:rPr>
          <w:rFonts w:eastAsia="Times New Roman"/>
          <w:color w:val="000000"/>
          <w:sz w:val="24"/>
          <w:szCs w:val="24"/>
          <w:lang w:val="uk-UA" w:eastAsia="uk-UA"/>
        </w:rPr>
        <w:t>зв’язків</w:t>
      </w:r>
      <w:proofErr w:type="spellEnd"/>
      <w:r>
        <w:rPr>
          <w:rFonts w:eastAsia="Times New Roman"/>
          <w:color w:val="000000"/>
          <w:sz w:val="24"/>
          <w:szCs w:val="24"/>
          <w:lang w:val="uk-UA" w:eastAsia="uk-UA"/>
        </w:rPr>
        <w:t xml:space="preserve"> шляхом створення проблемних ситуацій, організації спостережень, дослідів та інших видів діяльності. Формуванню ключових </w:t>
      </w:r>
      <w:proofErr w:type="spellStart"/>
      <w:r>
        <w:rPr>
          <w:rFonts w:eastAsia="Times New Roman"/>
          <w:color w:val="000000"/>
          <w:sz w:val="24"/>
          <w:szCs w:val="24"/>
          <w:lang w:val="uk-UA" w:eastAsia="uk-UA"/>
        </w:rPr>
        <w:t>компетентностей</w:t>
      </w:r>
      <w:proofErr w:type="spellEnd"/>
      <w:r>
        <w:rPr>
          <w:rFonts w:eastAsia="Times New Roman"/>
          <w:color w:val="000000"/>
          <w:sz w:val="24"/>
          <w:szCs w:val="24"/>
          <w:lang w:val="uk-UA" w:eastAsia="uk-UA"/>
        </w:rPr>
        <w:t xml:space="preserve"> сприяє встановлення та реалізація в освітньому процесі міжпредметних і </w:t>
      </w:r>
      <w:proofErr w:type="spellStart"/>
      <w:r>
        <w:rPr>
          <w:rFonts w:eastAsia="Times New Roman"/>
          <w:color w:val="000000"/>
          <w:sz w:val="24"/>
          <w:szCs w:val="24"/>
          <w:lang w:val="uk-UA" w:eastAsia="uk-UA"/>
        </w:rPr>
        <w:t>внутрішньопредметних</w:t>
      </w:r>
      <w:proofErr w:type="spellEnd"/>
      <w:r>
        <w:rPr>
          <w:rFonts w:eastAsia="Times New Roman"/>
          <w:color w:val="000000"/>
          <w:sz w:val="24"/>
          <w:szCs w:val="24"/>
          <w:lang w:val="uk-UA" w:eastAsia="uk-UA"/>
        </w:rPr>
        <w:t xml:space="preserve"> </w:t>
      </w:r>
      <w:proofErr w:type="spellStart"/>
      <w:r>
        <w:rPr>
          <w:rFonts w:eastAsia="Times New Roman"/>
          <w:color w:val="000000"/>
          <w:sz w:val="24"/>
          <w:szCs w:val="24"/>
          <w:lang w:val="uk-UA" w:eastAsia="uk-UA"/>
        </w:rPr>
        <w:t>зв’язків</w:t>
      </w:r>
      <w:proofErr w:type="spellEnd"/>
      <w:r>
        <w:rPr>
          <w:rFonts w:eastAsia="Times New Roman"/>
          <w:color w:val="000000"/>
          <w:sz w:val="24"/>
          <w:szCs w:val="24"/>
          <w:lang w:val="uk-UA" w:eastAsia="uk-UA"/>
        </w:rPr>
        <w:t xml:space="preserve">, а саме: </w:t>
      </w:r>
      <w:proofErr w:type="spellStart"/>
      <w:r>
        <w:rPr>
          <w:rFonts w:eastAsia="Times New Roman"/>
          <w:color w:val="000000"/>
          <w:sz w:val="24"/>
          <w:szCs w:val="24"/>
          <w:lang w:val="uk-UA" w:eastAsia="uk-UA"/>
        </w:rPr>
        <w:t>змістово</w:t>
      </w:r>
      <w:proofErr w:type="spellEnd"/>
      <w:r>
        <w:rPr>
          <w:rFonts w:eastAsia="Times New Roman"/>
          <w:color w:val="000000"/>
          <w:sz w:val="24"/>
          <w:szCs w:val="24"/>
          <w:lang w:val="uk-UA" w:eastAsia="uk-UA"/>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у нові ситуації.</w:t>
      </w:r>
    </w:p>
    <w:p w14:paraId="40D54A2D" w14:textId="77777777" w:rsidR="008734E5" w:rsidRDefault="008734E5" w:rsidP="008734E5">
      <w:pPr>
        <w:shd w:val="clear" w:color="auto" w:fill="FFFFFF"/>
        <w:ind w:firstLine="709"/>
        <w:jc w:val="both"/>
        <w:rPr>
          <w:rFonts w:eastAsia="Times New Roman"/>
          <w:color w:val="000000"/>
          <w:sz w:val="24"/>
          <w:szCs w:val="24"/>
          <w:lang w:val="uk-UA" w:eastAsia="uk-UA"/>
        </w:rPr>
      </w:pPr>
      <w:r>
        <w:rPr>
          <w:rFonts w:eastAsia="Times New Roman"/>
          <w:color w:val="000000"/>
          <w:sz w:val="24"/>
          <w:szCs w:val="24"/>
          <w:lang w:val="uk-UA" w:eastAsia="uk-UA"/>
        </w:rPr>
        <w:t xml:space="preserve">Формами організації освітнього процесу також можуть бути екскурсії, віртуальні подорожі,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-семінари, конференції, форуми, спектаклі, брифінги, квести, інтерактивні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-«суди», урок-дискусійна група,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 з навчанням одних учнів іншими), інтегровані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 проблемний урок, </w:t>
      </w:r>
      <w:proofErr w:type="spellStart"/>
      <w:r>
        <w:rPr>
          <w:rFonts w:eastAsia="Times New Roman"/>
          <w:color w:val="000000"/>
          <w:sz w:val="24"/>
          <w:szCs w:val="24"/>
          <w:lang w:val="uk-UA" w:eastAsia="uk-UA"/>
        </w:rPr>
        <w:t>відеоуроки</w:t>
      </w:r>
      <w:proofErr w:type="spellEnd"/>
      <w:r>
        <w:rPr>
          <w:rFonts w:eastAsia="Times New Roman"/>
          <w:color w:val="000000"/>
          <w:sz w:val="24"/>
          <w:szCs w:val="24"/>
          <w:lang w:val="uk-UA" w:eastAsia="uk-UA"/>
        </w:rPr>
        <w:t xml:space="preserve"> тощо. Оглядова екскурсія спрямована на цілеспрямоване ознайомлення учнів з об'єктами та спостереження процесів з метою відновити та систематизувати раніше отримані знання.</w:t>
      </w:r>
    </w:p>
    <w:p w14:paraId="518B79E3"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w:t>
      </w:r>
    </w:p>
    <w:p w14:paraId="6ECFD5A0"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Екскурсії в першу чергу покликані показати учням практичне застосування знань, отриманих при вивченні змісту окремих предметів (можливо поєднувати зі збором  по ходу екскурсії матеріалу для виконання визначених завдань).</w:t>
      </w:r>
    </w:p>
    <w:p w14:paraId="36434500"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Учні можуть самостійно знімати та монтувати відеофільми (під час відео-уроку) за умови самостійного розроблення сюжету фільму, підбору матеріалу, виконують самостійно розподілені ролі та аналізують виконану роботу.</w:t>
      </w:r>
    </w:p>
    <w:p w14:paraId="4DBADDCD" w14:textId="77777777" w:rsidR="008734E5" w:rsidRDefault="008734E5" w:rsidP="008734E5">
      <w:pPr>
        <w:shd w:val="clear" w:color="auto" w:fill="FFFFFF"/>
        <w:spacing w:line="360" w:lineRule="auto"/>
        <w:ind w:firstLine="0"/>
        <w:jc w:val="both"/>
        <w:rPr>
          <w:rFonts w:eastAsia="Times New Roman"/>
          <w:color w:val="000000"/>
          <w:sz w:val="24"/>
          <w:szCs w:val="24"/>
          <w:lang w:val="uk-UA" w:eastAsia="uk-UA"/>
        </w:rPr>
      </w:pPr>
      <w:r>
        <w:rPr>
          <w:rFonts w:eastAsia="Times New Roman"/>
          <w:color w:val="000000"/>
          <w:sz w:val="24"/>
          <w:szCs w:val="24"/>
          <w:lang w:val="uk-UA" w:eastAsia="uk-UA"/>
        </w:rPr>
        <w:t xml:space="preserve"> </w:t>
      </w:r>
    </w:p>
    <w:p w14:paraId="14DBE248" w14:textId="77777777" w:rsidR="008734E5" w:rsidRDefault="008734E5" w:rsidP="008734E5">
      <w:pPr>
        <w:shd w:val="clear" w:color="auto" w:fill="FFFFFF"/>
        <w:spacing w:line="360" w:lineRule="auto"/>
        <w:ind w:firstLine="0"/>
        <w:jc w:val="both"/>
        <w:rPr>
          <w:rFonts w:eastAsia="Times New Roman"/>
          <w:color w:val="000000"/>
          <w:sz w:val="24"/>
          <w:szCs w:val="24"/>
          <w:lang w:val="uk-UA" w:eastAsia="uk-UA"/>
        </w:rPr>
      </w:pPr>
      <w:r>
        <w:rPr>
          <w:rFonts w:eastAsia="Times New Roman"/>
          <w:color w:val="000000"/>
          <w:sz w:val="24"/>
          <w:szCs w:val="24"/>
          <w:lang w:val="uk-UA" w:eastAsia="uk-UA"/>
        </w:rPr>
        <w:t xml:space="preserve"> </w:t>
      </w:r>
    </w:p>
    <w:p w14:paraId="5284B1B5" w14:textId="77777777" w:rsidR="008734E5" w:rsidRDefault="008734E5" w:rsidP="008734E5">
      <w:pPr>
        <w:spacing w:after="200" w:line="276" w:lineRule="auto"/>
        <w:ind w:firstLine="0"/>
        <w:jc w:val="center"/>
        <w:rPr>
          <w:rFonts w:eastAsia="Times New Roman"/>
          <w:color w:val="000000"/>
          <w:sz w:val="24"/>
          <w:szCs w:val="24"/>
          <w:lang w:val="uk-UA" w:eastAsia="uk-UA"/>
        </w:rPr>
      </w:pPr>
      <w:r>
        <w:rPr>
          <w:rFonts w:eastAsia="Times New Roman"/>
          <w:color w:val="000000"/>
          <w:sz w:val="24"/>
          <w:szCs w:val="24"/>
          <w:lang w:val="uk-UA" w:eastAsia="uk-UA"/>
        </w:rPr>
        <w:br w:type="page"/>
      </w:r>
      <w:r>
        <w:rPr>
          <w:rFonts w:eastAsia="Times New Roman"/>
          <w:b/>
          <w:bCs/>
          <w:color w:val="000000"/>
          <w:sz w:val="24"/>
          <w:szCs w:val="24"/>
          <w:lang w:val="uk-UA" w:eastAsia="uk-UA"/>
        </w:rPr>
        <w:lastRenderedPageBreak/>
        <w:t>Програмно-методичне забезпечення освітньої програми</w:t>
      </w:r>
    </w:p>
    <w:p w14:paraId="47A24685" w14:textId="77777777" w:rsidR="008734E5" w:rsidRDefault="008734E5" w:rsidP="008734E5">
      <w:pPr>
        <w:shd w:val="clear" w:color="auto" w:fill="FFFFFF"/>
        <w:jc w:val="both"/>
        <w:rPr>
          <w:rFonts w:eastAsia="Times New Roman"/>
          <w:color w:val="000000"/>
          <w:sz w:val="24"/>
          <w:szCs w:val="24"/>
          <w:lang w:val="uk-UA" w:eastAsia="uk-UA"/>
        </w:rPr>
      </w:pPr>
      <w:r>
        <w:rPr>
          <w:rFonts w:eastAsia="Times New Roman"/>
          <w:color w:val="000000"/>
          <w:sz w:val="24"/>
          <w:szCs w:val="24"/>
          <w:lang w:val="uk-UA" w:eastAsia="uk-UA"/>
        </w:rPr>
        <w:t xml:space="preserve">    Реалізація змісту освіти у школі та досягнення прогнозованого результату її роботи забезпечується програмно-методичним матеріалом, що відповідає Переліку навчальних програм:</w:t>
      </w:r>
    </w:p>
    <w:p w14:paraId="37782705" w14:textId="77777777" w:rsidR="008734E5" w:rsidRDefault="008734E5" w:rsidP="008734E5">
      <w:pPr>
        <w:numPr>
          <w:ilvl w:val="1"/>
          <w:numId w:val="7"/>
        </w:numPr>
        <w:shd w:val="clear" w:color="auto" w:fill="FFFFFF"/>
        <w:ind w:left="0" w:firstLine="545"/>
        <w:jc w:val="both"/>
        <w:rPr>
          <w:rFonts w:eastAsia="Times New Roman"/>
          <w:color w:val="000000"/>
          <w:sz w:val="24"/>
          <w:szCs w:val="24"/>
          <w:lang w:val="uk-UA" w:eastAsia="uk-UA"/>
        </w:rPr>
      </w:pPr>
      <w:r>
        <w:rPr>
          <w:rFonts w:eastAsia="Times New Roman"/>
          <w:color w:val="000000"/>
          <w:sz w:val="24"/>
          <w:szCs w:val="24"/>
          <w:lang w:val="uk-UA" w:eastAsia="uk-UA"/>
        </w:rPr>
        <w:t xml:space="preserve"> для учнів закладів загальної середньої освіти І, ІІ, ІІІ ступенів, затвердженого наказами МОН від 12.08.2022 № 743-22, від 19.02.2021 № 235, 20.08.2018 № 405, 20.08.2018 № 405.</w:t>
      </w:r>
    </w:p>
    <w:p w14:paraId="177DC854" w14:textId="77777777" w:rsidR="008734E5" w:rsidRDefault="008734E5" w:rsidP="008734E5">
      <w:pPr>
        <w:shd w:val="clear" w:color="auto" w:fill="FFFFFF"/>
        <w:ind w:firstLine="0"/>
        <w:jc w:val="center"/>
        <w:rPr>
          <w:b/>
          <w:bCs/>
          <w:color w:val="000000"/>
          <w:sz w:val="24"/>
          <w:szCs w:val="24"/>
          <w:lang w:val="uk-UA"/>
        </w:rPr>
      </w:pPr>
    </w:p>
    <w:p w14:paraId="4F7B0C5E" w14:textId="77777777" w:rsidR="008734E5" w:rsidRDefault="008734E5" w:rsidP="008734E5">
      <w:pPr>
        <w:shd w:val="clear" w:color="auto" w:fill="FFFFFF"/>
        <w:ind w:firstLine="0"/>
        <w:jc w:val="center"/>
        <w:rPr>
          <w:color w:val="000000"/>
          <w:sz w:val="24"/>
          <w:szCs w:val="24"/>
          <w:lang w:val="uk-UA"/>
        </w:rPr>
      </w:pPr>
      <w:r>
        <w:rPr>
          <w:b/>
          <w:bCs/>
          <w:color w:val="000000"/>
          <w:sz w:val="24"/>
          <w:szCs w:val="24"/>
          <w:lang w:val="uk-UA"/>
        </w:rPr>
        <w:t>Перелік навчальних програм</w:t>
      </w:r>
    </w:p>
    <w:p w14:paraId="3E96416C" w14:textId="77777777" w:rsidR="008734E5" w:rsidRDefault="008734E5" w:rsidP="008734E5">
      <w:pPr>
        <w:shd w:val="clear" w:color="auto" w:fill="FFFFFF"/>
        <w:ind w:firstLine="0"/>
        <w:jc w:val="center"/>
        <w:rPr>
          <w:b/>
          <w:color w:val="000000"/>
          <w:sz w:val="24"/>
          <w:szCs w:val="24"/>
          <w:lang w:val="uk-UA"/>
        </w:rPr>
      </w:pPr>
      <w:r>
        <w:rPr>
          <w:b/>
          <w:bCs/>
          <w:color w:val="000000"/>
          <w:sz w:val="24"/>
          <w:szCs w:val="24"/>
          <w:lang w:val="uk-UA"/>
        </w:rPr>
        <w:t>І ступінь</w:t>
      </w:r>
    </w:p>
    <w:p w14:paraId="2558ACD2" w14:textId="77777777" w:rsidR="008734E5" w:rsidRDefault="008734E5" w:rsidP="008734E5">
      <w:pPr>
        <w:shd w:val="clear" w:color="auto" w:fill="FFFFFF"/>
        <w:ind w:firstLine="0"/>
        <w:jc w:val="center"/>
        <w:rPr>
          <w:b/>
          <w:color w:val="000000"/>
          <w:sz w:val="24"/>
          <w:szCs w:val="24"/>
          <w:lang w:val="uk-UA"/>
        </w:rPr>
      </w:pPr>
    </w:p>
    <w:p w14:paraId="55EAACEF"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1 клас</w:t>
      </w:r>
    </w:p>
    <w:tbl>
      <w:tblPr>
        <w:tblW w:w="9673" w:type="dxa"/>
        <w:tblCellMar>
          <w:left w:w="0" w:type="dxa"/>
          <w:right w:w="0" w:type="dxa"/>
        </w:tblCellMar>
        <w:tblLook w:val="00A0" w:firstRow="1" w:lastRow="0" w:firstColumn="1" w:lastColumn="0" w:noHBand="0" w:noVBand="0"/>
      </w:tblPr>
      <w:tblGrid>
        <w:gridCol w:w="3917"/>
        <w:gridCol w:w="5756"/>
      </w:tblGrid>
      <w:tr w:rsidR="008734E5" w14:paraId="30F1406C" w14:textId="77777777" w:rsidTr="008734E5">
        <w:trPr>
          <w:trHeight w:val="293"/>
        </w:trPr>
        <w:tc>
          <w:tcPr>
            <w:tcW w:w="3917"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6F932F4"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575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1248438"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8734E5" w14:paraId="2D44D333" w14:textId="77777777" w:rsidTr="008734E5">
        <w:trPr>
          <w:trHeight w:val="1411"/>
        </w:trPr>
        <w:tc>
          <w:tcPr>
            <w:tcW w:w="391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79EF02B" w14:textId="77777777" w:rsidR="00A502B0" w:rsidRDefault="00A502B0" w:rsidP="008734E5">
            <w:pPr>
              <w:ind w:firstLine="0"/>
              <w:jc w:val="both"/>
              <w:rPr>
                <w:color w:val="000000"/>
                <w:sz w:val="24"/>
                <w:szCs w:val="24"/>
                <w:lang w:val="uk-UA"/>
              </w:rPr>
            </w:pPr>
            <w:r>
              <w:rPr>
                <w:color w:val="000000"/>
                <w:sz w:val="24"/>
                <w:szCs w:val="24"/>
                <w:lang w:val="uk-UA"/>
              </w:rPr>
              <w:t>І</w:t>
            </w:r>
            <w:r w:rsidRPr="00A502B0">
              <w:rPr>
                <w:color w:val="000000"/>
                <w:sz w:val="24"/>
                <w:szCs w:val="24"/>
                <w:lang w:val="uk-UA"/>
              </w:rPr>
              <w:t>нтегрований курс «Українська мова. Навчання грамоти</w:t>
            </w:r>
          </w:p>
          <w:p w14:paraId="09953E01" w14:textId="0C7B0C99" w:rsidR="008734E5" w:rsidRDefault="008734E5" w:rsidP="008734E5">
            <w:pPr>
              <w:ind w:firstLine="0"/>
              <w:jc w:val="both"/>
              <w:rPr>
                <w:color w:val="000000"/>
                <w:sz w:val="24"/>
                <w:szCs w:val="24"/>
                <w:lang w:val="uk-UA"/>
              </w:rPr>
            </w:pPr>
            <w:r>
              <w:rPr>
                <w:color w:val="000000"/>
                <w:sz w:val="24"/>
                <w:szCs w:val="24"/>
                <w:lang w:val="uk-UA"/>
              </w:rPr>
              <w:t>Іноземна мова (</w:t>
            </w:r>
            <w:proofErr w:type="spellStart"/>
            <w:r>
              <w:rPr>
                <w:color w:val="000000"/>
                <w:sz w:val="24"/>
                <w:szCs w:val="24"/>
                <w:lang w:val="uk-UA"/>
              </w:rPr>
              <w:t>анг</w:t>
            </w:r>
            <w:r w:rsidR="008D664C">
              <w:rPr>
                <w:color w:val="000000"/>
                <w:sz w:val="24"/>
                <w:szCs w:val="24"/>
                <w:lang w:val="uk-UA"/>
              </w:rPr>
              <w:t>л</w:t>
            </w:r>
            <w:proofErr w:type="spellEnd"/>
            <w:r>
              <w:rPr>
                <w:color w:val="000000"/>
                <w:sz w:val="24"/>
                <w:szCs w:val="24"/>
                <w:lang w:val="uk-UA"/>
              </w:rPr>
              <w:t>.)</w:t>
            </w:r>
          </w:p>
          <w:p w14:paraId="3D78750B" w14:textId="77777777" w:rsidR="008734E5" w:rsidRDefault="008734E5" w:rsidP="008734E5">
            <w:pPr>
              <w:ind w:firstLine="0"/>
              <w:jc w:val="both"/>
              <w:rPr>
                <w:color w:val="000000"/>
                <w:sz w:val="24"/>
                <w:szCs w:val="24"/>
                <w:lang w:val="uk-UA"/>
              </w:rPr>
            </w:pPr>
            <w:r>
              <w:rPr>
                <w:color w:val="000000"/>
                <w:sz w:val="24"/>
                <w:szCs w:val="24"/>
                <w:lang w:val="uk-UA"/>
              </w:rPr>
              <w:t>Математика</w:t>
            </w:r>
          </w:p>
          <w:p w14:paraId="512F082D" w14:textId="77777777" w:rsidR="008734E5" w:rsidRDefault="008734E5" w:rsidP="008734E5">
            <w:pPr>
              <w:ind w:firstLine="0"/>
              <w:jc w:val="both"/>
              <w:rPr>
                <w:color w:val="000000"/>
                <w:sz w:val="24"/>
                <w:szCs w:val="24"/>
                <w:lang w:val="uk-UA"/>
              </w:rPr>
            </w:pPr>
            <w:r>
              <w:rPr>
                <w:color w:val="000000"/>
                <w:sz w:val="24"/>
                <w:szCs w:val="24"/>
                <w:lang w:val="uk-UA"/>
              </w:rPr>
              <w:t>Я досліджую світ</w:t>
            </w:r>
          </w:p>
          <w:p w14:paraId="145996BE" w14:textId="77777777" w:rsidR="008734E5" w:rsidRDefault="008734E5" w:rsidP="008734E5">
            <w:pPr>
              <w:ind w:firstLine="0"/>
              <w:jc w:val="both"/>
              <w:rPr>
                <w:color w:val="000000"/>
                <w:sz w:val="24"/>
                <w:szCs w:val="24"/>
                <w:lang w:val="uk-UA"/>
              </w:rPr>
            </w:pPr>
            <w:r>
              <w:rPr>
                <w:color w:val="000000"/>
                <w:sz w:val="24"/>
                <w:szCs w:val="24"/>
                <w:lang w:val="uk-UA"/>
              </w:rPr>
              <w:t>Трудове навчання</w:t>
            </w:r>
          </w:p>
          <w:p w14:paraId="4BF8BC2F" w14:textId="77777777" w:rsidR="008734E5" w:rsidRDefault="008734E5" w:rsidP="008734E5">
            <w:pPr>
              <w:ind w:firstLine="0"/>
              <w:jc w:val="both"/>
              <w:rPr>
                <w:color w:val="000000"/>
                <w:sz w:val="24"/>
                <w:szCs w:val="24"/>
                <w:lang w:val="uk-UA"/>
              </w:rPr>
            </w:pPr>
            <w:r>
              <w:rPr>
                <w:color w:val="000000"/>
                <w:sz w:val="24"/>
                <w:szCs w:val="24"/>
                <w:lang w:val="uk-UA"/>
              </w:rPr>
              <w:t xml:space="preserve">Музичне мистецтво, </w:t>
            </w:r>
          </w:p>
          <w:p w14:paraId="205823A7" w14:textId="77777777" w:rsidR="008734E5" w:rsidRDefault="008734E5" w:rsidP="008734E5">
            <w:pPr>
              <w:ind w:firstLine="0"/>
              <w:jc w:val="both"/>
              <w:rPr>
                <w:color w:val="000000"/>
                <w:sz w:val="24"/>
                <w:szCs w:val="24"/>
                <w:lang w:val="uk-UA"/>
              </w:rPr>
            </w:pPr>
            <w:r>
              <w:rPr>
                <w:color w:val="000000"/>
                <w:sz w:val="24"/>
                <w:szCs w:val="24"/>
                <w:lang w:val="uk-UA"/>
              </w:rPr>
              <w:t>Образотворче мистецтво</w:t>
            </w:r>
          </w:p>
          <w:p w14:paraId="705C8991" w14:textId="77777777" w:rsidR="008734E5" w:rsidRDefault="008734E5" w:rsidP="008734E5">
            <w:pPr>
              <w:ind w:firstLine="0"/>
              <w:jc w:val="both"/>
              <w:rPr>
                <w:color w:val="000000"/>
                <w:sz w:val="24"/>
                <w:szCs w:val="24"/>
                <w:lang w:val="uk-UA"/>
              </w:rPr>
            </w:pPr>
            <w:r>
              <w:rPr>
                <w:color w:val="000000"/>
                <w:sz w:val="24"/>
                <w:szCs w:val="24"/>
                <w:lang w:val="uk-UA"/>
              </w:rPr>
              <w:t>Фізична культура</w:t>
            </w:r>
          </w:p>
        </w:tc>
        <w:tc>
          <w:tcPr>
            <w:tcW w:w="575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9167FF4" w14:textId="77777777" w:rsidR="008734E5" w:rsidRDefault="008734E5" w:rsidP="008734E5">
            <w:pPr>
              <w:ind w:firstLine="0"/>
              <w:jc w:val="both"/>
              <w:rPr>
                <w:color w:val="000000"/>
                <w:sz w:val="24"/>
                <w:szCs w:val="24"/>
                <w:lang w:val="uk-UA"/>
              </w:rPr>
            </w:pPr>
            <w:r>
              <w:rPr>
                <w:color w:val="000000"/>
                <w:sz w:val="24"/>
                <w:szCs w:val="24"/>
                <w:lang w:val="uk-UA"/>
              </w:rPr>
              <w:t>Типова освітня програма початкової освіти (автор Савченко О.Я)</w:t>
            </w:r>
          </w:p>
          <w:p w14:paraId="5F378C47" w14:textId="77777777" w:rsidR="008734E5" w:rsidRDefault="008734E5" w:rsidP="008734E5">
            <w:pPr>
              <w:ind w:firstLine="0"/>
              <w:jc w:val="both"/>
              <w:rPr>
                <w:sz w:val="24"/>
                <w:szCs w:val="24"/>
                <w:lang w:val="uk-UA"/>
              </w:rPr>
            </w:pPr>
            <w:r>
              <w:rPr>
                <w:rFonts w:eastAsia="Times New Roman"/>
                <w:sz w:val="24"/>
                <w:szCs w:val="24"/>
                <w:lang w:val="uk-UA" w:eastAsia="uk-UA"/>
              </w:rPr>
              <w:t>Наказ МОН України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eastAsia="Times New Roman"/>
                <w:sz w:val="24"/>
                <w:szCs w:val="24"/>
                <w:lang w:eastAsia="uk-UA"/>
              </w:rPr>
              <w:t> </w:t>
            </w:r>
            <w:r>
              <w:rPr>
                <w:sz w:val="24"/>
                <w:szCs w:val="24"/>
                <w:lang w:val="uk-UA"/>
              </w:rPr>
              <w:t xml:space="preserve"> </w:t>
            </w:r>
          </w:p>
          <w:p w14:paraId="710D7B6C" w14:textId="77777777" w:rsidR="008734E5" w:rsidRDefault="008734E5" w:rsidP="008734E5">
            <w:pPr>
              <w:ind w:firstLine="0"/>
              <w:jc w:val="both"/>
              <w:rPr>
                <w:color w:val="000000"/>
                <w:sz w:val="24"/>
                <w:szCs w:val="24"/>
                <w:lang w:val="uk-UA"/>
              </w:rPr>
            </w:pPr>
            <w:r>
              <w:rPr>
                <w:color w:val="000000"/>
                <w:sz w:val="24"/>
                <w:szCs w:val="24"/>
                <w:lang w:val="uk-UA"/>
              </w:rPr>
              <w:t xml:space="preserve"> </w:t>
            </w:r>
          </w:p>
        </w:tc>
      </w:tr>
    </w:tbl>
    <w:p w14:paraId="446713D5"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2 клас</w:t>
      </w:r>
    </w:p>
    <w:tbl>
      <w:tblPr>
        <w:tblW w:w="9639" w:type="dxa"/>
        <w:tblCellMar>
          <w:left w:w="0" w:type="dxa"/>
          <w:right w:w="0" w:type="dxa"/>
        </w:tblCellMar>
        <w:tblLook w:val="00A0" w:firstRow="1" w:lastRow="0" w:firstColumn="1" w:lastColumn="0" w:noHBand="0" w:noVBand="0"/>
      </w:tblPr>
      <w:tblGrid>
        <w:gridCol w:w="3829"/>
        <w:gridCol w:w="5810"/>
      </w:tblGrid>
      <w:tr w:rsidR="008734E5" w14:paraId="721B16FC" w14:textId="77777777" w:rsidTr="008734E5">
        <w:trPr>
          <w:trHeight w:val="303"/>
        </w:trPr>
        <w:tc>
          <w:tcPr>
            <w:tcW w:w="382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170B715"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58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C2C7F44"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8734E5" w14:paraId="00810008" w14:textId="77777777" w:rsidTr="008734E5">
        <w:trPr>
          <w:trHeight w:val="1461"/>
        </w:trPr>
        <w:tc>
          <w:tcPr>
            <w:tcW w:w="382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4DC619" w14:textId="77777777" w:rsidR="008734E5" w:rsidRDefault="008734E5" w:rsidP="008734E5">
            <w:pPr>
              <w:ind w:firstLine="0"/>
              <w:jc w:val="both"/>
              <w:rPr>
                <w:color w:val="000000"/>
                <w:sz w:val="24"/>
                <w:szCs w:val="24"/>
                <w:lang w:val="uk-UA"/>
              </w:rPr>
            </w:pPr>
            <w:r>
              <w:rPr>
                <w:color w:val="000000"/>
                <w:sz w:val="24"/>
                <w:szCs w:val="24"/>
                <w:lang w:val="uk-UA"/>
              </w:rPr>
              <w:t>Українська мова</w:t>
            </w:r>
          </w:p>
          <w:p w14:paraId="06B56D00" w14:textId="77777777" w:rsidR="008734E5" w:rsidRDefault="008734E5" w:rsidP="008734E5">
            <w:pPr>
              <w:ind w:firstLine="0"/>
              <w:jc w:val="both"/>
              <w:rPr>
                <w:color w:val="000000"/>
                <w:sz w:val="24"/>
                <w:szCs w:val="24"/>
                <w:lang w:val="uk-UA"/>
              </w:rPr>
            </w:pPr>
            <w:r>
              <w:rPr>
                <w:color w:val="000000"/>
                <w:sz w:val="24"/>
                <w:szCs w:val="24"/>
                <w:lang w:val="uk-UA"/>
              </w:rPr>
              <w:t>Іноземна мова (</w:t>
            </w:r>
            <w:proofErr w:type="spellStart"/>
            <w:r>
              <w:rPr>
                <w:color w:val="000000"/>
                <w:sz w:val="24"/>
                <w:szCs w:val="24"/>
                <w:lang w:val="uk-UA"/>
              </w:rPr>
              <w:t>англ</w:t>
            </w:r>
            <w:proofErr w:type="spellEnd"/>
            <w:r>
              <w:rPr>
                <w:color w:val="000000"/>
                <w:sz w:val="24"/>
                <w:szCs w:val="24"/>
                <w:lang w:val="uk-UA"/>
              </w:rPr>
              <w:t>.)</w:t>
            </w:r>
          </w:p>
          <w:p w14:paraId="79234A26" w14:textId="77777777" w:rsidR="008734E5" w:rsidRDefault="008734E5" w:rsidP="008734E5">
            <w:pPr>
              <w:ind w:firstLine="0"/>
              <w:jc w:val="both"/>
              <w:rPr>
                <w:color w:val="000000"/>
                <w:sz w:val="24"/>
                <w:szCs w:val="24"/>
                <w:lang w:val="uk-UA"/>
              </w:rPr>
            </w:pPr>
            <w:r>
              <w:rPr>
                <w:color w:val="000000"/>
                <w:sz w:val="24"/>
                <w:szCs w:val="24"/>
                <w:lang w:val="uk-UA"/>
              </w:rPr>
              <w:t>Математика</w:t>
            </w:r>
          </w:p>
          <w:p w14:paraId="59E09A00" w14:textId="77777777" w:rsidR="008734E5" w:rsidRDefault="008734E5" w:rsidP="008734E5">
            <w:pPr>
              <w:ind w:firstLine="0"/>
              <w:jc w:val="both"/>
              <w:rPr>
                <w:color w:val="000000"/>
                <w:sz w:val="24"/>
                <w:szCs w:val="24"/>
                <w:lang w:val="uk-UA"/>
              </w:rPr>
            </w:pPr>
            <w:r>
              <w:rPr>
                <w:color w:val="000000"/>
                <w:sz w:val="24"/>
                <w:szCs w:val="24"/>
                <w:lang w:val="uk-UA"/>
              </w:rPr>
              <w:t>Природознавство</w:t>
            </w:r>
          </w:p>
          <w:p w14:paraId="1880D821" w14:textId="77777777" w:rsidR="008734E5" w:rsidRDefault="008734E5" w:rsidP="008734E5">
            <w:pPr>
              <w:ind w:firstLine="0"/>
              <w:jc w:val="both"/>
              <w:rPr>
                <w:color w:val="000000"/>
                <w:sz w:val="24"/>
                <w:szCs w:val="24"/>
                <w:lang w:val="uk-UA"/>
              </w:rPr>
            </w:pPr>
            <w:r>
              <w:rPr>
                <w:color w:val="000000"/>
                <w:sz w:val="24"/>
                <w:szCs w:val="24"/>
                <w:lang w:val="uk-UA"/>
              </w:rPr>
              <w:t>Я у світі</w:t>
            </w:r>
          </w:p>
          <w:p w14:paraId="21F03392" w14:textId="77777777" w:rsidR="008734E5" w:rsidRDefault="008734E5" w:rsidP="008734E5">
            <w:pPr>
              <w:ind w:firstLine="0"/>
              <w:jc w:val="both"/>
              <w:rPr>
                <w:color w:val="000000"/>
                <w:sz w:val="24"/>
                <w:szCs w:val="24"/>
                <w:lang w:val="uk-UA"/>
              </w:rPr>
            </w:pPr>
            <w:r>
              <w:rPr>
                <w:color w:val="000000"/>
                <w:sz w:val="24"/>
                <w:szCs w:val="24"/>
                <w:lang w:val="uk-UA"/>
              </w:rPr>
              <w:t xml:space="preserve">Музичне мистецтво, </w:t>
            </w:r>
          </w:p>
          <w:p w14:paraId="16F729C1" w14:textId="77777777" w:rsidR="008734E5" w:rsidRDefault="008734E5" w:rsidP="008734E5">
            <w:pPr>
              <w:ind w:firstLine="0"/>
              <w:jc w:val="both"/>
              <w:rPr>
                <w:color w:val="000000"/>
                <w:sz w:val="24"/>
                <w:szCs w:val="24"/>
                <w:lang w:val="uk-UA"/>
              </w:rPr>
            </w:pPr>
            <w:r>
              <w:rPr>
                <w:color w:val="000000"/>
                <w:sz w:val="24"/>
                <w:szCs w:val="24"/>
                <w:lang w:val="uk-UA"/>
              </w:rPr>
              <w:t>Образотворче мистецтво</w:t>
            </w:r>
          </w:p>
          <w:p w14:paraId="2309900E" w14:textId="77777777" w:rsidR="008734E5" w:rsidRDefault="008734E5" w:rsidP="008734E5">
            <w:pPr>
              <w:ind w:firstLine="0"/>
              <w:jc w:val="both"/>
              <w:rPr>
                <w:color w:val="000000"/>
                <w:sz w:val="24"/>
                <w:szCs w:val="24"/>
                <w:lang w:val="uk-UA"/>
              </w:rPr>
            </w:pPr>
            <w:r>
              <w:rPr>
                <w:color w:val="000000"/>
                <w:sz w:val="24"/>
                <w:szCs w:val="24"/>
                <w:lang w:val="uk-UA"/>
              </w:rPr>
              <w:t>Трудове навчання</w:t>
            </w:r>
          </w:p>
          <w:p w14:paraId="40E832BE" w14:textId="77777777" w:rsidR="008734E5" w:rsidRDefault="008734E5" w:rsidP="008734E5">
            <w:pPr>
              <w:ind w:firstLine="0"/>
              <w:jc w:val="both"/>
              <w:rPr>
                <w:color w:val="000000"/>
                <w:sz w:val="24"/>
                <w:szCs w:val="24"/>
                <w:lang w:val="uk-UA"/>
              </w:rPr>
            </w:pPr>
            <w:r>
              <w:rPr>
                <w:color w:val="000000"/>
                <w:sz w:val="24"/>
                <w:szCs w:val="24"/>
                <w:lang w:val="uk-UA"/>
              </w:rPr>
              <w:t>Інформатика</w:t>
            </w:r>
          </w:p>
          <w:p w14:paraId="26EF6BB5" w14:textId="77777777" w:rsidR="008734E5" w:rsidRDefault="008734E5" w:rsidP="008734E5">
            <w:pPr>
              <w:ind w:firstLine="0"/>
              <w:jc w:val="both"/>
              <w:rPr>
                <w:color w:val="000000"/>
                <w:sz w:val="24"/>
                <w:szCs w:val="24"/>
                <w:lang w:val="uk-UA"/>
              </w:rPr>
            </w:pPr>
            <w:r>
              <w:rPr>
                <w:color w:val="000000"/>
                <w:sz w:val="24"/>
                <w:szCs w:val="24"/>
                <w:lang w:val="uk-UA"/>
              </w:rPr>
              <w:t>Основи здоров'я</w:t>
            </w:r>
          </w:p>
          <w:p w14:paraId="4A03B993" w14:textId="77777777" w:rsidR="008734E5" w:rsidRDefault="008734E5" w:rsidP="008734E5">
            <w:pPr>
              <w:ind w:firstLine="0"/>
              <w:jc w:val="both"/>
              <w:rPr>
                <w:color w:val="000000"/>
                <w:sz w:val="24"/>
                <w:szCs w:val="24"/>
                <w:lang w:val="uk-UA"/>
              </w:rPr>
            </w:pPr>
            <w:r>
              <w:rPr>
                <w:color w:val="000000"/>
                <w:sz w:val="24"/>
                <w:szCs w:val="24"/>
                <w:lang w:val="uk-UA"/>
              </w:rPr>
              <w:t>Фізична культура</w:t>
            </w:r>
          </w:p>
        </w:tc>
        <w:tc>
          <w:tcPr>
            <w:tcW w:w="581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F3066F" w14:textId="77777777" w:rsidR="008734E5" w:rsidRDefault="008734E5" w:rsidP="008734E5">
            <w:pPr>
              <w:ind w:firstLine="0"/>
              <w:jc w:val="both"/>
              <w:rPr>
                <w:color w:val="000000"/>
                <w:sz w:val="24"/>
                <w:szCs w:val="24"/>
                <w:lang w:val="uk-UA"/>
              </w:rPr>
            </w:pPr>
            <w:r>
              <w:rPr>
                <w:color w:val="000000"/>
                <w:sz w:val="24"/>
                <w:szCs w:val="24"/>
                <w:lang w:val="uk-UA"/>
              </w:rPr>
              <w:t>Типова освітня програма початкової освіти (автор Савченко О.Я)</w:t>
            </w:r>
          </w:p>
          <w:p w14:paraId="054A957D" w14:textId="77777777" w:rsidR="008734E5" w:rsidRDefault="008734E5" w:rsidP="008734E5">
            <w:pPr>
              <w:ind w:firstLine="0"/>
              <w:jc w:val="both"/>
              <w:rPr>
                <w:sz w:val="24"/>
                <w:szCs w:val="24"/>
                <w:lang w:val="uk-UA"/>
              </w:rPr>
            </w:pPr>
            <w:r>
              <w:rPr>
                <w:rFonts w:eastAsia="Times New Roman"/>
                <w:sz w:val="24"/>
                <w:szCs w:val="24"/>
                <w:lang w:val="uk-UA" w:eastAsia="uk-UA"/>
              </w:rPr>
              <w:t>Наказ МОН України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eastAsia="Times New Roman"/>
                <w:sz w:val="24"/>
                <w:szCs w:val="24"/>
                <w:lang w:eastAsia="uk-UA"/>
              </w:rPr>
              <w:t> </w:t>
            </w:r>
            <w:r>
              <w:rPr>
                <w:sz w:val="24"/>
                <w:szCs w:val="24"/>
                <w:lang w:val="uk-UA"/>
              </w:rPr>
              <w:t xml:space="preserve"> </w:t>
            </w:r>
          </w:p>
          <w:p w14:paraId="195582A0" w14:textId="77777777" w:rsidR="008734E5" w:rsidRDefault="008734E5" w:rsidP="008734E5">
            <w:pPr>
              <w:ind w:firstLine="0"/>
              <w:jc w:val="both"/>
              <w:rPr>
                <w:color w:val="000000"/>
                <w:sz w:val="24"/>
                <w:szCs w:val="24"/>
                <w:lang w:val="uk-UA"/>
              </w:rPr>
            </w:pPr>
          </w:p>
        </w:tc>
      </w:tr>
    </w:tbl>
    <w:p w14:paraId="6FEAE674"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3 клас</w:t>
      </w:r>
    </w:p>
    <w:tbl>
      <w:tblPr>
        <w:tblW w:w="9648" w:type="dxa"/>
        <w:tblCellMar>
          <w:left w:w="0" w:type="dxa"/>
          <w:right w:w="0" w:type="dxa"/>
        </w:tblCellMar>
        <w:tblLook w:val="00A0" w:firstRow="1" w:lastRow="0" w:firstColumn="1" w:lastColumn="0" w:noHBand="0" w:noVBand="0"/>
      </w:tblPr>
      <w:tblGrid>
        <w:gridCol w:w="3832"/>
        <w:gridCol w:w="5816"/>
      </w:tblGrid>
      <w:tr w:rsidR="008734E5" w14:paraId="099027AD" w14:textId="77777777" w:rsidTr="008734E5">
        <w:trPr>
          <w:trHeight w:val="315"/>
        </w:trPr>
        <w:tc>
          <w:tcPr>
            <w:tcW w:w="3832"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197EF26"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5816"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CBE3F52"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8734E5" w14:paraId="36303940" w14:textId="77777777" w:rsidTr="008734E5">
        <w:trPr>
          <w:trHeight w:val="264"/>
        </w:trPr>
        <w:tc>
          <w:tcPr>
            <w:tcW w:w="3832"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4EC720" w14:textId="76A21BB5" w:rsidR="008734E5" w:rsidRDefault="008734E5" w:rsidP="008734E5">
            <w:pPr>
              <w:ind w:firstLine="0"/>
              <w:jc w:val="both"/>
              <w:rPr>
                <w:color w:val="000000"/>
                <w:sz w:val="24"/>
                <w:szCs w:val="24"/>
                <w:lang w:val="uk-UA"/>
              </w:rPr>
            </w:pPr>
            <w:r>
              <w:rPr>
                <w:color w:val="000000"/>
                <w:sz w:val="24"/>
                <w:szCs w:val="24"/>
                <w:lang w:val="uk-UA"/>
              </w:rPr>
              <w:t>Українська мова</w:t>
            </w:r>
            <w:r w:rsidR="00A502B0">
              <w:rPr>
                <w:color w:val="000000"/>
                <w:sz w:val="24"/>
                <w:szCs w:val="24"/>
                <w:lang w:val="uk-UA"/>
              </w:rPr>
              <w:t xml:space="preserve"> та літературне читання</w:t>
            </w:r>
          </w:p>
          <w:p w14:paraId="3B3A0811" w14:textId="77777777" w:rsidR="008734E5" w:rsidRDefault="008734E5" w:rsidP="008734E5">
            <w:pPr>
              <w:ind w:firstLine="0"/>
              <w:jc w:val="both"/>
              <w:rPr>
                <w:color w:val="000000"/>
                <w:sz w:val="24"/>
                <w:szCs w:val="24"/>
                <w:lang w:val="uk-UA"/>
              </w:rPr>
            </w:pPr>
            <w:r>
              <w:rPr>
                <w:color w:val="000000"/>
                <w:sz w:val="24"/>
                <w:szCs w:val="24"/>
                <w:lang w:val="uk-UA"/>
              </w:rPr>
              <w:t>Іноземна мова (</w:t>
            </w:r>
            <w:proofErr w:type="spellStart"/>
            <w:r>
              <w:rPr>
                <w:color w:val="000000"/>
                <w:sz w:val="24"/>
                <w:szCs w:val="24"/>
                <w:lang w:val="uk-UA"/>
              </w:rPr>
              <w:t>англ</w:t>
            </w:r>
            <w:proofErr w:type="spellEnd"/>
            <w:r>
              <w:rPr>
                <w:color w:val="000000"/>
                <w:sz w:val="24"/>
                <w:szCs w:val="24"/>
                <w:lang w:val="uk-UA"/>
              </w:rPr>
              <w:t>.)</w:t>
            </w:r>
          </w:p>
          <w:p w14:paraId="3C544E51" w14:textId="77777777" w:rsidR="008734E5" w:rsidRDefault="008734E5" w:rsidP="008734E5">
            <w:pPr>
              <w:ind w:firstLine="0"/>
              <w:jc w:val="both"/>
              <w:rPr>
                <w:color w:val="000000"/>
                <w:sz w:val="24"/>
                <w:szCs w:val="24"/>
                <w:lang w:val="uk-UA"/>
              </w:rPr>
            </w:pPr>
            <w:r>
              <w:rPr>
                <w:color w:val="000000"/>
                <w:sz w:val="24"/>
                <w:szCs w:val="24"/>
                <w:lang w:val="uk-UA"/>
              </w:rPr>
              <w:t>Математика</w:t>
            </w:r>
          </w:p>
          <w:p w14:paraId="094D409C" w14:textId="77777777" w:rsidR="008734E5" w:rsidRDefault="008734E5" w:rsidP="008734E5">
            <w:pPr>
              <w:ind w:firstLine="0"/>
              <w:jc w:val="both"/>
              <w:rPr>
                <w:color w:val="000000"/>
                <w:sz w:val="24"/>
                <w:szCs w:val="24"/>
                <w:lang w:val="uk-UA"/>
              </w:rPr>
            </w:pPr>
            <w:r>
              <w:rPr>
                <w:color w:val="000000"/>
                <w:sz w:val="24"/>
                <w:szCs w:val="24"/>
                <w:lang w:val="uk-UA"/>
              </w:rPr>
              <w:t>Природознавство</w:t>
            </w:r>
          </w:p>
          <w:p w14:paraId="73B46993" w14:textId="77777777" w:rsidR="008734E5" w:rsidRDefault="008734E5" w:rsidP="008734E5">
            <w:pPr>
              <w:ind w:firstLine="0"/>
              <w:jc w:val="both"/>
              <w:rPr>
                <w:color w:val="000000"/>
                <w:sz w:val="24"/>
                <w:szCs w:val="24"/>
                <w:lang w:val="uk-UA"/>
              </w:rPr>
            </w:pPr>
            <w:r>
              <w:rPr>
                <w:color w:val="000000"/>
                <w:sz w:val="24"/>
                <w:szCs w:val="24"/>
                <w:lang w:val="uk-UA"/>
              </w:rPr>
              <w:t>Я у світі</w:t>
            </w:r>
          </w:p>
          <w:p w14:paraId="6B43227D" w14:textId="77777777" w:rsidR="008734E5" w:rsidRDefault="008734E5" w:rsidP="008734E5">
            <w:pPr>
              <w:ind w:firstLine="0"/>
              <w:jc w:val="both"/>
              <w:rPr>
                <w:color w:val="000000"/>
                <w:sz w:val="24"/>
                <w:szCs w:val="24"/>
                <w:lang w:val="uk-UA"/>
              </w:rPr>
            </w:pPr>
            <w:r>
              <w:rPr>
                <w:color w:val="000000"/>
                <w:sz w:val="24"/>
                <w:szCs w:val="24"/>
                <w:lang w:val="uk-UA"/>
              </w:rPr>
              <w:t xml:space="preserve">Музичне мистецтво, </w:t>
            </w:r>
          </w:p>
          <w:p w14:paraId="098EF971" w14:textId="77777777" w:rsidR="008734E5" w:rsidRDefault="008734E5" w:rsidP="008734E5">
            <w:pPr>
              <w:ind w:firstLine="0"/>
              <w:jc w:val="both"/>
              <w:rPr>
                <w:color w:val="000000"/>
                <w:sz w:val="24"/>
                <w:szCs w:val="24"/>
                <w:lang w:val="uk-UA"/>
              </w:rPr>
            </w:pPr>
            <w:r>
              <w:rPr>
                <w:color w:val="000000"/>
                <w:sz w:val="24"/>
                <w:szCs w:val="24"/>
                <w:lang w:val="uk-UA"/>
              </w:rPr>
              <w:t>Образотворче мистецтво</w:t>
            </w:r>
          </w:p>
          <w:p w14:paraId="4D042A68" w14:textId="77777777" w:rsidR="008734E5" w:rsidRDefault="008734E5" w:rsidP="008734E5">
            <w:pPr>
              <w:ind w:firstLine="0"/>
              <w:jc w:val="both"/>
              <w:rPr>
                <w:color w:val="000000"/>
                <w:sz w:val="24"/>
                <w:szCs w:val="24"/>
                <w:lang w:val="uk-UA"/>
              </w:rPr>
            </w:pPr>
            <w:r>
              <w:rPr>
                <w:color w:val="000000"/>
                <w:sz w:val="24"/>
                <w:szCs w:val="24"/>
                <w:lang w:val="uk-UA"/>
              </w:rPr>
              <w:t>Трудове навчання</w:t>
            </w:r>
          </w:p>
          <w:p w14:paraId="33DBC720" w14:textId="77777777" w:rsidR="008734E5" w:rsidRDefault="008734E5" w:rsidP="008734E5">
            <w:pPr>
              <w:ind w:firstLine="0"/>
              <w:jc w:val="both"/>
              <w:rPr>
                <w:color w:val="000000"/>
                <w:sz w:val="24"/>
                <w:szCs w:val="24"/>
                <w:lang w:val="uk-UA"/>
              </w:rPr>
            </w:pPr>
            <w:r>
              <w:rPr>
                <w:color w:val="000000"/>
                <w:sz w:val="24"/>
                <w:szCs w:val="24"/>
                <w:lang w:val="uk-UA"/>
              </w:rPr>
              <w:t>Інформатика</w:t>
            </w:r>
          </w:p>
          <w:p w14:paraId="1172ED52" w14:textId="77777777" w:rsidR="008734E5" w:rsidRDefault="008734E5" w:rsidP="008734E5">
            <w:pPr>
              <w:ind w:firstLine="0"/>
              <w:jc w:val="both"/>
              <w:rPr>
                <w:color w:val="000000"/>
                <w:sz w:val="24"/>
                <w:szCs w:val="24"/>
                <w:lang w:val="uk-UA"/>
              </w:rPr>
            </w:pPr>
            <w:r>
              <w:rPr>
                <w:color w:val="000000"/>
                <w:sz w:val="24"/>
                <w:szCs w:val="24"/>
                <w:lang w:val="uk-UA"/>
              </w:rPr>
              <w:t>Основи здоров'я</w:t>
            </w:r>
          </w:p>
          <w:p w14:paraId="01071C57" w14:textId="77777777" w:rsidR="008734E5" w:rsidRDefault="008734E5" w:rsidP="008734E5">
            <w:pPr>
              <w:ind w:firstLine="0"/>
              <w:jc w:val="both"/>
              <w:rPr>
                <w:color w:val="000000"/>
                <w:sz w:val="24"/>
                <w:szCs w:val="24"/>
                <w:lang w:val="uk-UA"/>
              </w:rPr>
            </w:pPr>
            <w:r>
              <w:rPr>
                <w:color w:val="000000"/>
                <w:sz w:val="24"/>
                <w:szCs w:val="24"/>
                <w:lang w:val="uk-UA"/>
              </w:rPr>
              <w:t xml:space="preserve">Фізична культура </w:t>
            </w:r>
          </w:p>
        </w:tc>
        <w:tc>
          <w:tcPr>
            <w:tcW w:w="581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8D6D5E7" w14:textId="77777777" w:rsidR="008734E5" w:rsidRDefault="008734E5" w:rsidP="008734E5">
            <w:pPr>
              <w:ind w:firstLine="0"/>
              <w:jc w:val="both"/>
              <w:rPr>
                <w:color w:val="000000"/>
                <w:sz w:val="24"/>
                <w:szCs w:val="24"/>
                <w:lang w:val="uk-UA"/>
              </w:rPr>
            </w:pPr>
            <w:r>
              <w:rPr>
                <w:color w:val="000000"/>
                <w:sz w:val="24"/>
                <w:szCs w:val="24"/>
                <w:lang w:val="uk-UA"/>
              </w:rPr>
              <w:t>Типова освітня програма початкової освіти (автор Савченко О.Я)</w:t>
            </w:r>
          </w:p>
          <w:p w14:paraId="34D8BD69" w14:textId="77777777" w:rsidR="008734E5" w:rsidRDefault="008734E5" w:rsidP="008734E5">
            <w:pPr>
              <w:ind w:firstLine="0"/>
              <w:jc w:val="both"/>
              <w:rPr>
                <w:sz w:val="24"/>
                <w:szCs w:val="24"/>
                <w:lang w:val="uk-UA"/>
              </w:rPr>
            </w:pPr>
            <w:r>
              <w:rPr>
                <w:rFonts w:eastAsia="Times New Roman"/>
                <w:sz w:val="24"/>
                <w:szCs w:val="24"/>
                <w:lang w:val="uk-UA" w:eastAsia="uk-UA"/>
              </w:rPr>
              <w:t>Наказ МОН України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eastAsia="Times New Roman"/>
                <w:sz w:val="24"/>
                <w:szCs w:val="24"/>
                <w:lang w:eastAsia="uk-UA"/>
              </w:rPr>
              <w:t> </w:t>
            </w:r>
            <w:r>
              <w:rPr>
                <w:sz w:val="24"/>
                <w:szCs w:val="24"/>
                <w:lang w:val="uk-UA"/>
              </w:rPr>
              <w:t xml:space="preserve"> </w:t>
            </w:r>
          </w:p>
          <w:p w14:paraId="79E736DA" w14:textId="77777777" w:rsidR="008734E5" w:rsidRDefault="008734E5" w:rsidP="008734E5">
            <w:pPr>
              <w:ind w:firstLine="0"/>
              <w:jc w:val="both"/>
              <w:rPr>
                <w:color w:val="000000"/>
                <w:sz w:val="24"/>
                <w:szCs w:val="24"/>
                <w:lang w:val="uk-UA"/>
              </w:rPr>
            </w:pPr>
          </w:p>
        </w:tc>
      </w:tr>
    </w:tbl>
    <w:p w14:paraId="73112BA2" w14:textId="77777777" w:rsidR="008734E5" w:rsidRDefault="008734E5" w:rsidP="008734E5">
      <w:pPr>
        <w:shd w:val="clear" w:color="auto" w:fill="FFFFFF"/>
        <w:ind w:firstLine="0"/>
        <w:jc w:val="center"/>
        <w:rPr>
          <w:b/>
          <w:color w:val="000000"/>
          <w:sz w:val="24"/>
          <w:szCs w:val="24"/>
          <w:lang w:val="uk-UA"/>
        </w:rPr>
      </w:pPr>
    </w:p>
    <w:p w14:paraId="74C3C874" w14:textId="77777777" w:rsidR="008734E5" w:rsidRDefault="008734E5" w:rsidP="008734E5">
      <w:pPr>
        <w:shd w:val="clear" w:color="auto" w:fill="FFFFFF"/>
        <w:ind w:firstLine="0"/>
        <w:jc w:val="center"/>
        <w:rPr>
          <w:b/>
          <w:color w:val="000000"/>
          <w:sz w:val="24"/>
          <w:szCs w:val="24"/>
          <w:lang w:val="uk-UA"/>
        </w:rPr>
      </w:pPr>
    </w:p>
    <w:p w14:paraId="15EE0BD8" w14:textId="77777777" w:rsidR="008734E5" w:rsidRDefault="008734E5" w:rsidP="008734E5">
      <w:pPr>
        <w:shd w:val="clear" w:color="auto" w:fill="FFFFFF"/>
        <w:ind w:firstLine="0"/>
        <w:jc w:val="center"/>
        <w:rPr>
          <w:b/>
          <w:color w:val="000000"/>
          <w:sz w:val="24"/>
          <w:szCs w:val="24"/>
          <w:lang w:val="uk-UA"/>
        </w:rPr>
      </w:pPr>
    </w:p>
    <w:p w14:paraId="68492120"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4 клас</w:t>
      </w:r>
    </w:p>
    <w:tbl>
      <w:tblPr>
        <w:tblW w:w="9679" w:type="dxa"/>
        <w:tblCellMar>
          <w:left w:w="0" w:type="dxa"/>
          <w:right w:w="0" w:type="dxa"/>
        </w:tblCellMar>
        <w:tblLook w:val="00A0" w:firstRow="1" w:lastRow="0" w:firstColumn="1" w:lastColumn="0" w:noHBand="0" w:noVBand="0"/>
      </w:tblPr>
      <w:tblGrid>
        <w:gridCol w:w="3845"/>
        <w:gridCol w:w="5834"/>
      </w:tblGrid>
      <w:tr w:rsidR="008734E5" w14:paraId="0CB14C21" w14:textId="77777777" w:rsidTr="008734E5">
        <w:trPr>
          <w:trHeight w:val="408"/>
        </w:trPr>
        <w:tc>
          <w:tcPr>
            <w:tcW w:w="384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88C9A6"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5834"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2ACDD45"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8734E5" w14:paraId="3196DA87" w14:textId="77777777" w:rsidTr="008734E5">
        <w:trPr>
          <w:trHeight w:val="2687"/>
        </w:trPr>
        <w:tc>
          <w:tcPr>
            <w:tcW w:w="384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C239FA" w14:textId="77777777" w:rsidR="008734E5" w:rsidRDefault="008734E5" w:rsidP="008734E5">
            <w:pPr>
              <w:ind w:firstLine="0"/>
              <w:rPr>
                <w:color w:val="000000"/>
                <w:sz w:val="24"/>
                <w:szCs w:val="24"/>
              </w:rPr>
            </w:pPr>
            <w:proofErr w:type="spellStart"/>
            <w:r>
              <w:rPr>
                <w:color w:val="000000"/>
                <w:sz w:val="24"/>
                <w:szCs w:val="24"/>
              </w:rPr>
              <w:t>Українська</w:t>
            </w:r>
            <w:proofErr w:type="spellEnd"/>
            <w:r>
              <w:rPr>
                <w:color w:val="000000"/>
                <w:sz w:val="24"/>
                <w:szCs w:val="24"/>
              </w:rPr>
              <w:t xml:space="preserve"> мова та </w:t>
            </w:r>
            <w:proofErr w:type="spellStart"/>
            <w:r>
              <w:rPr>
                <w:color w:val="000000"/>
                <w:sz w:val="24"/>
                <w:szCs w:val="24"/>
              </w:rPr>
              <w:t>літературне</w:t>
            </w:r>
            <w:proofErr w:type="spellEnd"/>
            <w:r>
              <w:rPr>
                <w:color w:val="000000"/>
                <w:sz w:val="24"/>
                <w:szCs w:val="24"/>
              </w:rPr>
              <w:t xml:space="preserve"> </w:t>
            </w:r>
            <w:proofErr w:type="spellStart"/>
            <w:r>
              <w:rPr>
                <w:color w:val="000000"/>
                <w:sz w:val="24"/>
                <w:szCs w:val="24"/>
              </w:rPr>
              <w:t>читання</w:t>
            </w:r>
            <w:proofErr w:type="spellEnd"/>
          </w:p>
          <w:p w14:paraId="1E36D0D6" w14:textId="77777777" w:rsidR="008734E5" w:rsidRDefault="008734E5" w:rsidP="008734E5">
            <w:pPr>
              <w:ind w:firstLine="0"/>
              <w:rPr>
                <w:color w:val="000000"/>
                <w:sz w:val="24"/>
                <w:szCs w:val="24"/>
              </w:rPr>
            </w:pPr>
            <w:proofErr w:type="spellStart"/>
            <w:r>
              <w:rPr>
                <w:color w:val="000000"/>
                <w:sz w:val="24"/>
                <w:szCs w:val="24"/>
              </w:rPr>
              <w:t>Іноземна</w:t>
            </w:r>
            <w:proofErr w:type="spellEnd"/>
            <w:r>
              <w:rPr>
                <w:color w:val="000000"/>
                <w:sz w:val="24"/>
                <w:szCs w:val="24"/>
              </w:rPr>
              <w:t xml:space="preserve"> мова (</w:t>
            </w:r>
            <w:proofErr w:type="spellStart"/>
            <w:r>
              <w:rPr>
                <w:color w:val="000000"/>
                <w:sz w:val="24"/>
                <w:szCs w:val="24"/>
              </w:rPr>
              <w:t>анг</w:t>
            </w:r>
            <w:proofErr w:type="spellEnd"/>
            <w:r w:rsidR="008D664C">
              <w:rPr>
                <w:color w:val="000000"/>
                <w:sz w:val="24"/>
                <w:szCs w:val="24"/>
                <w:lang w:val="uk-UA"/>
              </w:rPr>
              <w:t>л</w:t>
            </w:r>
            <w:r>
              <w:rPr>
                <w:color w:val="000000"/>
                <w:sz w:val="24"/>
                <w:szCs w:val="24"/>
              </w:rPr>
              <w:t>.)</w:t>
            </w:r>
          </w:p>
          <w:p w14:paraId="37F6713E" w14:textId="77777777" w:rsidR="008734E5" w:rsidRDefault="008734E5" w:rsidP="008734E5">
            <w:pPr>
              <w:ind w:firstLine="0"/>
              <w:rPr>
                <w:color w:val="000000"/>
                <w:sz w:val="24"/>
                <w:szCs w:val="24"/>
              </w:rPr>
            </w:pPr>
            <w:r>
              <w:rPr>
                <w:color w:val="000000"/>
                <w:sz w:val="24"/>
                <w:szCs w:val="24"/>
              </w:rPr>
              <w:t>Математика</w:t>
            </w:r>
          </w:p>
          <w:p w14:paraId="046326A7" w14:textId="77777777" w:rsidR="008734E5" w:rsidRDefault="008734E5" w:rsidP="008734E5">
            <w:pPr>
              <w:ind w:firstLine="0"/>
              <w:rPr>
                <w:color w:val="000000"/>
                <w:sz w:val="24"/>
                <w:szCs w:val="24"/>
              </w:rPr>
            </w:pPr>
            <w:r>
              <w:rPr>
                <w:color w:val="000000"/>
                <w:sz w:val="24"/>
                <w:szCs w:val="24"/>
              </w:rPr>
              <w:t xml:space="preserve">Я </w:t>
            </w:r>
            <w:proofErr w:type="spellStart"/>
            <w:r>
              <w:rPr>
                <w:color w:val="000000"/>
                <w:sz w:val="24"/>
                <w:szCs w:val="24"/>
              </w:rPr>
              <w:t>досліджую</w:t>
            </w:r>
            <w:proofErr w:type="spellEnd"/>
            <w:r>
              <w:rPr>
                <w:color w:val="000000"/>
                <w:sz w:val="24"/>
                <w:szCs w:val="24"/>
              </w:rPr>
              <w:t xml:space="preserve"> </w:t>
            </w:r>
            <w:proofErr w:type="spellStart"/>
            <w:r>
              <w:rPr>
                <w:color w:val="000000"/>
                <w:sz w:val="24"/>
                <w:szCs w:val="24"/>
              </w:rPr>
              <w:t>світ</w:t>
            </w:r>
            <w:proofErr w:type="spellEnd"/>
          </w:p>
          <w:p w14:paraId="6ACE80F3" w14:textId="77777777" w:rsidR="008734E5" w:rsidRDefault="008734E5" w:rsidP="008734E5">
            <w:pPr>
              <w:ind w:firstLine="0"/>
              <w:rPr>
                <w:color w:val="000000"/>
                <w:sz w:val="24"/>
                <w:szCs w:val="24"/>
              </w:rPr>
            </w:pPr>
            <w:r>
              <w:rPr>
                <w:color w:val="000000"/>
                <w:sz w:val="24"/>
                <w:szCs w:val="24"/>
              </w:rPr>
              <w:t xml:space="preserve">Дизайн і </w:t>
            </w:r>
            <w:proofErr w:type="spellStart"/>
            <w:r>
              <w:rPr>
                <w:color w:val="000000"/>
                <w:sz w:val="24"/>
                <w:szCs w:val="24"/>
              </w:rPr>
              <w:t>технології</w:t>
            </w:r>
            <w:proofErr w:type="spellEnd"/>
          </w:p>
          <w:p w14:paraId="0F35D188" w14:textId="77777777" w:rsidR="008734E5" w:rsidRDefault="008734E5" w:rsidP="008734E5">
            <w:pPr>
              <w:ind w:firstLine="0"/>
              <w:rPr>
                <w:color w:val="000000"/>
                <w:sz w:val="24"/>
                <w:szCs w:val="24"/>
              </w:rPr>
            </w:pPr>
            <w:proofErr w:type="spellStart"/>
            <w:r>
              <w:rPr>
                <w:color w:val="000000"/>
                <w:sz w:val="24"/>
                <w:szCs w:val="24"/>
              </w:rPr>
              <w:t>Мистецтво</w:t>
            </w:r>
            <w:proofErr w:type="spellEnd"/>
            <w:r>
              <w:rPr>
                <w:color w:val="000000"/>
                <w:sz w:val="24"/>
                <w:szCs w:val="24"/>
              </w:rPr>
              <w:t xml:space="preserve"> </w:t>
            </w:r>
          </w:p>
          <w:p w14:paraId="1EB40D93" w14:textId="77777777" w:rsidR="008734E5" w:rsidRDefault="008734E5" w:rsidP="008734E5">
            <w:pPr>
              <w:ind w:firstLine="0"/>
              <w:rPr>
                <w:color w:val="000000"/>
                <w:sz w:val="24"/>
                <w:szCs w:val="24"/>
              </w:rPr>
            </w:pPr>
            <w:proofErr w:type="spellStart"/>
            <w:r>
              <w:rPr>
                <w:color w:val="000000"/>
                <w:sz w:val="24"/>
                <w:szCs w:val="24"/>
              </w:rPr>
              <w:t>Інформатика</w:t>
            </w:r>
            <w:proofErr w:type="spellEnd"/>
          </w:p>
          <w:p w14:paraId="7C797898" w14:textId="77777777" w:rsidR="008734E5" w:rsidRDefault="008734E5" w:rsidP="008734E5">
            <w:pPr>
              <w:ind w:firstLine="0"/>
              <w:rPr>
                <w:color w:val="000000"/>
                <w:sz w:val="24"/>
                <w:szCs w:val="24"/>
              </w:rPr>
            </w:pPr>
            <w:proofErr w:type="spellStart"/>
            <w:r>
              <w:rPr>
                <w:color w:val="000000"/>
                <w:sz w:val="24"/>
                <w:szCs w:val="24"/>
              </w:rPr>
              <w:t>Фізична</w:t>
            </w:r>
            <w:proofErr w:type="spellEnd"/>
            <w:r>
              <w:rPr>
                <w:color w:val="000000"/>
                <w:sz w:val="24"/>
                <w:szCs w:val="24"/>
              </w:rPr>
              <w:t xml:space="preserve"> культура</w:t>
            </w:r>
          </w:p>
        </w:tc>
        <w:tc>
          <w:tcPr>
            <w:tcW w:w="58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B146843" w14:textId="77777777" w:rsidR="008734E5" w:rsidRDefault="008734E5" w:rsidP="008734E5">
            <w:pPr>
              <w:ind w:firstLine="0"/>
              <w:jc w:val="both"/>
              <w:rPr>
                <w:color w:val="000000"/>
                <w:sz w:val="24"/>
                <w:szCs w:val="24"/>
                <w:lang w:val="uk-UA"/>
              </w:rPr>
            </w:pPr>
            <w:r>
              <w:rPr>
                <w:color w:val="000000"/>
                <w:sz w:val="24"/>
                <w:szCs w:val="24"/>
                <w:lang w:val="uk-UA"/>
              </w:rPr>
              <w:t>Типова освітня програма початкової освіти (автор Савченко О.Я)</w:t>
            </w:r>
          </w:p>
          <w:p w14:paraId="38F0B4B9" w14:textId="77777777" w:rsidR="008734E5" w:rsidRDefault="008734E5" w:rsidP="008734E5">
            <w:pPr>
              <w:ind w:firstLine="0"/>
              <w:jc w:val="both"/>
              <w:rPr>
                <w:sz w:val="24"/>
                <w:szCs w:val="24"/>
                <w:lang w:val="uk-UA"/>
              </w:rPr>
            </w:pPr>
            <w:r>
              <w:rPr>
                <w:rFonts w:eastAsia="Times New Roman"/>
                <w:sz w:val="24"/>
                <w:szCs w:val="24"/>
                <w:lang w:val="uk-UA" w:eastAsia="uk-UA"/>
              </w:rPr>
              <w:t>Наказ МОН України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r>
              <w:rPr>
                <w:rFonts w:eastAsia="Times New Roman"/>
                <w:sz w:val="24"/>
                <w:szCs w:val="24"/>
                <w:lang w:eastAsia="uk-UA"/>
              </w:rPr>
              <w:t> </w:t>
            </w:r>
            <w:r>
              <w:rPr>
                <w:sz w:val="24"/>
                <w:szCs w:val="24"/>
                <w:lang w:val="uk-UA"/>
              </w:rPr>
              <w:t xml:space="preserve"> </w:t>
            </w:r>
          </w:p>
          <w:p w14:paraId="0551E3A5" w14:textId="77777777" w:rsidR="008734E5" w:rsidRDefault="008734E5" w:rsidP="008734E5">
            <w:pPr>
              <w:jc w:val="both"/>
              <w:rPr>
                <w:color w:val="000000"/>
                <w:sz w:val="24"/>
                <w:szCs w:val="24"/>
                <w:lang w:val="uk-UA"/>
              </w:rPr>
            </w:pPr>
          </w:p>
        </w:tc>
      </w:tr>
    </w:tbl>
    <w:p w14:paraId="034A3F9E" w14:textId="77777777" w:rsidR="008734E5" w:rsidRDefault="008734E5" w:rsidP="008734E5">
      <w:pPr>
        <w:shd w:val="clear" w:color="auto" w:fill="FFFFFF"/>
        <w:ind w:firstLine="0"/>
        <w:jc w:val="center"/>
        <w:rPr>
          <w:b/>
          <w:bCs/>
          <w:color w:val="000000"/>
          <w:sz w:val="24"/>
          <w:szCs w:val="24"/>
          <w:lang w:val="uk-UA"/>
        </w:rPr>
      </w:pPr>
    </w:p>
    <w:p w14:paraId="52774A51" w14:textId="77777777" w:rsidR="008734E5" w:rsidRDefault="008734E5" w:rsidP="008734E5">
      <w:pPr>
        <w:shd w:val="clear" w:color="auto" w:fill="FFFFFF"/>
        <w:ind w:firstLine="0"/>
        <w:jc w:val="center"/>
        <w:rPr>
          <w:color w:val="000000"/>
          <w:sz w:val="24"/>
          <w:szCs w:val="24"/>
          <w:lang w:val="uk-UA"/>
        </w:rPr>
      </w:pPr>
      <w:r>
        <w:rPr>
          <w:b/>
          <w:bCs/>
          <w:color w:val="000000"/>
          <w:sz w:val="24"/>
          <w:szCs w:val="24"/>
          <w:lang w:val="uk-UA"/>
        </w:rPr>
        <w:t>ІІ ступінь</w:t>
      </w:r>
    </w:p>
    <w:p w14:paraId="456AEEED"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5 клас</w:t>
      </w:r>
    </w:p>
    <w:tbl>
      <w:tblPr>
        <w:tblW w:w="9698" w:type="dxa"/>
        <w:tblCellMar>
          <w:left w:w="0" w:type="dxa"/>
          <w:right w:w="0" w:type="dxa"/>
        </w:tblCellMar>
        <w:tblLook w:val="00A0" w:firstRow="1" w:lastRow="0" w:firstColumn="1" w:lastColumn="0" w:noHBand="0" w:noVBand="0"/>
      </w:tblPr>
      <w:tblGrid>
        <w:gridCol w:w="2765"/>
        <w:gridCol w:w="6933"/>
      </w:tblGrid>
      <w:tr w:rsidR="008734E5" w14:paraId="547B2EBD" w14:textId="77777777" w:rsidTr="008734E5">
        <w:trPr>
          <w:trHeight w:val="327"/>
        </w:trPr>
        <w:tc>
          <w:tcPr>
            <w:tcW w:w="2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25CE15A" w14:textId="77777777" w:rsidR="008734E5" w:rsidRDefault="008734E5" w:rsidP="008734E5">
            <w:pPr>
              <w:spacing w:line="360" w:lineRule="auto"/>
              <w:ind w:firstLine="0"/>
              <w:jc w:val="center"/>
              <w:rPr>
                <w:sz w:val="24"/>
                <w:szCs w:val="24"/>
                <w:lang w:val="uk-UA"/>
              </w:rPr>
            </w:pPr>
            <w:r>
              <w:rPr>
                <w:sz w:val="24"/>
                <w:szCs w:val="24"/>
                <w:lang w:val="uk-UA"/>
              </w:rPr>
              <w:t>Предмет</w:t>
            </w:r>
          </w:p>
        </w:tc>
        <w:tc>
          <w:tcPr>
            <w:tcW w:w="69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03DF8B6" w14:textId="77777777" w:rsidR="008734E5" w:rsidRDefault="008734E5" w:rsidP="008734E5">
            <w:pPr>
              <w:spacing w:line="360" w:lineRule="auto"/>
              <w:ind w:firstLine="0"/>
              <w:jc w:val="center"/>
              <w:rPr>
                <w:sz w:val="24"/>
                <w:szCs w:val="24"/>
                <w:lang w:val="uk-UA"/>
              </w:rPr>
            </w:pPr>
            <w:r>
              <w:rPr>
                <w:sz w:val="24"/>
                <w:szCs w:val="24"/>
                <w:lang w:val="uk-UA"/>
              </w:rPr>
              <w:t>Програма</w:t>
            </w:r>
          </w:p>
        </w:tc>
      </w:tr>
      <w:tr w:rsidR="008734E5" w14:paraId="45913272" w14:textId="77777777" w:rsidTr="008734E5">
        <w:trPr>
          <w:trHeight w:val="1026"/>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BCF396" w14:textId="77777777" w:rsidR="008734E5" w:rsidRDefault="008734E5" w:rsidP="008734E5">
            <w:pPr>
              <w:ind w:firstLine="0"/>
              <w:jc w:val="both"/>
              <w:rPr>
                <w:sz w:val="24"/>
                <w:szCs w:val="24"/>
                <w:lang w:val="uk-UA"/>
              </w:rPr>
            </w:pPr>
            <w:r>
              <w:rPr>
                <w:sz w:val="24"/>
                <w:szCs w:val="24"/>
                <w:lang w:val="uk-UA"/>
              </w:rPr>
              <w:t>Українська мова</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FD97CB0" w14:textId="77777777" w:rsidR="008734E5" w:rsidRDefault="008734E5" w:rsidP="008734E5">
            <w:pPr>
              <w:ind w:firstLine="0"/>
              <w:jc w:val="both"/>
              <w:rPr>
                <w:sz w:val="24"/>
                <w:szCs w:val="24"/>
                <w:lang w:val="uk-UA"/>
              </w:rPr>
            </w:pPr>
            <w:r>
              <w:rPr>
                <w:sz w:val="24"/>
                <w:szCs w:val="24"/>
                <w:lang w:val="uk-UA"/>
              </w:rPr>
              <w:t>Модельна навчальна програма «Українська мова.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Заболотний О. В., Заболотний В. В., </w:t>
            </w:r>
            <w:proofErr w:type="spellStart"/>
            <w:r>
              <w:rPr>
                <w:sz w:val="24"/>
                <w:szCs w:val="24"/>
                <w:lang w:val="uk-UA"/>
              </w:rPr>
              <w:t>Лавринчук</w:t>
            </w:r>
            <w:proofErr w:type="spellEnd"/>
            <w:r>
              <w:rPr>
                <w:sz w:val="24"/>
                <w:szCs w:val="24"/>
                <w:lang w:val="uk-UA"/>
              </w:rPr>
              <w:t xml:space="preserve"> В. П., </w:t>
            </w:r>
            <w:proofErr w:type="spellStart"/>
            <w:r>
              <w:rPr>
                <w:sz w:val="24"/>
                <w:szCs w:val="24"/>
                <w:lang w:val="uk-UA"/>
              </w:rPr>
              <w:t>Плівачук</w:t>
            </w:r>
            <w:proofErr w:type="spellEnd"/>
            <w:r>
              <w:rPr>
                <w:sz w:val="24"/>
                <w:szCs w:val="24"/>
                <w:lang w:val="uk-UA"/>
              </w:rPr>
              <w:t xml:space="preserve"> К. В., Попова Т. Д.).</w:t>
            </w:r>
            <w:r>
              <w:t xml:space="preserve"> </w:t>
            </w:r>
            <w:r>
              <w:rPr>
                <w:sz w:val="24"/>
                <w:szCs w:val="24"/>
                <w:lang w:val="uk-UA"/>
              </w:rPr>
              <w:t xml:space="preserve"> - наказ Міністерства освіти і науки України від 12.07.2021 № 795</w:t>
            </w:r>
          </w:p>
        </w:tc>
      </w:tr>
      <w:tr w:rsidR="008734E5" w14:paraId="34A33C40" w14:textId="77777777" w:rsidTr="008734E5">
        <w:trPr>
          <w:trHeight w:val="1110"/>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491654" w14:textId="77777777" w:rsidR="008734E5" w:rsidRDefault="008734E5" w:rsidP="008734E5">
            <w:pPr>
              <w:ind w:firstLine="0"/>
              <w:jc w:val="both"/>
              <w:rPr>
                <w:sz w:val="24"/>
                <w:szCs w:val="24"/>
                <w:lang w:val="uk-UA"/>
              </w:rPr>
            </w:pPr>
            <w:r>
              <w:rPr>
                <w:sz w:val="24"/>
                <w:szCs w:val="24"/>
                <w:lang w:val="uk-UA"/>
              </w:rPr>
              <w:t>Українська література</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EA8955" w14:textId="77777777" w:rsidR="008734E5" w:rsidRDefault="008734E5" w:rsidP="008734E5">
            <w:pPr>
              <w:ind w:firstLine="0"/>
              <w:jc w:val="both"/>
              <w:rPr>
                <w:sz w:val="24"/>
                <w:szCs w:val="24"/>
                <w:lang w:val="uk-UA"/>
              </w:rPr>
            </w:pPr>
            <w:r>
              <w:rPr>
                <w:sz w:val="24"/>
                <w:szCs w:val="24"/>
                <w:lang w:val="uk-UA"/>
              </w:rPr>
              <w:t>Модельна навчальна програма «Українська література.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Архипова В. П., </w:t>
            </w:r>
            <w:proofErr w:type="spellStart"/>
            <w:r>
              <w:rPr>
                <w:sz w:val="24"/>
                <w:szCs w:val="24"/>
                <w:lang w:val="uk-UA"/>
              </w:rPr>
              <w:t>Січкар</w:t>
            </w:r>
            <w:proofErr w:type="spellEnd"/>
            <w:r>
              <w:rPr>
                <w:sz w:val="24"/>
                <w:szCs w:val="24"/>
                <w:lang w:val="uk-UA"/>
              </w:rPr>
              <w:t xml:space="preserve"> С. І., Шило С. Б.) - наказ Міністерства освіти і науки України від 12.07.2021 № 795</w:t>
            </w:r>
          </w:p>
        </w:tc>
      </w:tr>
      <w:tr w:rsidR="008734E5" w14:paraId="4C7A311B" w14:textId="77777777" w:rsidTr="008734E5">
        <w:trPr>
          <w:trHeight w:val="1112"/>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54B29D4" w14:textId="77777777" w:rsidR="008734E5" w:rsidRDefault="008734E5" w:rsidP="008734E5">
            <w:pPr>
              <w:ind w:firstLine="0"/>
              <w:jc w:val="both"/>
              <w:rPr>
                <w:sz w:val="24"/>
                <w:szCs w:val="24"/>
                <w:lang w:val="uk-UA"/>
              </w:rPr>
            </w:pPr>
            <w:r>
              <w:rPr>
                <w:sz w:val="24"/>
                <w:szCs w:val="24"/>
                <w:lang w:val="uk-UA"/>
              </w:rPr>
              <w:t>Математика</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90AE43" w14:textId="77777777" w:rsidR="008734E5" w:rsidRDefault="008734E5" w:rsidP="008734E5">
            <w:pPr>
              <w:ind w:firstLine="0"/>
              <w:jc w:val="both"/>
              <w:rPr>
                <w:sz w:val="24"/>
                <w:szCs w:val="24"/>
                <w:lang w:val="uk-UA"/>
              </w:rPr>
            </w:pPr>
            <w:r>
              <w:rPr>
                <w:sz w:val="24"/>
                <w:szCs w:val="24"/>
                <w:lang w:val="uk-UA"/>
              </w:rPr>
              <w:t>Модельна навчальна програма «Математика.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w:t>
            </w:r>
            <w:proofErr w:type="spellStart"/>
            <w:r>
              <w:rPr>
                <w:sz w:val="24"/>
                <w:szCs w:val="24"/>
                <w:lang w:val="uk-UA"/>
              </w:rPr>
              <w:t>Істер</w:t>
            </w:r>
            <w:proofErr w:type="spellEnd"/>
            <w:r>
              <w:rPr>
                <w:sz w:val="24"/>
                <w:szCs w:val="24"/>
                <w:lang w:val="uk-UA"/>
              </w:rPr>
              <w:t xml:space="preserve"> О. С.) - наказ Міністерства освіти і науки України від 12.07.2021 № 795</w:t>
            </w:r>
          </w:p>
        </w:tc>
      </w:tr>
      <w:tr w:rsidR="008734E5" w14:paraId="66258C8B" w14:textId="77777777" w:rsidTr="008734E5">
        <w:trPr>
          <w:trHeight w:val="831"/>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AC0D0" w14:textId="77777777" w:rsidR="008734E5" w:rsidRDefault="008734E5" w:rsidP="008734E5">
            <w:pPr>
              <w:ind w:firstLine="0"/>
              <w:jc w:val="both"/>
              <w:rPr>
                <w:sz w:val="24"/>
                <w:szCs w:val="24"/>
                <w:lang w:val="uk-UA"/>
              </w:rPr>
            </w:pPr>
            <w:r>
              <w:rPr>
                <w:sz w:val="24"/>
                <w:szCs w:val="24"/>
                <w:lang w:val="uk-UA"/>
              </w:rPr>
              <w:t>Зарубіжна література</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83A389" w14:textId="77777777" w:rsidR="008734E5" w:rsidRDefault="008734E5" w:rsidP="008734E5">
            <w:pPr>
              <w:ind w:firstLine="0"/>
              <w:jc w:val="both"/>
              <w:rPr>
                <w:sz w:val="24"/>
                <w:szCs w:val="24"/>
                <w:lang w:val="uk-UA"/>
              </w:rPr>
            </w:pPr>
            <w:r>
              <w:rPr>
                <w:sz w:val="24"/>
                <w:szCs w:val="24"/>
                <w:lang w:val="uk-UA"/>
              </w:rPr>
              <w:t>Модельна навчальна програма «Зарубіжна література.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Ніколенко О., Ісаєва О., Клименко Ж., </w:t>
            </w:r>
            <w:proofErr w:type="spellStart"/>
            <w:r>
              <w:rPr>
                <w:sz w:val="24"/>
                <w:szCs w:val="24"/>
                <w:lang w:val="uk-UA"/>
              </w:rPr>
              <w:t>Мацевко-Бекерська</w:t>
            </w:r>
            <w:proofErr w:type="spellEnd"/>
            <w:r>
              <w:rPr>
                <w:sz w:val="24"/>
                <w:szCs w:val="24"/>
                <w:lang w:val="uk-UA"/>
              </w:rPr>
              <w:t xml:space="preserve"> Л., </w:t>
            </w:r>
            <w:proofErr w:type="spellStart"/>
            <w:r>
              <w:rPr>
                <w:sz w:val="24"/>
                <w:szCs w:val="24"/>
                <w:lang w:val="uk-UA"/>
              </w:rPr>
              <w:t>Юлдашева</w:t>
            </w:r>
            <w:proofErr w:type="spellEnd"/>
            <w:r>
              <w:rPr>
                <w:sz w:val="24"/>
                <w:szCs w:val="24"/>
                <w:lang w:val="uk-UA"/>
              </w:rPr>
              <w:t xml:space="preserve"> Л., </w:t>
            </w:r>
            <w:proofErr w:type="spellStart"/>
            <w:r>
              <w:rPr>
                <w:sz w:val="24"/>
                <w:szCs w:val="24"/>
                <w:lang w:val="uk-UA"/>
              </w:rPr>
              <w:t>Рудніцька</w:t>
            </w:r>
            <w:proofErr w:type="spellEnd"/>
            <w:r>
              <w:rPr>
                <w:sz w:val="24"/>
                <w:szCs w:val="24"/>
                <w:lang w:val="uk-UA"/>
              </w:rPr>
              <w:t xml:space="preserve"> Н., </w:t>
            </w:r>
            <w:proofErr w:type="spellStart"/>
            <w:r>
              <w:rPr>
                <w:sz w:val="24"/>
                <w:szCs w:val="24"/>
                <w:lang w:val="uk-UA"/>
              </w:rPr>
              <w:t>Туряниця</w:t>
            </w:r>
            <w:proofErr w:type="spellEnd"/>
            <w:r>
              <w:rPr>
                <w:sz w:val="24"/>
                <w:szCs w:val="24"/>
                <w:lang w:val="uk-UA"/>
              </w:rPr>
              <w:t xml:space="preserve"> В, </w:t>
            </w:r>
            <w:proofErr w:type="spellStart"/>
            <w:r>
              <w:rPr>
                <w:sz w:val="24"/>
                <w:szCs w:val="24"/>
                <w:lang w:val="uk-UA"/>
              </w:rPr>
              <w:t>Тіхоненко</w:t>
            </w:r>
            <w:proofErr w:type="spellEnd"/>
            <w:r>
              <w:rPr>
                <w:sz w:val="24"/>
                <w:szCs w:val="24"/>
                <w:lang w:val="uk-UA"/>
              </w:rPr>
              <w:t xml:space="preserve"> С., Вітко М., </w:t>
            </w:r>
            <w:proofErr w:type="spellStart"/>
            <w:r>
              <w:rPr>
                <w:sz w:val="24"/>
                <w:szCs w:val="24"/>
                <w:lang w:val="uk-UA"/>
              </w:rPr>
              <w:t>Джангобекова</w:t>
            </w:r>
            <w:proofErr w:type="spellEnd"/>
            <w:r>
              <w:rPr>
                <w:sz w:val="24"/>
                <w:szCs w:val="24"/>
                <w:lang w:val="uk-UA"/>
              </w:rPr>
              <w:t xml:space="preserve"> Т.) - наказ Міністерства освіти і науки України від 12.07. 2021 № 795</w:t>
            </w:r>
          </w:p>
        </w:tc>
      </w:tr>
      <w:tr w:rsidR="008734E5" w14:paraId="39B8A601" w14:textId="77777777" w:rsidTr="008734E5">
        <w:trPr>
          <w:trHeight w:val="704"/>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8D9F2A" w14:textId="77777777" w:rsidR="008734E5" w:rsidRDefault="008734E5" w:rsidP="008734E5">
            <w:pPr>
              <w:ind w:firstLine="0"/>
              <w:jc w:val="both"/>
              <w:rPr>
                <w:sz w:val="24"/>
                <w:szCs w:val="24"/>
                <w:lang w:val="uk-UA"/>
              </w:rPr>
            </w:pPr>
            <w:r>
              <w:rPr>
                <w:sz w:val="24"/>
                <w:szCs w:val="24"/>
                <w:lang w:val="uk-UA"/>
              </w:rPr>
              <w:t>Іноземна мова (</w:t>
            </w:r>
            <w:proofErr w:type="spellStart"/>
            <w:r>
              <w:rPr>
                <w:sz w:val="24"/>
                <w:szCs w:val="24"/>
                <w:lang w:val="uk-UA"/>
              </w:rPr>
              <w:t>англ</w:t>
            </w:r>
            <w:proofErr w:type="spellEnd"/>
            <w:r>
              <w:rPr>
                <w:sz w:val="24"/>
                <w:szCs w:val="24"/>
                <w:lang w:val="uk-UA"/>
              </w:rPr>
              <w:t>,)</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1FF2F6" w14:textId="77777777" w:rsidR="008734E5" w:rsidRDefault="008734E5" w:rsidP="008734E5">
            <w:pPr>
              <w:ind w:firstLine="0"/>
              <w:jc w:val="both"/>
              <w:rPr>
                <w:sz w:val="24"/>
                <w:szCs w:val="24"/>
                <w:lang w:val="uk-UA"/>
              </w:rPr>
            </w:pPr>
            <w:r>
              <w:rPr>
                <w:sz w:val="24"/>
                <w:szCs w:val="24"/>
                <w:lang w:val="uk-UA"/>
              </w:rPr>
              <w:t>Модельна навчальна програма «Іноземна мова. 5-9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w:t>
            </w:r>
            <w:r w:rsidR="008D664C" w:rsidRPr="008D664C">
              <w:rPr>
                <w:sz w:val="24"/>
                <w:szCs w:val="24"/>
                <w:lang w:val="uk-UA"/>
              </w:rPr>
              <w:t xml:space="preserve">Редько В. Г., </w:t>
            </w:r>
            <w:proofErr w:type="spellStart"/>
            <w:r w:rsidR="008D664C" w:rsidRPr="008D664C">
              <w:rPr>
                <w:sz w:val="24"/>
                <w:szCs w:val="24"/>
                <w:lang w:val="uk-UA"/>
              </w:rPr>
              <w:t>Шаленко</w:t>
            </w:r>
            <w:proofErr w:type="spellEnd"/>
            <w:r w:rsidR="008D664C" w:rsidRPr="008D664C">
              <w:rPr>
                <w:sz w:val="24"/>
                <w:szCs w:val="24"/>
                <w:lang w:val="uk-UA"/>
              </w:rPr>
              <w:t xml:space="preserve"> О. П. та ін.</w:t>
            </w:r>
            <w:r>
              <w:rPr>
                <w:sz w:val="24"/>
                <w:szCs w:val="24"/>
                <w:lang w:val="uk-UA"/>
              </w:rPr>
              <w:t>) - наказ Міністерства освіти і науки України від 12.07.2021 № 795</w:t>
            </w:r>
          </w:p>
        </w:tc>
      </w:tr>
      <w:tr w:rsidR="008734E5" w14:paraId="627CD6AF" w14:textId="77777777" w:rsidTr="008734E5">
        <w:trPr>
          <w:trHeight w:val="848"/>
        </w:trPr>
        <w:tc>
          <w:tcPr>
            <w:tcW w:w="2765"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C537A5" w14:textId="77777777" w:rsidR="008734E5" w:rsidRDefault="008D664C" w:rsidP="008734E5">
            <w:pPr>
              <w:ind w:firstLine="0"/>
              <w:jc w:val="both"/>
              <w:rPr>
                <w:sz w:val="24"/>
                <w:szCs w:val="24"/>
                <w:lang w:val="uk-UA"/>
              </w:rPr>
            </w:pPr>
            <w:r>
              <w:rPr>
                <w:sz w:val="24"/>
                <w:szCs w:val="24"/>
                <w:lang w:val="uk-UA"/>
              </w:rPr>
              <w:t xml:space="preserve"> </w:t>
            </w:r>
            <w:r w:rsidR="008734E5">
              <w:rPr>
                <w:sz w:val="24"/>
                <w:szCs w:val="24"/>
                <w:lang w:val="uk-UA"/>
              </w:rPr>
              <w:t>Пізнаємо природу</w:t>
            </w:r>
          </w:p>
        </w:tc>
        <w:tc>
          <w:tcPr>
            <w:tcW w:w="693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7F4B97D" w14:textId="77777777" w:rsidR="008734E5" w:rsidRDefault="008734E5" w:rsidP="008734E5">
            <w:pPr>
              <w:ind w:firstLine="0"/>
              <w:jc w:val="both"/>
              <w:rPr>
                <w:sz w:val="24"/>
                <w:szCs w:val="24"/>
                <w:lang w:val="uk-UA"/>
              </w:rPr>
            </w:pPr>
            <w:r>
              <w:rPr>
                <w:sz w:val="24"/>
                <w:szCs w:val="24"/>
                <w:lang w:val="uk-UA"/>
              </w:rPr>
              <w:t>Модельна навчальна програма «Пізнаємо природу». 5-6 класи (інтегрований курс)» для закладів загальної середньої освіти (</w:t>
            </w:r>
            <w:proofErr w:type="spellStart"/>
            <w:r>
              <w:rPr>
                <w:sz w:val="24"/>
                <w:szCs w:val="24"/>
                <w:lang w:val="uk-UA"/>
              </w:rPr>
              <w:t>авт</w:t>
            </w:r>
            <w:proofErr w:type="spellEnd"/>
            <w:r>
              <w:rPr>
                <w:sz w:val="24"/>
                <w:szCs w:val="24"/>
                <w:lang w:val="uk-UA"/>
              </w:rPr>
              <w:t xml:space="preserve">. Біда Д. Д., </w:t>
            </w:r>
            <w:proofErr w:type="spellStart"/>
            <w:r>
              <w:rPr>
                <w:sz w:val="24"/>
                <w:szCs w:val="24"/>
                <w:lang w:val="uk-UA"/>
              </w:rPr>
              <w:t>Гільберг</w:t>
            </w:r>
            <w:proofErr w:type="spellEnd"/>
            <w:r>
              <w:rPr>
                <w:sz w:val="24"/>
                <w:szCs w:val="24"/>
                <w:lang w:val="uk-UA"/>
              </w:rPr>
              <w:t xml:space="preserve"> Т. Г., Колісник Я. І.) - наказ Міністерства освіти і науки України від 12.07.2021 № 795</w:t>
            </w:r>
          </w:p>
        </w:tc>
      </w:tr>
      <w:tr w:rsidR="008734E5" w14:paraId="6D983610" w14:textId="77777777" w:rsidTr="008734E5">
        <w:trPr>
          <w:trHeight w:val="832"/>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1E0D459" w14:textId="0B2FF772" w:rsidR="008734E5" w:rsidRDefault="005520C9" w:rsidP="008734E5">
            <w:pPr>
              <w:ind w:firstLine="0"/>
              <w:rPr>
                <w:sz w:val="24"/>
                <w:szCs w:val="24"/>
                <w:lang w:val="uk-UA"/>
              </w:rPr>
            </w:pPr>
            <w:r>
              <w:rPr>
                <w:sz w:val="24"/>
                <w:szCs w:val="24"/>
                <w:lang w:val="uk-UA"/>
              </w:rPr>
              <w:t>Інтегрований курс історії та громадянської освіти</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93F5477" w14:textId="77777777" w:rsidR="008734E5" w:rsidRDefault="008734E5" w:rsidP="008734E5">
            <w:pPr>
              <w:ind w:firstLine="0"/>
              <w:jc w:val="both"/>
              <w:rPr>
                <w:sz w:val="24"/>
                <w:szCs w:val="24"/>
                <w:lang w:val="uk-UA"/>
              </w:rPr>
            </w:pPr>
            <w:r>
              <w:rPr>
                <w:sz w:val="24"/>
                <w:szCs w:val="24"/>
                <w:lang w:val="uk-UA"/>
              </w:rPr>
              <w:t>Модельна навчальна програма «Досліджуємо історію і суспільство (інтегрований курс). 5–6 класи» (</w:t>
            </w:r>
            <w:proofErr w:type="spellStart"/>
            <w:r>
              <w:rPr>
                <w:sz w:val="24"/>
                <w:szCs w:val="24"/>
                <w:lang w:val="uk-UA"/>
              </w:rPr>
              <w:t>Пометун</w:t>
            </w:r>
            <w:proofErr w:type="spellEnd"/>
            <w:r>
              <w:rPr>
                <w:sz w:val="24"/>
                <w:szCs w:val="24"/>
                <w:lang w:val="uk-UA"/>
              </w:rPr>
              <w:t xml:space="preserve"> О. І., </w:t>
            </w:r>
            <w:proofErr w:type="spellStart"/>
            <w:r>
              <w:rPr>
                <w:sz w:val="24"/>
                <w:szCs w:val="24"/>
                <w:lang w:val="uk-UA"/>
              </w:rPr>
              <w:t>Ремех</w:t>
            </w:r>
            <w:proofErr w:type="spellEnd"/>
            <w:r>
              <w:rPr>
                <w:sz w:val="24"/>
                <w:szCs w:val="24"/>
                <w:lang w:val="uk-UA"/>
              </w:rPr>
              <w:t xml:space="preserve"> Т. О. та ін.) - наказ Міністерства освіти і науки України від 12.07.2021 № 795</w:t>
            </w:r>
          </w:p>
        </w:tc>
      </w:tr>
      <w:tr w:rsidR="008734E5" w14:paraId="55D492CD" w14:textId="77777777" w:rsidTr="008734E5">
        <w:trPr>
          <w:trHeight w:val="431"/>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35F060B" w14:textId="77777777" w:rsidR="008734E5" w:rsidRDefault="008734E5" w:rsidP="008734E5">
            <w:pPr>
              <w:ind w:firstLine="0"/>
              <w:jc w:val="both"/>
              <w:rPr>
                <w:sz w:val="24"/>
                <w:szCs w:val="24"/>
                <w:lang w:val="uk-UA"/>
              </w:rPr>
            </w:pPr>
            <w:r>
              <w:rPr>
                <w:sz w:val="24"/>
                <w:szCs w:val="24"/>
                <w:lang w:val="uk-UA"/>
              </w:rPr>
              <w:lastRenderedPageBreak/>
              <w:t xml:space="preserve">Технології </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777BC8" w14:textId="77777777" w:rsidR="008734E5" w:rsidRDefault="008734E5" w:rsidP="008734E5">
            <w:pPr>
              <w:ind w:firstLine="0"/>
              <w:jc w:val="both"/>
              <w:rPr>
                <w:sz w:val="24"/>
                <w:szCs w:val="24"/>
                <w:lang w:val="uk-UA"/>
              </w:rPr>
            </w:pPr>
            <w:r>
              <w:rPr>
                <w:sz w:val="24"/>
                <w:szCs w:val="24"/>
                <w:lang w:val="uk-UA"/>
              </w:rPr>
              <w:t>Модельна навчальна програма «Технології.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w:t>
            </w:r>
            <w:proofErr w:type="spellStart"/>
            <w:r>
              <w:rPr>
                <w:sz w:val="24"/>
                <w:szCs w:val="24"/>
                <w:lang w:val="uk-UA"/>
              </w:rPr>
              <w:t>Ходзицька</w:t>
            </w:r>
            <w:proofErr w:type="spellEnd"/>
            <w:r>
              <w:rPr>
                <w:sz w:val="24"/>
                <w:szCs w:val="24"/>
                <w:lang w:val="uk-UA"/>
              </w:rPr>
              <w:t xml:space="preserve"> І. Ю, </w:t>
            </w:r>
            <w:proofErr w:type="spellStart"/>
            <w:r>
              <w:rPr>
                <w:sz w:val="24"/>
                <w:szCs w:val="24"/>
                <w:lang w:val="uk-UA"/>
              </w:rPr>
              <w:t>Горобець.О</w:t>
            </w:r>
            <w:proofErr w:type="spellEnd"/>
            <w:r>
              <w:rPr>
                <w:sz w:val="24"/>
                <w:szCs w:val="24"/>
                <w:lang w:val="uk-UA"/>
              </w:rPr>
              <w:t>. В, Медвідь О. Ю., Пасічна Т. С., Приходько Ю. М.) - наказ Міністерства освіти і науки України від 12.07.2021 № 795</w:t>
            </w:r>
          </w:p>
        </w:tc>
      </w:tr>
      <w:tr w:rsidR="008734E5" w14:paraId="0C071707" w14:textId="77777777" w:rsidTr="008734E5">
        <w:trPr>
          <w:trHeight w:val="120"/>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10B915" w14:textId="77777777" w:rsidR="008734E5" w:rsidRDefault="008734E5" w:rsidP="008734E5">
            <w:pPr>
              <w:ind w:firstLine="0"/>
              <w:jc w:val="both"/>
              <w:rPr>
                <w:sz w:val="24"/>
                <w:szCs w:val="24"/>
                <w:lang w:val="uk-UA"/>
              </w:rPr>
            </w:pPr>
            <w:r>
              <w:rPr>
                <w:sz w:val="24"/>
                <w:szCs w:val="24"/>
                <w:lang w:val="uk-UA"/>
              </w:rPr>
              <w:t>Здоров’я, безпека</w:t>
            </w:r>
          </w:p>
          <w:p w14:paraId="37994913" w14:textId="77777777" w:rsidR="008734E5" w:rsidRDefault="008734E5" w:rsidP="008734E5">
            <w:pPr>
              <w:ind w:firstLine="0"/>
              <w:jc w:val="both"/>
              <w:rPr>
                <w:sz w:val="24"/>
                <w:szCs w:val="24"/>
                <w:lang w:val="uk-UA"/>
              </w:rPr>
            </w:pPr>
            <w:r>
              <w:rPr>
                <w:sz w:val="24"/>
                <w:szCs w:val="24"/>
                <w:lang w:val="uk-UA"/>
              </w:rPr>
              <w:t>та добробут</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E952DB4" w14:textId="77777777" w:rsidR="008734E5" w:rsidRDefault="008734E5" w:rsidP="008734E5">
            <w:pPr>
              <w:ind w:firstLine="0"/>
              <w:jc w:val="both"/>
              <w:rPr>
                <w:sz w:val="24"/>
                <w:szCs w:val="24"/>
                <w:lang w:val="uk-UA"/>
              </w:rPr>
            </w:pPr>
            <w:r>
              <w:rPr>
                <w:sz w:val="24"/>
                <w:szCs w:val="24"/>
                <w:lang w:val="uk-UA"/>
              </w:rPr>
              <w:t>Модельна навчальна програма «Здоров’я, безпека та добробут. 5-6 класи (інтегрований курс)» для закладів загальної середньої освіти (</w:t>
            </w:r>
            <w:proofErr w:type="spellStart"/>
            <w:r>
              <w:rPr>
                <w:sz w:val="24"/>
                <w:szCs w:val="24"/>
                <w:lang w:val="uk-UA"/>
              </w:rPr>
              <w:t>авт</w:t>
            </w:r>
            <w:proofErr w:type="spellEnd"/>
            <w:r>
              <w:rPr>
                <w:sz w:val="24"/>
                <w:szCs w:val="24"/>
                <w:lang w:val="uk-UA"/>
              </w:rPr>
              <w:t>. Воронцова Т. В., Пономаренко В. С., Лаврентьєва І. В., Хомич О. Л.) - наказ Міністерства освіти і науки України від 12.07.2021 № 795</w:t>
            </w:r>
          </w:p>
        </w:tc>
      </w:tr>
      <w:tr w:rsidR="008734E5" w14:paraId="4023875F" w14:textId="77777777" w:rsidTr="008734E5">
        <w:trPr>
          <w:trHeight w:val="872"/>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70B29B5" w14:textId="77777777" w:rsidR="008734E5" w:rsidRDefault="008734E5" w:rsidP="008734E5">
            <w:pPr>
              <w:ind w:firstLine="0"/>
              <w:jc w:val="both"/>
              <w:rPr>
                <w:sz w:val="24"/>
                <w:szCs w:val="24"/>
                <w:lang w:val="uk-UA"/>
              </w:rPr>
            </w:pPr>
            <w:r>
              <w:rPr>
                <w:sz w:val="24"/>
                <w:szCs w:val="24"/>
                <w:lang w:val="uk-UA"/>
              </w:rPr>
              <w:t>Інформатика</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24BC724" w14:textId="77777777" w:rsidR="008734E5" w:rsidRDefault="008734E5" w:rsidP="008D664C">
            <w:pPr>
              <w:ind w:firstLine="0"/>
              <w:jc w:val="both"/>
              <w:rPr>
                <w:sz w:val="24"/>
                <w:szCs w:val="24"/>
                <w:lang w:val="uk-UA"/>
              </w:rPr>
            </w:pPr>
            <w:r>
              <w:rPr>
                <w:sz w:val="24"/>
                <w:szCs w:val="24"/>
                <w:lang w:val="uk-UA"/>
              </w:rPr>
              <w:t>Модельна навчальна програма. «Інформатика. 5-6 клас» для закладів загальної середньої освіти (</w:t>
            </w:r>
            <w:proofErr w:type="spellStart"/>
            <w:r>
              <w:rPr>
                <w:sz w:val="24"/>
                <w:szCs w:val="24"/>
                <w:lang w:val="uk-UA"/>
              </w:rPr>
              <w:t>авт</w:t>
            </w:r>
            <w:proofErr w:type="spellEnd"/>
            <w:r>
              <w:rPr>
                <w:sz w:val="24"/>
                <w:szCs w:val="24"/>
                <w:lang w:val="uk-UA"/>
              </w:rPr>
              <w:t xml:space="preserve">. </w:t>
            </w:r>
            <w:proofErr w:type="spellStart"/>
            <w:r w:rsidR="008D664C" w:rsidRPr="008D664C">
              <w:rPr>
                <w:sz w:val="24"/>
                <w:szCs w:val="24"/>
                <w:lang w:val="uk-UA"/>
              </w:rPr>
              <w:t>Ривкінд</w:t>
            </w:r>
            <w:proofErr w:type="spellEnd"/>
            <w:r w:rsidR="008D664C" w:rsidRPr="008D664C">
              <w:rPr>
                <w:sz w:val="24"/>
                <w:szCs w:val="24"/>
                <w:lang w:val="uk-UA"/>
              </w:rPr>
              <w:t xml:space="preserve"> Й.Я., Лисенко Т.І., </w:t>
            </w:r>
            <w:proofErr w:type="spellStart"/>
            <w:r w:rsidR="008D664C" w:rsidRPr="008D664C">
              <w:rPr>
                <w:sz w:val="24"/>
                <w:szCs w:val="24"/>
                <w:lang w:val="uk-UA"/>
              </w:rPr>
              <w:t>Чернікова</w:t>
            </w:r>
            <w:proofErr w:type="spellEnd"/>
            <w:r w:rsidR="008D664C" w:rsidRPr="008D664C">
              <w:rPr>
                <w:sz w:val="24"/>
                <w:szCs w:val="24"/>
                <w:lang w:val="uk-UA"/>
              </w:rPr>
              <w:t xml:space="preserve"> Л.А., </w:t>
            </w:r>
            <w:proofErr w:type="spellStart"/>
            <w:r w:rsidR="008D664C" w:rsidRPr="008D664C">
              <w:rPr>
                <w:sz w:val="24"/>
                <w:szCs w:val="24"/>
                <w:lang w:val="uk-UA"/>
              </w:rPr>
              <w:t>Шакотько</w:t>
            </w:r>
            <w:proofErr w:type="spellEnd"/>
            <w:r w:rsidR="008D664C" w:rsidRPr="008D664C">
              <w:rPr>
                <w:sz w:val="24"/>
                <w:szCs w:val="24"/>
                <w:lang w:val="uk-UA"/>
              </w:rPr>
              <w:t xml:space="preserve"> В.В.)</w:t>
            </w:r>
            <w:r>
              <w:rPr>
                <w:sz w:val="24"/>
                <w:szCs w:val="24"/>
                <w:lang w:val="uk-UA"/>
              </w:rPr>
              <w:t xml:space="preserve"> - наказ Міністерства освіти і науки України від 12.07.2021 № 795</w:t>
            </w:r>
          </w:p>
        </w:tc>
      </w:tr>
      <w:tr w:rsidR="008734E5" w14:paraId="1B2CDE4C" w14:textId="77777777" w:rsidTr="008734E5">
        <w:trPr>
          <w:trHeight w:val="1098"/>
        </w:trPr>
        <w:tc>
          <w:tcPr>
            <w:tcW w:w="2765"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E0D1271" w14:textId="77777777" w:rsidR="008734E5" w:rsidRDefault="008734E5" w:rsidP="008734E5">
            <w:pPr>
              <w:ind w:firstLine="0"/>
              <w:jc w:val="both"/>
              <w:rPr>
                <w:sz w:val="24"/>
                <w:szCs w:val="24"/>
                <w:lang w:val="uk-UA"/>
              </w:rPr>
            </w:pPr>
            <w:r>
              <w:rPr>
                <w:sz w:val="24"/>
                <w:szCs w:val="24"/>
                <w:lang w:val="uk-UA"/>
              </w:rPr>
              <w:t>Фізична культура</w:t>
            </w:r>
          </w:p>
        </w:tc>
        <w:tc>
          <w:tcPr>
            <w:tcW w:w="693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89451A" w14:textId="77777777" w:rsidR="008734E5" w:rsidRDefault="008734E5" w:rsidP="008734E5">
            <w:pPr>
              <w:ind w:firstLine="0"/>
              <w:jc w:val="both"/>
              <w:rPr>
                <w:sz w:val="24"/>
                <w:szCs w:val="24"/>
                <w:lang w:val="uk-UA"/>
              </w:rPr>
            </w:pPr>
            <w:r>
              <w:rPr>
                <w:sz w:val="24"/>
                <w:szCs w:val="24"/>
                <w:lang w:val="uk-UA"/>
              </w:rPr>
              <w:t>Модельна навчальна програма «Фізична культура. 5-6 класи» для закладів загальної середньої освіти (авто</w:t>
            </w:r>
            <w:r w:rsidR="008D664C">
              <w:rPr>
                <w:sz w:val="24"/>
                <w:szCs w:val="24"/>
                <w:lang w:val="uk-UA"/>
              </w:rPr>
              <w:t xml:space="preserve">ри: Педан О.С., </w:t>
            </w:r>
            <w:proofErr w:type="spellStart"/>
            <w:r w:rsidR="008D664C">
              <w:rPr>
                <w:sz w:val="24"/>
                <w:szCs w:val="24"/>
                <w:lang w:val="uk-UA"/>
              </w:rPr>
              <w:t>Коломоєць</w:t>
            </w:r>
            <w:proofErr w:type="spellEnd"/>
            <w:r w:rsidR="008D664C">
              <w:rPr>
                <w:sz w:val="24"/>
                <w:szCs w:val="24"/>
                <w:lang w:val="uk-UA"/>
              </w:rPr>
              <w:t xml:space="preserve"> Г. А.</w:t>
            </w:r>
            <w:r>
              <w:rPr>
                <w:sz w:val="24"/>
                <w:szCs w:val="24"/>
                <w:lang w:val="uk-UA"/>
              </w:rPr>
              <w:t xml:space="preserve">, </w:t>
            </w:r>
            <w:proofErr w:type="spellStart"/>
            <w:r>
              <w:rPr>
                <w:sz w:val="24"/>
                <w:szCs w:val="24"/>
                <w:lang w:val="uk-UA"/>
              </w:rPr>
              <w:t>Боляк</w:t>
            </w:r>
            <w:proofErr w:type="spellEnd"/>
            <w:r>
              <w:rPr>
                <w:sz w:val="24"/>
                <w:szCs w:val="24"/>
                <w:lang w:val="uk-UA"/>
              </w:rPr>
              <w:t xml:space="preserve"> А. А., </w:t>
            </w:r>
            <w:proofErr w:type="spellStart"/>
            <w:r>
              <w:rPr>
                <w:sz w:val="24"/>
                <w:szCs w:val="24"/>
                <w:lang w:val="uk-UA"/>
              </w:rPr>
              <w:t>Ребрина</w:t>
            </w:r>
            <w:proofErr w:type="spellEnd"/>
            <w:r>
              <w:rPr>
                <w:sz w:val="24"/>
                <w:szCs w:val="24"/>
                <w:lang w:val="uk-UA"/>
              </w:rPr>
              <w:t xml:space="preserve"> А. А., </w:t>
            </w:r>
            <w:proofErr w:type="spellStart"/>
            <w:r>
              <w:rPr>
                <w:sz w:val="24"/>
                <w:szCs w:val="24"/>
                <w:lang w:val="uk-UA"/>
              </w:rPr>
              <w:t>Деревянко</w:t>
            </w:r>
            <w:proofErr w:type="spellEnd"/>
            <w:r>
              <w:rPr>
                <w:sz w:val="24"/>
                <w:szCs w:val="24"/>
                <w:lang w:val="uk-UA"/>
              </w:rPr>
              <w:t xml:space="preserve"> В. В., Стеценко В. Г., Остапенко О. І., </w:t>
            </w:r>
            <w:proofErr w:type="spellStart"/>
            <w:r>
              <w:rPr>
                <w:sz w:val="24"/>
                <w:szCs w:val="24"/>
                <w:lang w:val="uk-UA"/>
              </w:rPr>
              <w:t>Лакіза</w:t>
            </w:r>
            <w:proofErr w:type="spellEnd"/>
            <w:r>
              <w:rPr>
                <w:sz w:val="24"/>
                <w:szCs w:val="24"/>
                <w:lang w:val="uk-UA"/>
              </w:rPr>
              <w:t xml:space="preserve"> О. М., </w:t>
            </w:r>
            <w:proofErr w:type="spellStart"/>
            <w:r>
              <w:rPr>
                <w:sz w:val="24"/>
                <w:szCs w:val="24"/>
                <w:lang w:val="uk-UA"/>
              </w:rPr>
              <w:t>Косик</w:t>
            </w:r>
            <w:proofErr w:type="spellEnd"/>
            <w:r>
              <w:rPr>
                <w:sz w:val="24"/>
                <w:szCs w:val="24"/>
                <w:lang w:val="uk-UA"/>
              </w:rPr>
              <w:t xml:space="preserve"> В. М. та інші) - наказ Міністерства освіти і науки України від 12 липня 2021 року № 795 (у редакції наказу Міністерства освіти і науки України від 10 серпня 2021 року № 898)</w:t>
            </w:r>
          </w:p>
        </w:tc>
      </w:tr>
      <w:tr w:rsidR="008734E5" w14:paraId="61AFEAF1" w14:textId="77777777" w:rsidTr="008734E5">
        <w:trPr>
          <w:trHeight w:val="972"/>
        </w:trPr>
        <w:tc>
          <w:tcPr>
            <w:tcW w:w="2765"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58DA02" w14:textId="77777777" w:rsidR="008734E5" w:rsidRDefault="008734E5" w:rsidP="008734E5">
            <w:pPr>
              <w:spacing w:after="200"/>
              <w:ind w:firstLine="0"/>
              <w:jc w:val="both"/>
              <w:rPr>
                <w:sz w:val="24"/>
                <w:szCs w:val="24"/>
                <w:lang w:val="uk-UA"/>
              </w:rPr>
            </w:pPr>
            <w:r>
              <w:rPr>
                <w:sz w:val="24"/>
                <w:szCs w:val="24"/>
                <w:lang w:val="uk-UA"/>
              </w:rPr>
              <w:t xml:space="preserve">Мистецтво </w:t>
            </w:r>
          </w:p>
        </w:tc>
        <w:tc>
          <w:tcPr>
            <w:tcW w:w="693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2B054BF" w14:textId="77777777" w:rsidR="008734E5" w:rsidRDefault="008734E5" w:rsidP="008734E5">
            <w:pPr>
              <w:ind w:firstLine="0"/>
              <w:jc w:val="both"/>
              <w:rPr>
                <w:sz w:val="24"/>
                <w:szCs w:val="24"/>
                <w:lang w:val="uk-UA"/>
              </w:rPr>
            </w:pPr>
            <w:r>
              <w:rPr>
                <w:sz w:val="24"/>
                <w:szCs w:val="24"/>
                <w:lang w:val="uk-UA"/>
              </w:rPr>
              <w:t>Модельна навчальна програма «Мистецтво. 5-6 класи» (інтегрований курс) для закладів загальної середньої освіти (</w:t>
            </w:r>
            <w:proofErr w:type="spellStart"/>
            <w:r>
              <w:rPr>
                <w:sz w:val="24"/>
                <w:szCs w:val="24"/>
                <w:lang w:val="uk-UA"/>
              </w:rPr>
              <w:t>авт</w:t>
            </w:r>
            <w:proofErr w:type="spellEnd"/>
            <w:r>
              <w:rPr>
                <w:sz w:val="24"/>
                <w:szCs w:val="24"/>
                <w:lang w:val="uk-UA"/>
              </w:rPr>
              <w:t xml:space="preserve">. Масол Л. М., </w:t>
            </w:r>
            <w:proofErr w:type="spellStart"/>
            <w:r>
              <w:rPr>
                <w:sz w:val="24"/>
                <w:szCs w:val="24"/>
                <w:lang w:val="uk-UA"/>
              </w:rPr>
              <w:t>Просіна</w:t>
            </w:r>
            <w:proofErr w:type="spellEnd"/>
            <w:r>
              <w:rPr>
                <w:sz w:val="24"/>
                <w:szCs w:val="24"/>
                <w:lang w:val="uk-UA"/>
              </w:rPr>
              <w:t xml:space="preserve"> О. В.) - наказ Міністерства освіти і науки України від 12.07.2021 № 795</w:t>
            </w:r>
          </w:p>
        </w:tc>
      </w:tr>
      <w:tr w:rsidR="008734E5" w14:paraId="06840C43" w14:textId="77777777" w:rsidTr="008734E5">
        <w:trPr>
          <w:trHeight w:val="972"/>
        </w:trPr>
        <w:tc>
          <w:tcPr>
            <w:tcW w:w="2765"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4D50B4C" w14:textId="77777777" w:rsidR="008734E5" w:rsidRDefault="008734E5" w:rsidP="008734E5">
            <w:pPr>
              <w:ind w:firstLine="0"/>
              <w:jc w:val="both"/>
              <w:rPr>
                <w:sz w:val="24"/>
                <w:szCs w:val="24"/>
                <w:lang w:val="uk-UA"/>
              </w:rPr>
            </w:pPr>
            <w:r>
              <w:rPr>
                <w:sz w:val="24"/>
                <w:szCs w:val="24"/>
                <w:lang w:val="uk-UA"/>
              </w:rPr>
              <w:t xml:space="preserve">Етика </w:t>
            </w:r>
          </w:p>
        </w:tc>
        <w:tc>
          <w:tcPr>
            <w:tcW w:w="6933"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C1F4417" w14:textId="77777777" w:rsidR="008734E5" w:rsidRDefault="008734E5" w:rsidP="008734E5">
            <w:pPr>
              <w:ind w:firstLine="0"/>
              <w:jc w:val="both"/>
              <w:rPr>
                <w:sz w:val="24"/>
                <w:szCs w:val="24"/>
                <w:lang w:val="uk-UA"/>
              </w:rPr>
            </w:pPr>
            <w:r>
              <w:rPr>
                <w:sz w:val="24"/>
                <w:szCs w:val="24"/>
                <w:lang w:val="uk-UA"/>
              </w:rPr>
              <w:t xml:space="preserve">Модельна навчальна програма «Етика. 5–6 класи» для закладів загальної середньої освіти (автори </w:t>
            </w:r>
            <w:proofErr w:type="spellStart"/>
            <w:r w:rsidR="008D664C" w:rsidRPr="008D664C">
              <w:rPr>
                <w:sz w:val="24"/>
                <w:szCs w:val="24"/>
                <w:lang w:val="uk-UA"/>
              </w:rPr>
              <w:t>Пометун</w:t>
            </w:r>
            <w:proofErr w:type="spellEnd"/>
            <w:r w:rsidR="008D664C" w:rsidRPr="008D664C">
              <w:rPr>
                <w:sz w:val="24"/>
                <w:szCs w:val="24"/>
                <w:lang w:val="uk-UA"/>
              </w:rPr>
              <w:t xml:space="preserve"> О. І., </w:t>
            </w:r>
            <w:proofErr w:type="spellStart"/>
            <w:r w:rsidR="008D664C" w:rsidRPr="008D664C">
              <w:rPr>
                <w:sz w:val="24"/>
                <w:szCs w:val="24"/>
                <w:lang w:val="uk-UA"/>
              </w:rPr>
              <w:t>Ремех</w:t>
            </w:r>
            <w:proofErr w:type="spellEnd"/>
            <w:r w:rsidR="008D664C" w:rsidRPr="008D664C">
              <w:rPr>
                <w:sz w:val="24"/>
                <w:szCs w:val="24"/>
                <w:lang w:val="uk-UA"/>
              </w:rPr>
              <w:t xml:space="preserve"> Т. О., </w:t>
            </w:r>
            <w:proofErr w:type="spellStart"/>
            <w:r w:rsidR="008D664C" w:rsidRPr="008D664C">
              <w:rPr>
                <w:sz w:val="24"/>
                <w:szCs w:val="24"/>
                <w:lang w:val="uk-UA"/>
              </w:rPr>
              <w:t>Кришмарел</w:t>
            </w:r>
            <w:proofErr w:type="spellEnd"/>
            <w:r w:rsidR="008D664C" w:rsidRPr="008D664C">
              <w:rPr>
                <w:sz w:val="24"/>
                <w:szCs w:val="24"/>
                <w:lang w:val="uk-UA"/>
              </w:rPr>
              <w:t xml:space="preserve"> В. Ю.</w:t>
            </w:r>
            <w:r>
              <w:rPr>
                <w:sz w:val="24"/>
                <w:szCs w:val="24"/>
                <w:lang w:val="uk-UA"/>
              </w:rPr>
              <w:t>) - наказ Міністерства освіти і науки України від 12.07.2021 № 795</w:t>
            </w:r>
          </w:p>
        </w:tc>
      </w:tr>
    </w:tbl>
    <w:p w14:paraId="12D71B04"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6 клас</w:t>
      </w:r>
    </w:p>
    <w:tbl>
      <w:tblPr>
        <w:tblW w:w="9801" w:type="dxa"/>
        <w:tblCellMar>
          <w:left w:w="0" w:type="dxa"/>
          <w:right w:w="0" w:type="dxa"/>
        </w:tblCellMar>
        <w:tblLook w:val="00A0" w:firstRow="1" w:lastRow="0" w:firstColumn="1" w:lastColumn="0" w:noHBand="0" w:noVBand="0"/>
      </w:tblPr>
      <w:tblGrid>
        <w:gridCol w:w="2680"/>
        <w:gridCol w:w="7121"/>
      </w:tblGrid>
      <w:tr w:rsidR="008734E5" w14:paraId="089407EE" w14:textId="77777777" w:rsidTr="008734E5">
        <w:trPr>
          <w:trHeight w:val="210"/>
        </w:trPr>
        <w:tc>
          <w:tcPr>
            <w:tcW w:w="26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1343687"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71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B1CBD39"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5202FD" w14:paraId="6EAF6020" w14:textId="77777777" w:rsidTr="005202FD">
        <w:trPr>
          <w:trHeight w:val="1114"/>
        </w:trPr>
        <w:tc>
          <w:tcPr>
            <w:tcW w:w="2680"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3200EF3B" w14:textId="77777777" w:rsidR="005202FD" w:rsidRDefault="005202FD" w:rsidP="005202FD">
            <w:pPr>
              <w:ind w:firstLine="0"/>
              <w:jc w:val="both"/>
              <w:rPr>
                <w:sz w:val="24"/>
                <w:szCs w:val="24"/>
                <w:lang w:val="uk-UA"/>
              </w:rPr>
            </w:pPr>
            <w:r>
              <w:rPr>
                <w:sz w:val="24"/>
                <w:szCs w:val="24"/>
                <w:lang w:val="uk-UA"/>
              </w:rPr>
              <w:t>Українська мова</w:t>
            </w:r>
          </w:p>
        </w:tc>
        <w:tc>
          <w:tcPr>
            <w:tcW w:w="7121"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68E685FE" w14:textId="77777777" w:rsidR="005202FD" w:rsidRDefault="005202FD" w:rsidP="005202FD">
            <w:pPr>
              <w:ind w:firstLine="0"/>
              <w:jc w:val="both"/>
              <w:rPr>
                <w:sz w:val="24"/>
                <w:szCs w:val="24"/>
                <w:lang w:val="uk-UA"/>
              </w:rPr>
            </w:pPr>
            <w:r>
              <w:rPr>
                <w:sz w:val="24"/>
                <w:szCs w:val="24"/>
                <w:lang w:val="uk-UA"/>
              </w:rPr>
              <w:t>Модельна навчальна програма «Українська мова.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Заболотний О. В., Заболотний В. В., </w:t>
            </w:r>
            <w:proofErr w:type="spellStart"/>
            <w:r>
              <w:rPr>
                <w:sz w:val="24"/>
                <w:szCs w:val="24"/>
                <w:lang w:val="uk-UA"/>
              </w:rPr>
              <w:t>Лавринчук</w:t>
            </w:r>
            <w:proofErr w:type="spellEnd"/>
            <w:r>
              <w:rPr>
                <w:sz w:val="24"/>
                <w:szCs w:val="24"/>
                <w:lang w:val="uk-UA"/>
              </w:rPr>
              <w:t xml:space="preserve"> В. П., </w:t>
            </w:r>
            <w:proofErr w:type="spellStart"/>
            <w:r>
              <w:rPr>
                <w:sz w:val="24"/>
                <w:szCs w:val="24"/>
                <w:lang w:val="uk-UA"/>
              </w:rPr>
              <w:t>Плівачук</w:t>
            </w:r>
            <w:proofErr w:type="spellEnd"/>
            <w:r>
              <w:rPr>
                <w:sz w:val="24"/>
                <w:szCs w:val="24"/>
                <w:lang w:val="uk-UA"/>
              </w:rPr>
              <w:t xml:space="preserve"> К. В., Попова Т. Д.).</w:t>
            </w:r>
            <w:r>
              <w:t xml:space="preserve"> </w:t>
            </w:r>
            <w:r>
              <w:rPr>
                <w:sz w:val="24"/>
                <w:szCs w:val="24"/>
                <w:lang w:val="uk-UA"/>
              </w:rPr>
              <w:t xml:space="preserve"> - наказ Міністерства освіти і науки України від 12.07.2021 № 795</w:t>
            </w:r>
          </w:p>
        </w:tc>
      </w:tr>
      <w:tr w:rsidR="005202FD" w14:paraId="57F1CF55" w14:textId="77777777" w:rsidTr="005202FD">
        <w:trPr>
          <w:trHeight w:val="1126"/>
        </w:trPr>
        <w:tc>
          <w:tcPr>
            <w:tcW w:w="268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9079952" w14:textId="77777777" w:rsidR="005202FD" w:rsidRDefault="005202FD" w:rsidP="005202FD">
            <w:pPr>
              <w:ind w:firstLine="0"/>
              <w:jc w:val="both"/>
              <w:rPr>
                <w:sz w:val="24"/>
                <w:szCs w:val="24"/>
                <w:lang w:val="uk-UA"/>
              </w:rPr>
            </w:pPr>
            <w:r>
              <w:rPr>
                <w:sz w:val="24"/>
                <w:szCs w:val="24"/>
                <w:lang w:val="uk-UA"/>
              </w:rPr>
              <w:t>Українська література</w:t>
            </w:r>
          </w:p>
        </w:tc>
        <w:tc>
          <w:tcPr>
            <w:tcW w:w="712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391B5A2" w14:textId="77777777" w:rsidR="005202FD" w:rsidRDefault="005202FD" w:rsidP="005202FD">
            <w:pPr>
              <w:ind w:firstLine="0"/>
              <w:jc w:val="both"/>
              <w:rPr>
                <w:sz w:val="24"/>
                <w:szCs w:val="24"/>
                <w:lang w:val="uk-UA"/>
              </w:rPr>
            </w:pPr>
            <w:r>
              <w:rPr>
                <w:sz w:val="24"/>
                <w:szCs w:val="24"/>
                <w:lang w:val="uk-UA"/>
              </w:rPr>
              <w:t>Модельна навчальна програма «Українська література.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Архипова В. П., </w:t>
            </w:r>
            <w:proofErr w:type="spellStart"/>
            <w:r>
              <w:rPr>
                <w:sz w:val="24"/>
                <w:szCs w:val="24"/>
                <w:lang w:val="uk-UA"/>
              </w:rPr>
              <w:t>Січкар</w:t>
            </w:r>
            <w:proofErr w:type="spellEnd"/>
            <w:r>
              <w:rPr>
                <w:sz w:val="24"/>
                <w:szCs w:val="24"/>
                <w:lang w:val="uk-UA"/>
              </w:rPr>
              <w:t xml:space="preserve"> С. І., Шило С. Б.) - наказ Міністерства освіти і науки України від 12.07.2021 № 795</w:t>
            </w:r>
          </w:p>
        </w:tc>
      </w:tr>
      <w:tr w:rsidR="005202FD" w14:paraId="2F132A61" w14:textId="77777777" w:rsidTr="005202FD">
        <w:trPr>
          <w:trHeight w:val="1106"/>
        </w:trPr>
        <w:tc>
          <w:tcPr>
            <w:tcW w:w="2680"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2ABD4A8" w14:textId="77777777" w:rsidR="005202FD" w:rsidRDefault="005202FD" w:rsidP="005202FD">
            <w:pPr>
              <w:ind w:firstLine="0"/>
              <w:jc w:val="both"/>
              <w:rPr>
                <w:sz w:val="24"/>
                <w:szCs w:val="24"/>
                <w:lang w:val="uk-UA"/>
              </w:rPr>
            </w:pPr>
            <w:r>
              <w:rPr>
                <w:sz w:val="24"/>
                <w:szCs w:val="24"/>
                <w:lang w:val="uk-UA"/>
              </w:rPr>
              <w:t>Математика</w:t>
            </w:r>
          </w:p>
        </w:tc>
        <w:tc>
          <w:tcPr>
            <w:tcW w:w="7121"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50A16A2" w14:textId="77777777" w:rsidR="005202FD" w:rsidRDefault="005202FD" w:rsidP="005202FD">
            <w:pPr>
              <w:ind w:firstLine="0"/>
              <w:jc w:val="both"/>
              <w:rPr>
                <w:sz w:val="24"/>
                <w:szCs w:val="24"/>
                <w:lang w:val="uk-UA"/>
              </w:rPr>
            </w:pPr>
            <w:r>
              <w:rPr>
                <w:sz w:val="24"/>
                <w:szCs w:val="24"/>
                <w:lang w:val="uk-UA"/>
              </w:rPr>
              <w:t>Модельна навчальна програма «Математика.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w:t>
            </w:r>
            <w:proofErr w:type="spellStart"/>
            <w:r>
              <w:rPr>
                <w:sz w:val="24"/>
                <w:szCs w:val="24"/>
                <w:lang w:val="uk-UA"/>
              </w:rPr>
              <w:t>Істер</w:t>
            </w:r>
            <w:proofErr w:type="spellEnd"/>
            <w:r>
              <w:rPr>
                <w:sz w:val="24"/>
                <w:szCs w:val="24"/>
                <w:lang w:val="uk-UA"/>
              </w:rPr>
              <w:t xml:space="preserve"> О. С.) - наказ Міністерства освіти і науки України від 12.07.2021 № 795</w:t>
            </w:r>
          </w:p>
        </w:tc>
      </w:tr>
      <w:tr w:rsidR="005202FD" w14:paraId="4BEAFCB0" w14:textId="77777777" w:rsidTr="005202FD">
        <w:trPr>
          <w:trHeight w:val="813"/>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D4DA9CD" w14:textId="77777777" w:rsidR="005202FD" w:rsidRDefault="005202FD" w:rsidP="005202FD">
            <w:pPr>
              <w:ind w:firstLine="0"/>
              <w:jc w:val="both"/>
              <w:rPr>
                <w:sz w:val="24"/>
                <w:szCs w:val="24"/>
                <w:lang w:val="uk-UA"/>
              </w:rPr>
            </w:pPr>
            <w:r>
              <w:rPr>
                <w:sz w:val="24"/>
                <w:szCs w:val="24"/>
                <w:lang w:val="uk-UA"/>
              </w:rPr>
              <w:t>Зарубіжна література</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77D9C9" w14:textId="77777777" w:rsidR="005202FD" w:rsidRDefault="005202FD" w:rsidP="005202FD">
            <w:pPr>
              <w:ind w:firstLine="0"/>
              <w:jc w:val="both"/>
              <w:rPr>
                <w:sz w:val="24"/>
                <w:szCs w:val="24"/>
                <w:lang w:val="uk-UA"/>
              </w:rPr>
            </w:pPr>
            <w:r>
              <w:rPr>
                <w:sz w:val="24"/>
                <w:szCs w:val="24"/>
                <w:lang w:val="uk-UA"/>
              </w:rPr>
              <w:t>Модельна навчальна програма «Зарубіжна література.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Ніколенко О., Ісаєва О., Клименко Ж., </w:t>
            </w:r>
            <w:proofErr w:type="spellStart"/>
            <w:r>
              <w:rPr>
                <w:sz w:val="24"/>
                <w:szCs w:val="24"/>
                <w:lang w:val="uk-UA"/>
              </w:rPr>
              <w:t>Мацевко-Бекерська</w:t>
            </w:r>
            <w:proofErr w:type="spellEnd"/>
            <w:r>
              <w:rPr>
                <w:sz w:val="24"/>
                <w:szCs w:val="24"/>
                <w:lang w:val="uk-UA"/>
              </w:rPr>
              <w:t xml:space="preserve"> Л., </w:t>
            </w:r>
            <w:proofErr w:type="spellStart"/>
            <w:r>
              <w:rPr>
                <w:sz w:val="24"/>
                <w:szCs w:val="24"/>
                <w:lang w:val="uk-UA"/>
              </w:rPr>
              <w:t>Юлдашева</w:t>
            </w:r>
            <w:proofErr w:type="spellEnd"/>
            <w:r>
              <w:rPr>
                <w:sz w:val="24"/>
                <w:szCs w:val="24"/>
                <w:lang w:val="uk-UA"/>
              </w:rPr>
              <w:t xml:space="preserve"> Л., </w:t>
            </w:r>
            <w:proofErr w:type="spellStart"/>
            <w:r>
              <w:rPr>
                <w:sz w:val="24"/>
                <w:szCs w:val="24"/>
                <w:lang w:val="uk-UA"/>
              </w:rPr>
              <w:t>Рудніцька</w:t>
            </w:r>
            <w:proofErr w:type="spellEnd"/>
            <w:r>
              <w:rPr>
                <w:sz w:val="24"/>
                <w:szCs w:val="24"/>
                <w:lang w:val="uk-UA"/>
              </w:rPr>
              <w:t xml:space="preserve"> Н., </w:t>
            </w:r>
            <w:proofErr w:type="spellStart"/>
            <w:r>
              <w:rPr>
                <w:sz w:val="24"/>
                <w:szCs w:val="24"/>
                <w:lang w:val="uk-UA"/>
              </w:rPr>
              <w:t>Туряниця</w:t>
            </w:r>
            <w:proofErr w:type="spellEnd"/>
            <w:r>
              <w:rPr>
                <w:sz w:val="24"/>
                <w:szCs w:val="24"/>
                <w:lang w:val="uk-UA"/>
              </w:rPr>
              <w:t xml:space="preserve"> В, </w:t>
            </w:r>
            <w:proofErr w:type="spellStart"/>
            <w:r>
              <w:rPr>
                <w:sz w:val="24"/>
                <w:szCs w:val="24"/>
                <w:lang w:val="uk-UA"/>
              </w:rPr>
              <w:t>Тіхоненко</w:t>
            </w:r>
            <w:proofErr w:type="spellEnd"/>
            <w:r>
              <w:rPr>
                <w:sz w:val="24"/>
                <w:szCs w:val="24"/>
                <w:lang w:val="uk-UA"/>
              </w:rPr>
              <w:t xml:space="preserve"> С., Вітко М., </w:t>
            </w:r>
            <w:proofErr w:type="spellStart"/>
            <w:r>
              <w:rPr>
                <w:sz w:val="24"/>
                <w:szCs w:val="24"/>
                <w:lang w:val="uk-UA"/>
              </w:rPr>
              <w:t>Джангобекова</w:t>
            </w:r>
            <w:proofErr w:type="spellEnd"/>
            <w:r>
              <w:rPr>
                <w:sz w:val="24"/>
                <w:szCs w:val="24"/>
                <w:lang w:val="uk-UA"/>
              </w:rPr>
              <w:t xml:space="preserve"> Т.) - наказ Міністерства освіти і науки України від 12.07. 2021 № 795</w:t>
            </w:r>
          </w:p>
        </w:tc>
      </w:tr>
      <w:tr w:rsidR="005202FD" w14:paraId="4C3AEFA0" w14:textId="77777777" w:rsidTr="005202FD">
        <w:trPr>
          <w:trHeight w:val="1271"/>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0ECD1C5" w14:textId="77777777" w:rsidR="005202FD" w:rsidRDefault="005202FD" w:rsidP="005202FD">
            <w:pPr>
              <w:ind w:firstLine="0"/>
              <w:jc w:val="both"/>
              <w:rPr>
                <w:sz w:val="24"/>
                <w:szCs w:val="24"/>
                <w:lang w:val="uk-UA"/>
              </w:rPr>
            </w:pPr>
            <w:r>
              <w:rPr>
                <w:sz w:val="24"/>
                <w:szCs w:val="24"/>
                <w:lang w:val="uk-UA"/>
              </w:rPr>
              <w:lastRenderedPageBreak/>
              <w:t>Іноземна мова (</w:t>
            </w:r>
            <w:proofErr w:type="spellStart"/>
            <w:r>
              <w:rPr>
                <w:sz w:val="24"/>
                <w:szCs w:val="24"/>
                <w:lang w:val="uk-UA"/>
              </w:rPr>
              <w:t>англ</w:t>
            </w:r>
            <w:proofErr w:type="spellEnd"/>
            <w:r>
              <w:rPr>
                <w:sz w:val="24"/>
                <w:szCs w:val="24"/>
                <w:lang w:val="uk-UA"/>
              </w:rPr>
              <w:t>,)</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8382045" w14:textId="77777777" w:rsidR="005202FD" w:rsidRDefault="008D664C" w:rsidP="005202FD">
            <w:pPr>
              <w:ind w:firstLine="0"/>
              <w:jc w:val="both"/>
              <w:rPr>
                <w:sz w:val="24"/>
                <w:szCs w:val="24"/>
                <w:lang w:val="uk-UA"/>
              </w:rPr>
            </w:pPr>
            <w:r w:rsidRPr="008D664C">
              <w:rPr>
                <w:sz w:val="24"/>
                <w:szCs w:val="24"/>
                <w:lang w:val="uk-UA"/>
              </w:rPr>
              <w:t>Модельна навчальна програма «Іноземна мова. 5-9 класи» для закладів загальної середньої освіти (</w:t>
            </w:r>
            <w:proofErr w:type="spellStart"/>
            <w:r w:rsidRPr="008D664C">
              <w:rPr>
                <w:sz w:val="24"/>
                <w:szCs w:val="24"/>
                <w:lang w:val="uk-UA"/>
              </w:rPr>
              <w:t>авт</w:t>
            </w:r>
            <w:proofErr w:type="spellEnd"/>
            <w:r w:rsidRPr="008D664C">
              <w:rPr>
                <w:sz w:val="24"/>
                <w:szCs w:val="24"/>
                <w:lang w:val="uk-UA"/>
              </w:rPr>
              <w:t xml:space="preserve">. Редько В. Г., </w:t>
            </w:r>
            <w:proofErr w:type="spellStart"/>
            <w:r w:rsidRPr="008D664C">
              <w:rPr>
                <w:sz w:val="24"/>
                <w:szCs w:val="24"/>
                <w:lang w:val="uk-UA"/>
              </w:rPr>
              <w:t>Шаленко</w:t>
            </w:r>
            <w:proofErr w:type="spellEnd"/>
            <w:r w:rsidRPr="008D664C">
              <w:rPr>
                <w:sz w:val="24"/>
                <w:szCs w:val="24"/>
                <w:lang w:val="uk-UA"/>
              </w:rPr>
              <w:t xml:space="preserve"> О. П. та ін.) - наказ Міністерства освіти і науки України від 12.07.2021 № 795</w:t>
            </w:r>
          </w:p>
        </w:tc>
      </w:tr>
      <w:tr w:rsidR="005202FD" w14:paraId="1DF90345" w14:textId="77777777" w:rsidTr="005202FD">
        <w:trPr>
          <w:trHeight w:val="854"/>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C07B0EF" w14:textId="77777777" w:rsidR="005202FD" w:rsidRDefault="005202FD" w:rsidP="005202FD">
            <w:pPr>
              <w:ind w:firstLine="0"/>
              <w:jc w:val="both"/>
              <w:rPr>
                <w:sz w:val="24"/>
                <w:szCs w:val="24"/>
                <w:lang w:val="uk-UA"/>
              </w:rPr>
            </w:pPr>
            <w:r>
              <w:rPr>
                <w:sz w:val="24"/>
                <w:szCs w:val="24"/>
                <w:lang w:val="uk-UA"/>
              </w:rPr>
              <w:t>Пізнаємо природу</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E1B7234" w14:textId="77777777" w:rsidR="005202FD" w:rsidRDefault="005202FD" w:rsidP="005202FD">
            <w:pPr>
              <w:ind w:firstLine="0"/>
              <w:jc w:val="both"/>
              <w:rPr>
                <w:sz w:val="24"/>
                <w:szCs w:val="24"/>
                <w:lang w:val="uk-UA"/>
              </w:rPr>
            </w:pPr>
            <w:r>
              <w:rPr>
                <w:sz w:val="24"/>
                <w:szCs w:val="24"/>
                <w:lang w:val="uk-UA"/>
              </w:rPr>
              <w:t>Модельна навчальна програма «Пізнаємо природу». 5-6 класи (інтегрований курс)» для закладів загальної середньої освіти (</w:t>
            </w:r>
            <w:proofErr w:type="spellStart"/>
            <w:r>
              <w:rPr>
                <w:sz w:val="24"/>
                <w:szCs w:val="24"/>
                <w:lang w:val="uk-UA"/>
              </w:rPr>
              <w:t>авт</w:t>
            </w:r>
            <w:proofErr w:type="spellEnd"/>
            <w:r>
              <w:rPr>
                <w:sz w:val="24"/>
                <w:szCs w:val="24"/>
                <w:lang w:val="uk-UA"/>
              </w:rPr>
              <w:t xml:space="preserve">. Біда Д. Д., </w:t>
            </w:r>
            <w:proofErr w:type="spellStart"/>
            <w:r>
              <w:rPr>
                <w:sz w:val="24"/>
                <w:szCs w:val="24"/>
                <w:lang w:val="uk-UA"/>
              </w:rPr>
              <w:t>Гільберг</w:t>
            </w:r>
            <w:proofErr w:type="spellEnd"/>
            <w:r>
              <w:rPr>
                <w:sz w:val="24"/>
                <w:szCs w:val="24"/>
                <w:lang w:val="uk-UA"/>
              </w:rPr>
              <w:t xml:space="preserve"> Т. Г., Колісник Я. І.) - наказ Міністерства освіти і науки України від 12.07.2021 № 795</w:t>
            </w:r>
          </w:p>
        </w:tc>
      </w:tr>
      <w:tr w:rsidR="005202FD" w14:paraId="7F26DAA2" w14:textId="77777777" w:rsidTr="005202FD">
        <w:trPr>
          <w:trHeight w:val="785"/>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455DAFD" w14:textId="5F59B89A" w:rsidR="005202FD" w:rsidRPr="007379F8" w:rsidRDefault="00A502B0" w:rsidP="005202FD">
            <w:pPr>
              <w:ind w:firstLine="0"/>
              <w:rPr>
                <w:color w:val="C00000"/>
                <w:sz w:val="24"/>
                <w:szCs w:val="24"/>
                <w:lang w:val="uk-UA"/>
              </w:rPr>
            </w:pPr>
            <w:r>
              <w:rPr>
                <w:sz w:val="24"/>
                <w:szCs w:val="24"/>
                <w:lang w:val="uk-UA"/>
              </w:rPr>
              <w:t>Інтегрований курс історії та громадянської освіти</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BECF63" w14:textId="77777777" w:rsidR="005202FD" w:rsidRDefault="005202FD" w:rsidP="005202FD">
            <w:pPr>
              <w:ind w:firstLine="0"/>
              <w:jc w:val="both"/>
              <w:rPr>
                <w:sz w:val="24"/>
                <w:szCs w:val="24"/>
                <w:lang w:val="uk-UA"/>
              </w:rPr>
            </w:pPr>
            <w:r>
              <w:rPr>
                <w:sz w:val="24"/>
                <w:szCs w:val="24"/>
                <w:lang w:val="uk-UA"/>
              </w:rPr>
              <w:t>Модельна навчальна програма «Досліджуємо історію і суспільство (інтегрований курс). 5–6 класи» (</w:t>
            </w:r>
            <w:proofErr w:type="spellStart"/>
            <w:r>
              <w:rPr>
                <w:sz w:val="24"/>
                <w:szCs w:val="24"/>
                <w:lang w:val="uk-UA"/>
              </w:rPr>
              <w:t>Пометун</w:t>
            </w:r>
            <w:proofErr w:type="spellEnd"/>
            <w:r>
              <w:rPr>
                <w:sz w:val="24"/>
                <w:szCs w:val="24"/>
                <w:lang w:val="uk-UA"/>
              </w:rPr>
              <w:t xml:space="preserve"> О. І., </w:t>
            </w:r>
            <w:proofErr w:type="spellStart"/>
            <w:r>
              <w:rPr>
                <w:sz w:val="24"/>
                <w:szCs w:val="24"/>
                <w:lang w:val="uk-UA"/>
              </w:rPr>
              <w:t>Ремех</w:t>
            </w:r>
            <w:proofErr w:type="spellEnd"/>
            <w:r>
              <w:rPr>
                <w:sz w:val="24"/>
                <w:szCs w:val="24"/>
                <w:lang w:val="uk-UA"/>
              </w:rPr>
              <w:t xml:space="preserve"> Т. О. та ін.) - наказ Міністерства освіти і науки України від 12.07.2021 № 795</w:t>
            </w:r>
          </w:p>
        </w:tc>
      </w:tr>
      <w:tr w:rsidR="005202FD" w14:paraId="636F5364" w14:textId="77777777" w:rsidTr="005202FD">
        <w:trPr>
          <w:trHeight w:val="864"/>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09E789C" w14:textId="77777777" w:rsidR="005202FD" w:rsidRDefault="005202FD" w:rsidP="005202FD">
            <w:pPr>
              <w:ind w:firstLine="0"/>
              <w:jc w:val="both"/>
              <w:rPr>
                <w:sz w:val="24"/>
                <w:szCs w:val="24"/>
                <w:lang w:val="uk-UA"/>
              </w:rPr>
            </w:pPr>
            <w:r>
              <w:rPr>
                <w:sz w:val="24"/>
                <w:szCs w:val="24"/>
                <w:lang w:val="uk-UA"/>
              </w:rPr>
              <w:t xml:space="preserve">Технології </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85A09C" w14:textId="77777777" w:rsidR="005202FD" w:rsidRDefault="005202FD" w:rsidP="005202FD">
            <w:pPr>
              <w:ind w:firstLine="0"/>
              <w:jc w:val="both"/>
              <w:rPr>
                <w:sz w:val="24"/>
                <w:szCs w:val="24"/>
                <w:lang w:val="uk-UA"/>
              </w:rPr>
            </w:pPr>
            <w:r>
              <w:rPr>
                <w:sz w:val="24"/>
                <w:szCs w:val="24"/>
                <w:lang w:val="uk-UA"/>
              </w:rPr>
              <w:t>Модельна навчальна програма «Технології. 5-6 класи» для закладів загальної середньої освіти (</w:t>
            </w:r>
            <w:proofErr w:type="spellStart"/>
            <w:r>
              <w:rPr>
                <w:sz w:val="24"/>
                <w:szCs w:val="24"/>
                <w:lang w:val="uk-UA"/>
              </w:rPr>
              <w:t>авт</w:t>
            </w:r>
            <w:proofErr w:type="spellEnd"/>
            <w:r>
              <w:rPr>
                <w:sz w:val="24"/>
                <w:szCs w:val="24"/>
                <w:lang w:val="uk-UA"/>
              </w:rPr>
              <w:t xml:space="preserve">. </w:t>
            </w:r>
            <w:proofErr w:type="spellStart"/>
            <w:r>
              <w:rPr>
                <w:sz w:val="24"/>
                <w:szCs w:val="24"/>
                <w:lang w:val="uk-UA"/>
              </w:rPr>
              <w:t>Ходзицька</w:t>
            </w:r>
            <w:proofErr w:type="spellEnd"/>
            <w:r>
              <w:rPr>
                <w:sz w:val="24"/>
                <w:szCs w:val="24"/>
                <w:lang w:val="uk-UA"/>
              </w:rPr>
              <w:t xml:space="preserve"> І. Ю, </w:t>
            </w:r>
            <w:proofErr w:type="spellStart"/>
            <w:r>
              <w:rPr>
                <w:sz w:val="24"/>
                <w:szCs w:val="24"/>
                <w:lang w:val="uk-UA"/>
              </w:rPr>
              <w:t>Горобець.О</w:t>
            </w:r>
            <w:proofErr w:type="spellEnd"/>
            <w:r>
              <w:rPr>
                <w:sz w:val="24"/>
                <w:szCs w:val="24"/>
                <w:lang w:val="uk-UA"/>
              </w:rPr>
              <w:t>. В, Медвідь О. Ю., Пасічна Т. С., Приходько Ю. М.) - наказ Міністерства освіти і науки України від 12.07.2021 № 795</w:t>
            </w:r>
          </w:p>
        </w:tc>
      </w:tr>
      <w:tr w:rsidR="005202FD" w14:paraId="7FD7FC97" w14:textId="77777777" w:rsidTr="005202FD">
        <w:trPr>
          <w:trHeight w:val="830"/>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0DF118C" w14:textId="77777777" w:rsidR="005202FD" w:rsidRDefault="005202FD" w:rsidP="005202FD">
            <w:pPr>
              <w:ind w:firstLine="0"/>
              <w:jc w:val="both"/>
              <w:rPr>
                <w:sz w:val="24"/>
                <w:szCs w:val="24"/>
                <w:lang w:val="uk-UA"/>
              </w:rPr>
            </w:pPr>
            <w:r>
              <w:rPr>
                <w:sz w:val="24"/>
                <w:szCs w:val="24"/>
                <w:lang w:val="uk-UA"/>
              </w:rPr>
              <w:t>Здоров’я, безпека</w:t>
            </w:r>
          </w:p>
          <w:p w14:paraId="48B1091E" w14:textId="77777777" w:rsidR="005202FD" w:rsidRDefault="005202FD" w:rsidP="005202FD">
            <w:pPr>
              <w:ind w:firstLine="0"/>
              <w:jc w:val="both"/>
              <w:rPr>
                <w:sz w:val="24"/>
                <w:szCs w:val="24"/>
                <w:lang w:val="uk-UA"/>
              </w:rPr>
            </w:pPr>
            <w:r>
              <w:rPr>
                <w:sz w:val="24"/>
                <w:szCs w:val="24"/>
                <w:lang w:val="uk-UA"/>
              </w:rPr>
              <w:t>та добробут</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AB794E5" w14:textId="77777777" w:rsidR="005202FD" w:rsidRDefault="005202FD" w:rsidP="005202FD">
            <w:pPr>
              <w:ind w:firstLine="0"/>
              <w:jc w:val="both"/>
              <w:rPr>
                <w:sz w:val="24"/>
                <w:szCs w:val="24"/>
                <w:lang w:val="uk-UA"/>
              </w:rPr>
            </w:pPr>
            <w:r>
              <w:rPr>
                <w:sz w:val="24"/>
                <w:szCs w:val="24"/>
                <w:lang w:val="uk-UA"/>
              </w:rPr>
              <w:t>Модельна навчальна програма «Здоров’я, безпека та добробут. 5-6 класи (інтегрований курс)» для закладів загальної середньої освіти (</w:t>
            </w:r>
            <w:proofErr w:type="spellStart"/>
            <w:r>
              <w:rPr>
                <w:sz w:val="24"/>
                <w:szCs w:val="24"/>
                <w:lang w:val="uk-UA"/>
              </w:rPr>
              <w:t>авт</w:t>
            </w:r>
            <w:proofErr w:type="spellEnd"/>
            <w:r>
              <w:rPr>
                <w:sz w:val="24"/>
                <w:szCs w:val="24"/>
                <w:lang w:val="uk-UA"/>
              </w:rPr>
              <w:t>. Воронцова Т. В., Пономаренко В. С., Лаврентьєва І. В., Хомич О. Л.) - наказ Міністерства освіти і науки України від 12.07.2021 № 795</w:t>
            </w:r>
          </w:p>
        </w:tc>
      </w:tr>
      <w:tr w:rsidR="005202FD" w14:paraId="40B2BB54" w14:textId="77777777" w:rsidTr="005202FD">
        <w:trPr>
          <w:trHeight w:val="856"/>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C02202C" w14:textId="77777777" w:rsidR="005202FD" w:rsidRDefault="005202FD" w:rsidP="005202FD">
            <w:pPr>
              <w:ind w:firstLine="0"/>
              <w:jc w:val="both"/>
              <w:rPr>
                <w:sz w:val="24"/>
                <w:szCs w:val="24"/>
                <w:lang w:val="uk-UA"/>
              </w:rPr>
            </w:pPr>
            <w:r>
              <w:rPr>
                <w:sz w:val="24"/>
                <w:szCs w:val="24"/>
                <w:lang w:val="uk-UA"/>
              </w:rPr>
              <w:t>Інформатика</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990071" w14:textId="77777777" w:rsidR="005202FD" w:rsidRDefault="008D664C" w:rsidP="005202FD">
            <w:pPr>
              <w:ind w:firstLine="0"/>
              <w:jc w:val="both"/>
              <w:rPr>
                <w:sz w:val="24"/>
                <w:szCs w:val="24"/>
                <w:lang w:val="uk-UA"/>
              </w:rPr>
            </w:pPr>
            <w:r w:rsidRPr="008D664C">
              <w:rPr>
                <w:sz w:val="24"/>
                <w:szCs w:val="24"/>
                <w:lang w:val="uk-UA"/>
              </w:rPr>
              <w:t>Модельна навчальна програма. «Інформатика. 5-6 клас» для закладів загальної середньої освіти (</w:t>
            </w:r>
            <w:proofErr w:type="spellStart"/>
            <w:r w:rsidRPr="008D664C">
              <w:rPr>
                <w:sz w:val="24"/>
                <w:szCs w:val="24"/>
                <w:lang w:val="uk-UA"/>
              </w:rPr>
              <w:t>авт</w:t>
            </w:r>
            <w:proofErr w:type="spellEnd"/>
            <w:r w:rsidRPr="008D664C">
              <w:rPr>
                <w:sz w:val="24"/>
                <w:szCs w:val="24"/>
                <w:lang w:val="uk-UA"/>
              </w:rPr>
              <w:t xml:space="preserve">. </w:t>
            </w:r>
            <w:proofErr w:type="spellStart"/>
            <w:r w:rsidRPr="008D664C">
              <w:rPr>
                <w:sz w:val="24"/>
                <w:szCs w:val="24"/>
                <w:lang w:val="uk-UA"/>
              </w:rPr>
              <w:t>Ривкінд</w:t>
            </w:r>
            <w:proofErr w:type="spellEnd"/>
            <w:r w:rsidRPr="008D664C">
              <w:rPr>
                <w:sz w:val="24"/>
                <w:szCs w:val="24"/>
                <w:lang w:val="uk-UA"/>
              </w:rPr>
              <w:t xml:space="preserve"> Й.Я., Лисенко Т.І., </w:t>
            </w:r>
            <w:proofErr w:type="spellStart"/>
            <w:r w:rsidRPr="008D664C">
              <w:rPr>
                <w:sz w:val="24"/>
                <w:szCs w:val="24"/>
                <w:lang w:val="uk-UA"/>
              </w:rPr>
              <w:t>Чернікова</w:t>
            </w:r>
            <w:proofErr w:type="spellEnd"/>
            <w:r w:rsidRPr="008D664C">
              <w:rPr>
                <w:sz w:val="24"/>
                <w:szCs w:val="24"/>
                <w:lang w:val="uk-UA"/>
              </w:rPr>
              <w:t xml:space="preserve"> Л.А., </w:t>
            </w:r>
            <w:proofErr w:type="spellStart"/>
            <w:r w:rsidRPr="008D664C">
              <w:rPr>
                <w:sz w:val="24"/>
                <w:szCs w:val="24"/>
                <w:lang w:val="uk-UA"/>
              </w:rPr>
              <w:t>Шакотько</w:t>
            </w:r>
            <w:proofErr w:type="spellEnd"/>
            <w:r w:rsidRPr="008D664C">
              <w:rPr>
                <w:sz w:val="24"/>
                <w:szCs w:val="24"/>
                <w:lang w:val="uk-UA"/>
              </w:rPr>
              <w:t xml:space="preserve"> В.В.) - наказ Міністерства освіти і науки України від 12.07.2021 № 795</w:t>
            </w:r>
          </w:p>
        </w:tc>
      </w:tr>
      <w:tr w:rsidR="005202FD" w14:paraId="3594935A" w14:textId="77777777" w:rsidTr="005202FD">
        <w:trPr>
          <w:trHeight w:val="825"/>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C95BE9" w14:textId="77777777" w:rsidR="005202FD" w:rsidRDefault="005202FD" w:rsidP="005202FD">
            <w:pPr>
              <w:ind w:firstLine="0"/>
              <w:jc w:val="both"/>
              <w:rPr>
                <w:sz w:val="24"/>
                <w:szCs w:val="24"/>
                <w:lang w:val="uk-UA"/>
              </w:rPr>
            </w:pPr>
            <w:r>
              <w:rPr>
                <w:sz w:val="24"/>
                <w:szCs w:val="24"/>
                <w:lang w:val="uk-UA"/>
              </w:rPr>
              <w:t>Фізична культура</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ED7BDAD" w14:textId="77777777" w:rsidR="005202FD" w:rsidRDefault="005202FD" w:rsidP="005202FD">
            <w:pPr>
              <w:ind w:firstLine="0"/>
              <w:jc w:val="both"/>
              <w:rPr>
                <w:sz w:val="24"/>
                <w:szCs w:val="24"/>
                <w:lang w:val="uk-UA"/>
              </w:rPr>
            </w:pPr>
            <w:r>
              <w:rPr>
                <w:sz w:val="24"/>
                <w:szCs w:val="24"/>
                <w:lang w:val="uk-UA"/>
              </w:rPr>
              <w:t xml:space="preserve">Модельна навчальна програма «Фізична культура. 5-6 класи» для закладів загальної середньої освіти (автори: Педан О.С., </w:t>
            </w:r>
            <w:proofErr w:type="spellStart"/>
            <w:r>
              <w:rPr>
                <w:sz w:val="24"/>
                <w:szCs w:val="24"/>
                <w:lang w:val="uk-UA"/>
              </w:rPr>
              <w:t>Коломоєць</w:t>
            </w:r>
            <w:proofErr w:type="spellEnd"/>
            <w:r>
              <w:rPr>
                <w:sz w:val="24"/>
                <w:szCs w:val="24"/>
                <w:lang w:val="uk-UA"/>
              </w:rPr>
              <w:t xml:space="preserve"> Г. А. , </w:t>
            </w:r>
            <w:proofErr w:type="spellStart"/>
            <w:r>
              <w:rPr>
                <w:sz w:val="24"/>
                <w:szCs w:val="24"/>
                <w:lang w:val="uk-UA"/>
              </w:rPr>
              <w:t>Боляк</w:t>
            </w:r>
            <w:proofErr w:type="spellEnd"/>
            <w:r>
              <w:rPr>
                <w:sz w:val="24"/>
                <w:szCs w:val="24"/>
                <w:lang w:val="uk-UA"/>
              </w:rPr>
              <w:t xml:space="preserve"> А. А., </w:t>
            </w:r>
            <w:proofErr w:type="spellStart"/>
            <w:r>
              <w:rPr>
                <w:sz w:val="24"/>
                <w:szCs w:val="24"/>
                <w:lang w:val="uk-UA"/>
              </w:rPr>
              <w:t>Ребрина</w:t>
            </w:r>
            <w:proofErr w:type="spellEnd"/>
            <w:r>
              <w:rPr>
                <w:sz w:val="24"/>
                <w:szCs w:val="24"/>
                <w:lang w:val="uk-UA"/>
              </w:rPr>
              <w:t xml:space="preserve"> А. А., </w:t>
            </w:r>
            <w:proofErr w:type="spellStart"/>
            <w:r>
              <w:rPr>
                <w:sz w:val="24"/>
                <w:szCs w:val="24"/>
                <w:lang w:val="uk-UA"/>
              </w:rPr>
              <w:t>Деревянко</w:t>
            </w:r>
            <w:proofErr w:type="spellEnd"/>
            <w:r>
              <w:rPr>
                <w:sz w:val="24"/>
                <w:szCs w:val="24"/>
                <w:lang w:val="uk-UA"/>
              </w:rPr>
              <w:t xml:space="preserve"> В. В., Стеценко В. Г., Остапенко О. І., </w:t>
            </w:r>
            <w:proofErr w:type="spellStart"/>
            <w:r>
              <w:rPr>
                <w:sz w:val="24"/>
                <w:szCs w:val="24"/>
                <w:lang w:val="uk-UA"/>
              </w:rPr>
              <w:t>Лакіза</w:t>
            </w:r>
            <w:proofErr w:type="spellEnd"/>
            <w:r>
              <w:rPr>
                <w:sz w:val="24"/>
                <w:szCs w:val="24"/>
                <w:lang w:val="uk-UA"/>
              </w:rPr>
              <w:t xml:space="preserve"> О. М., </w:t>
            </w:r>
            <w:proofErr w:type="spellStart"/>
            <w:r>
              <w:rPr>
                <w:sz w:val="24"/>
                <w:szCs w:val="24"/>
                <w:lang w:val="uk-UA"/>
              </w:rPr>
              <w:t>Косик</w:t>
            </w:r>
            <w:proofErr w:type="spellEnd"/>
            <w:r>
              <w:rPr>
                <w:sz w:val="24"/>
                <w:szCs w:val="24"/>
                <w:lang w:val="uk-UA"/>
              </w:rPr>
              <w:t xml:space="preserve"> В. М. та інші) - наказ Міністерства освіти і науки України від 12 липня 2021 року № 795 (у редакції наказу Міністерства освіти і науки України від 10 серпня 2021 року № 898)</w:t>
            </w:r>
          </w:p>
        </w:tc>
      </w:tr>
      <w:tr w:rsidR="005202FD" w14:paraId="37907472" w14:textId="77777777" w:rsidTr="005202FD">
        <w:trPr>
          <w:trHeight w:val="1106"/>
        </w:trPr>
        <w:tc>
          <w:tcPr>
            <w:tcW w:w="268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FE5C721" w14:textId="77777777" w:rsidR="005202FD" w:rsidRDefault="005202FD" w:rsidP="005202FD">
            <w:pPr>
              <w:spacing w:after="200"/>
              <w:ind w:firstLine="0"/>
              <w:jc w:val="both"/>
              <w:rPr>
                <w:sz w:val="24"/>
                <w:szCs w:val="24"/>
                <w:lang w:val="uk-UA"/>
              </w:rPr>
            </w:pPr>
            <w:r>
              <w:rPr>
                <w:sz w:val="24"/>
                <w:szCs w:val="24"/>
                <w:lang w:val="uk-UA"/>
              </w:rPr>
              <w:t xml:space="preserve">Мистецтво </w:t>
            </w:r>
          </w:p>
        </w:tc>
        <w:tc>
          <w:tcPr>
            <w:tcW w:w="712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D14F1E3" w14:textId="77777777" w:rsidR="005202FD" w:rsidRDefault="005202FD" w:rsidP="005202FD">
            <w:pPr>
              <w:ind w:firstLine="0"/>
              <w:jc w:val="both"/>
              <w:rPr>
                <w:sz w:val="24"/>
                <w:szCs w:val="24"/>
                <w:lang w:val="uk-UA"/>
              </w:rPr>
            </w:pPr>
            <w:r>
              <w:rPr>
                <w:sz w:val="24"/>
                <w:szCs w:val="24"/>
                <w:lang w:val="uk-UA"/>
              </w:rPr>
              <w:t>Модельна навчальна програма «Мистецтво. 5-6 класи» (інтегрований курс) для закладів загальної середньої освіти (</w:t>
            </w:r>
            <w:proofErr w:type="spellStart"/>
            <w:r>
              <w:rPr>
                <w:sz w:val="24"/>
                <w:szCs w:val="24"/>
                <w:lang w:val="uk-UA"/>
              </w:rPr>
              <w:t>авт</w:t>
            </w:r>
            <w:proofErr w:type="spellEnd"/>
            <w:r>
              <w:rPr>
                <w:sz w:val="24"/>
                <w:szCs w:val="24"/>
                <w:lang w:val="uk-UA"/>
              </w:rPr>
              <w:t xml:space="preserve">. Масол Л. М., </w:t>
            </w:r>
            <w:proofErr w:type="spellStart"/>
            <w:r>
              <w:rPr>
                <w:sz w:val="24"/>
                <w:szCs w:val="24"/>
                <w:lang w:val="uk-UA"/>
              </w:rPr>
              <w:t>Просіна</w:t>
            </w:r>
            <w:proofErr w:type="spellEnd"/>
            <w:r>
              <w:rPr>
                <w:sz w:val="24"/>
                <w:szCs w:val="24"/>
                <w:lang w:val="uk-UA"/>
              </w:rPr>
              <w:t xml:space="preserve"> О. В.) - наказ Міністерства освіти і науки України від 12.07.2021 № 795</w:t>
            </w:r>
          </w:p>
        </w:tc>
      </w:tr>
      <w:tr w:rsidR="005202FD" w14:paraId="6B7C7CDC" w14:textId="77777777" w:rsidTr="005202FD">
        <w:trPr>
          <w:trHeight w:val="1122"/>
        </w:trPr>
        <w:tc>
          <w:tcPr>
            <w:tcW w:w="268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BD0113B" w14:textId="77777777" w:rsidR="005202FD" w:rsidRDefault="005202FD" w:rsidP="005202FD">
            <w:pPr>
              <w:ind w:firstLine="0"/>
              <w:jc w:val="both"/>
              <w:rPr>
                <w:sz w:val="24"/>
                <w:szCs w:val="24"/>
                <w:lang w:val="uk-UA"/>
              </w:rPr>
            </w:pPr>
            <w:r>
              <w:rPr>
                <w:sz w:val="24"/>
                <w:szCs w:val="24"/>
                <w:lang w:val="uk-UA"/>
              </w:rPr>
              <w:t xml:space="preserve">Етика </w:t>
            </w:r>
          </w:p>
        </w:tc>
        <w:tc>
          <w:tcPr>
            <w:tcW w:w="7121"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831D9C7" w14:textId="77777777" w:rsidR="005202FD" w:rsidRDefault="008D664C" w:rsidP="005202FD">
            <w:pPr>
              <w:ind w:firstLine="0"/>
              <w:jc w:val="both"/>
              <w:rPr>
                <w:sz w:val="24"/>
                <w:szCs w:val="24"/>
                <w:lang w:val="uk-UA"/>
              </w:rPr>
            </w:pPr>
            <w:r w:rsidRPr="008D664C">
              <w:rPr>
                <w:sz w:val="24"/>
                <w:szCs w:val="24"/>
                <w:lang w:val="uk-UA"/>
              </w:rPr>
              <w:t xml:space="preserve">Модельна навчальна програма «Етика. 5–6 класи» для закладів загальної середньої освіти (автори </w:t>
            </w:r>
            <w:proofErr w:type="spellStart"/>
            <w:r w:rsidRPr="008D664C">
              <w:rPr>
                <w:sz w:val="24"/>
                <w:szCs w:val="24"/>
                <w:lang w:val="uk-UA"/>
              </w:rPr>
              <w:t>Пометун</w:t>
            </w:r>
            <w:proofErr w:type="spellEnd"/>
            <w:r w:rsidRPr="008D664C">
              <w:rPr>
                <w:sz w:val="24"/>
                <w:szCs w:val="24"/>
                <w:lang w:val="uk-UA"/>
              </w:rPr>
              <w:t xml:space="preserve"> О. І., </w:t>
            </w:r>
            <w:proofErr w:type="spellStart"/>
            <w:r w:rsidRPr="008D664C">
              <w:rPr>
                <w:sz w:val="24"/>
                <w:szCs w:val="24"/>
                <w:lang w:val="uk-UA"/>
              </w:rPr>
              <w:t>Ремех</w:t>
            </w:r>
            <w:proofErr w:type="spellEnd"/>
            <w:r w:rsidRPr="008D664C">
              <w:rPr>
                <w:sz w:val="24"/>
                <w:szCs w:val="24"/>
                <w:lang w:val="uk-UA"/>
              </w:rPr>
              <w:t xml:space="preserve"> Т. О., </w:t>
            </w:r>
            <w:proofErr w:type="spellStart"/>
            <w:r w:rsidRPr="008D664C">
              <w:rPr>
                <w:sz w:val="24"/>
                <w:szCs w:val="24"/>
                <w:lang w:val="uk-UA"/>
              </w:rPr>
              <w:t>Кришмарел</w:t>
            </w:r>
            <w:proofErr w:type="spellEnd"/>
            <w:r w:rsidRPr="008D664C">
              <w:rPr>
                <w:sz w:val="24"/>
                <w:szCs w:val="24"/>
                <w:lang w:val="uk-UA"/>
              </w:rPr>
              <w:t xml:space="preserve"> В. Ю.) - наказ Міністерства освіти і науки України від 12.07.2021 № 795</w:t>
            </w:r>
          </w:p>
        </w:tc>
      </w:tr>
      <w:tr w:rsidR="005202FD" w14:paraId="7F895593" w14:textId="77777777" w:rsidTr="005202FD">
        <w:trPr>
          <w:trHeight w:val="1122"/>
        </w:trPr>
        <w:tc>
          <w:tcPr>
            <w:tcW w:w="2680"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21CEEE66" w14:textId="77777777" w:rsidR="005202FD" w:rsidRDefault="005202FD" w:rsidP="005202FD">
            <w:pPr>
              <w:ind w:firstLine="0"/>
              <w:jc w:val="both"/>
              <w:rPr>
                <w:sz w:val="24"/>
                <w:szCs w:val="24"/>
                <w:lang w:val="uk-UA"/>
              </w:rPr>
            </w:pPr>
            <w:r>
              <w:rPr>
                <w:sz w:val="24"/>
                <w:szCs w:val="24"/>
                <w:lang w:val="uk-UA"/>
              </w:rPr>
              <w:t>Географія</w:t>
            </w:r>
          </w:p>
        </w:tc>
        <w:tc>
          <w:tcPr>
            <w:tcW w:w="7121"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1A9C76E1" w14:textId="77777777" w:rsidR="005202FD" w:rsidRDefault="0098232C" w:rsidP="007172D1">
            <w:pPr>
              <w:ind w:firstLine="0"/>
              <w:jc w:val="both"/>
              <w:rPr>
                <w:sz w:val="24"/>
                <w:szCs w:val="24"/>
                <w:lang w:val="uk-UA"/>
              </w:rPr>
            </w:pPr>
            <w:r>
              <w:rPr>
                <w:sz w:val="24"/>
                <w:szCs w:val="24"/>
                <w:lang w:val="uk-UA"/>
              </w:rPr>
              <w:t xml:space="preserve">Модельна навчальна програма «Географія. 6–9 класи» для закладів загальної середньої освіти (автори </w:t>
            </w:r>
            <w:proofErr w:type="spellStart"/>
            <w:r w:rsidR="007172D1" w:rsidRPr="007172D1">
              <w:rPr>
                <w:sz w:val="24"/>
                <w:szCs w:val="24"/>
                <w:lang w:val="uk-UA"/>
              </w:rPr>
              <w:t>Запотоцький</w:t>
            </w:r>
            <w:proofErr w:type="spellEnd"/>
            <w:r w:rsidR="007172D1" w:rsidRPr="007172D1">
              <w:rPr>
                <w:sz w:val="24"/>
                <w:szCs w:val="24"/>
                <w:lang w:val="uk-UA"/>
              </w:rPr>
              <w:t xml:space="preserve"> С.П., Карпюк Г.І., </w:t>
            </w:r>
            <w:proofErr w:type="spellStart"/>
            <w:r w:rsidR="007172D1" w:rsidRPr="007172D1">
              <w:rPr>
                <w:sz w:val="24"/>
                <w:szCs w:val="24"/>
                <w:lang w:val="uk-UA"/>
              </w:rPr>
              <w:t>Гладковський</w:t>
            </w:r>
            <w:proofErr w:type="spellEnd"/>
            <w:r w:rsidR="007172D1" w:rsidRPr="007172D1">
              <w:rPr>
                <w:sz w:val="24"/>
                <w:szCs w:val="24"/>
                <w:lang w:val="uk-UA"/>
              </w:rPr>
              <w:t xml:space="preserve"> Р.В., Довгань А.І.,</w:t>
            </w:r>
            <w:r w:rsidR="007172D1">
              <w:rPr>
                <w:sz w:val="24"/>
                <w:szCs w:val="24"/>
                <w:lang w:val="uk-UA"/>
              </w:rPr>
              <w:t xml:space="preserve"> </w:t>
            </w:r>
            <w:proofErr w:type="spellStart"/>
            <w:r w:rsidR="007172D1" w:rsidRPr="007172D1">
              <w:rPr>
                <w:sz w:val="24"/>
                <w:szCs w:val="24"/>
                <w:lang w:val="uk-UA"/>
              </w:rPr>
              <w:t>Совенко</w:t>
            </w:r>
            <w:proofErr w:type="spellEnd"/>
            <w:r w:rsidR="007172D1" w:rsidRPr="007172D1">
              <w:rPr>
                <w:sz w:val="24"/>
                <w:szCs w:val="24"/>
                <w:lang w:val="uk-UA"/>
              </w:rPr>
              <w:t xml:space="preserve"> В.В., Даценко Л.М., Назаренко Т.Г., </w:t>
            </w:r>
            <w:proofErr w:type="spellStart"/>
            <w:r w:rsidR="007172D1" w:rsidRPr="007172D1">
              <w:rPr>
                <w:sz w:val="24"/>
                <w:szCs w:val="24"/>
                <w:lang w:val="uk-UA"/>
              </w:rPr>
              <w:t>Гільберг</w:t>
            </w:r>
            <w:proofErr w:type="spellEnd"/>
            <w:r w:rsidR="007172D1" w:rsidRPr="007172D1">
              <w:rPr>
                <w:sz w:val="24"/>
                <w:szCs w:val="24"/>
                <w:lang w:val="uk-UA"/>
              </w:rPr>
              <w:t xml:space="preserve"> Т.Г., Савчук І.Г., </w:t>
            </w:r>
            <w:proofErr w:type="spellStart"/>
            <w:r w:rsidR="007172D1" w:rsidRPr="007172D1">
              <w:rPr>
                <w:sz w:val="24"/>
                <w:szCs w:val="24"/>
                <w:lang w:val="uk-UA"/>
              </w:rPr>
              <w:t>Нікитчук</w:t>
            </w:r>
            <w:proofErr w:type="spellEnd"/>
            <w:r w:rsidR="007172D1" w:rsidRPr="007172D1">
              <w:rPr>
                <w:sz w:val="24"/>
                <w:szCs w:val="24"/>
                <w:lang w:val="uk-UA"/>
              </w:rPr>
              <w:t xml:space="preserve"> А.В.,</w:t>
            </w:r>
            <w:r w:rsidR="007172D1">
              <w:rPr>
                <w:sz w:val="24"/>
                <w:szCs w:val="24"/>
                <w:lang w:val="uk-UA"/>
              </w:rPr>
              <w:t xml:space="preserve"> </w:t>
            </w:r>
            <w:r w:rsidR="007172D1" w:rsidRPr="007172D1">
              <w:rPr>
                <w:sz w:val="24"/>
                <w:szCs w:val="24"/>
                <w:lang w:val="uk-UA"/>
              </w:rPr>
              <w:t xml:space="preserve">Яценко В.С., Довгань Г.Д., </w:t>
            </w:r>
            <w:proofErr w:type="spellStart"/>
            <w:r w:rsidR="007172D1" w:rsidRPr="007172D1">
              <w:rPr>
                <w:sz w:val="24"/>
                <w:szCs w:val="24"/>
                <w:lang w:val="uk-UA"/>
              </w:rPr>
              <w:t>Грома</w:t>
            </w:r>
            <w:proofErr w:type="spellEnd"/>
            <w:r w:rsidR="007172D1" w:rsidRPr="007172D1">
              <w:rPr>
                <w:sz w:val="24"/>
                <w:szCs w:val="24"/>
                <w:lang w:val="uk-UA"/>
              </w:rPr>
              <w:t xml:space="preserve"> В.Д., Горовий О.В.)</w:t>
            </w:r>
            <w:r w:rsidR="007172D1">
              <w:rPr>
                <w:sz w:val="24"/>
                <w:szCs w:val="24"/>
                <w:lang w:val="uk-UA"/>
              </w:rPr>
              <w:t xml:space="preserve">  </w:t>
            </w:r>
            <w:r w:rsidR="007172D1" w:rsidRPr="007172D1">
              <w:rPr>
                <w:sz w:val="24"/>
                <w:szCs w:val="24"/>
                <w:lang w:val="uk-UA"/>
              </w:rPr>
              <w:t xml:space="preserve">наказ Міністерства освіти і науки України від </w:t>
            </w:r>
            <w:r w:rsidR="007172D1">
              <w:rPr>
                <w:sz w:val="24"/>
                <w:szCs w:val="24"/>
                <w:lang w:val="uk-UA"/>
              </w:rPr>
              <w:t>11.04.2022 № 324</w:t>
            </w:r>
          </w:p>
        </w:tc>
      </w:tr>
    </w:tbl>
    <w:p w14:paraId="52A4DF50"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7 клас</w:t>
      </w:r>
    </w:p>
    <w:tbl>
      <w:tblPr>
        <w:tblW w:w="9583" w:type="dxa"/>
        <w:tblCellMar>
          <w:left w:w="0" w:type="dxa"/>
          <w:right w:w="0" w:type="dxa"/>
        </w:tblCellMar>
        <w:tblLook w:val="00A0" w:firstRow="1" w:lastRow="0" w:firstColumn="1" w:lastColumn="0" w:noHBand="0" w:noVBand="0"/>
      </w:tblPr>
      <w:tblGrid>
        <w:gridCol w:w="2818"/>
        <w:gridCol w:w="6765"/>
      </w:tblGrid>
      <w:tr w:rsidR="008734E5" w:rsidRPr="007172D1" w14:paraId="1A2F6F61" w14:textId="77777777" w:rsidTr="008734E5">
        <w:trPr>
          <w:trHeight w:val="300"/>
        </w:trPr>
        <w:tc>
          <w:tcPr>
            <w:tcW w:w="28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17E418" w14:textId="77777777" w:rsidR="008734E5" w:rsidRPr="002E7E87" w:rsidRDefault="008734E5" w:rsidP="008734E5">
            <w:pPr>
              <w:spacing w:line="360" w:lineRule="auto"/>
              <w:ind w:firstLine="0"/>
              <w:jc w:val="center"/>
              <w:rPr>
                <w:sz w:val="24"/>
                <w:szCs w:val="24"/>
                <w:lang w:val="uk-UA"/>
              </w:rPr>
            </w:pPr>
            <w:r w:rsidRPr="002E7E87">
              <w:rPr>
                <w:sz w:val="24"/>
                <w:szCs w:val="24"/>
                <w:lang w:val="uk-UA"/>
              </w:rPr>
              <w:t>Предмет</w:t>
            </w:r>
          </w:p>
        </w:tc>
        <w:tc>
          <w:tcPr>
            <w:tcW w:w="676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1963301" w14:textId="77777777" w:rsidR="008734E5" w:rsidRPr="002E7E87" w:rsidRDefault="008734E5" w:rsidP="008734E5">
            <w:pPr>
              <w:spacing w:line="360" w:lineRule="auto"/>
              <w:ind w:firstLine="0"/>
              <w:jc w:val="center"/>
              <w:rPr>
                <w:sz w:val="24"/>
                <w:szCs w:val="24"/>
                <w:lang w:val="uk-UA"/>
              </w:rPr>
            </w:pPr>
            <w:r w:rsidRPr="002E7E87">
              <w:rPr>
                <w:sz w:val="24"/>
                <w:szCs w:val="24"/>
                <w:lang w:val="uk-UA"/>
              </w:rPr>
              <w:t>Програма</w:t>
            </w:r>
          </w:p>
        </w:tc>
      </w:tr>
      <w:tr w:rsidR="008734E5" w:rsidRPr="007172D1" w14:paraId="41CBDF23" w14:textId="77777777" w:rsidTr="008734E5">
        <w:trPr>
          <w:trHeight w:val="1103"/>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D090B1" w14:textId="77777777" w:rsidR="008734E5" w:rsidRPr="006138D0" w:rsidRDefault="008734E5" w:rsidP="008734E5">
            <w:pPr>
              <w:ind w:firstLine="0"/>
              <w:jc w:val="both"/>
              <w:rPr>
                <w:sz w:val="24"/>
                <w:szCs w:val="24"/>
                <w:lang w:val="uk-UA"/>
              </w:rPr>
            </w:pPr>
            <w:r w:rsidRPr="006138D0">
              <w:rPr>
                <w:sz w:val="24"/>
                <w:szCs w:val="24"/>
                <w:lang w:val="uk-UA"/>
              </w:rPr>
              <w:lastRenderedPageBreak/>
              <w:t>Українська мова</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44B8F78" w14:textId="77777777" w:rsidR="008734E5" w:rsidRPr="006138D0" w:rsidRDefault="006138D0" w:rsidP="006138D0">
            <w:pPr>
              <w:ind w:firstLine="0"/>
              <w:jc w:val="both"/>
              <w:rPr>
                <w:sz w:val="24"/>
                <w:szCs w:val="24"/>
                <w:lang w:val="uk-UA"/>
              </w:rPr>
            </w:pPr>
            <w:r w:rsidRPr="006138D0">
              <w:rPr>
                <w:sz w:val="24"/>
                <w:szCs w:val="24"/>
                <w:lang w:val="uk-UA"/>
              </w:rPr>
              <w:t>Модельна навчальна програма з української мови для 7–9 класів авторів Заболотний О. В., Заболотний В. В. та ін. наказ Міністерства освіти і науки України від 24.07.2023 № 883</w:t>
            </w:r>
          </w:p>
        </w:tc>
      </w:tr>
      <w:tr w:rsidR="007172D1" w:rsidRPr="007172D1" w14:paraId="5B168320" w14:textId="77777777" w:rsidTr="007379F8">
        <w:trPr>
          <w:trHeight w:val="1156"/>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3C14CF" w14:textId="77777777" w:rsidR="008734E5" w:rsidRPr="006138D0" w:rsidRDefault="008734E5" w:rsidP="008734E5">
            <w:pPr>
              <w:ind w:firstLine="0"/>
              <w:jc w:val="both"/>
              <w:rPr>
                <w:sz w:val="24"/>
                <w:szCs w:val="24"/>
                <w:lang w:val="uk-UA"/>
              </w:rPr>
            </w:pPr>
            <w:r w:rsidRPr="006138D0">
              <w:rPr>
                <w:sz w:val="24"/>
                <w:szCs w:val="24"/>
                <w:lang w:val="uk-UA"/>
              </w:rPr>
              <w:t>Українська література</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28ECB35" w14:textId="5E98AFA3" w:rsidR="008734E5" w:rsidRPr="006138D0" w:rsidRDefault="006138D0" w:rsidP="007379F8">
            <w:pPr>
              <w:ind w:firstLine="0"/>
              <w:jc w:val="both"/>
              <w:rPr>
                <w:sz w:val="24"/>
                <w:szCs w:val="24"/>
                <w:lang w:val="uk-UA"/>
              </w:rPr>
            </w:pPr>
            <w:r w:rsidRPr="006138D0">
              <w:rPr>
                <w:sz w:val="24"/>
                <w:szCs w:val="24"/>
                <w:lang w:val="uk-UA"/>
              </w:rPr>
              <w:t xml:space="preserve">Модельна навчальна програма «Українська література. 7-9 класи» для закладів загальної середньої освіти (автори: Яценко Т. О., </w:t>
            </w:r>
            <w:proofErr w:type="spellStart"/>
            <w:r w:rsidRPr="006138D0">
              <w:rPr>
                <w:sz w:val="24"/>
                <w:szCs w:val="24"/>
                <w:lang w:val="uk-UA"/>
              </w:rPr>
              <w:t>Пахаренко</w:t>
            </w:r>
            <w:proofErr w:type="spellEnd"/>
            <w:r w:rsidRPr="006138D0">
              <w:rPr>
                <w:sz w:val="24"/>
                <w:szCs w:val="24"/>
                <w:lang w:val="uk-UA"/>
              </w:rPr>
              <w:t xml:space="preserve"> В. І., </w:t>
            </w:r>
            <w:proofErr w:type="spellStart"/>
            <w:r w:rsidRPr="006138D0">
              <w:rPr>
                <w:sz w:val="24"/>
                <w:szCs w:val="24"/>
                <w:lang w:val="uk-UA"/>
              </w:rPr>
              <w:t>Слижук</w:t>
            </w:r>
            <w:proofErr w:type="spellEnd"/>
            <w:r w:rsidRPr="006138D0">
              <w:rPr>
                <w:sz w:val="24"/>
                <w:szCs w:val="24"/>
                <w:lang w:val="uk-UA"/>
              </w:rPr>
              <w:t xml:space="preserve"> О. А., </w:t>
            </w:r>
            <w:proofErr w:type="spellStart"/>
            <w:r w:rsidRPr="006138D0">
              <w:rPr>
                <w:sz w:val="24"/>
                <w:szCs w:val="24"/>
                <w:lang w:val="uk-UA"/>
              </w:rPr>
              <w:t>Тригуб</w:t>
            </w:r>
            <w:proofErr w:type="spellEnd"/>
            <w:r w:rsidRPr="006138D0">
              <w:rPr>
                <w:sz w:val="24"/>
                <w:szCs w:val="24"/>
                <w:lang w:val="uk-UA"/>
              </w:rPr>
              <w:t xml:space="preserve"> І. А.) наказ Міністерства освіти і науки України від 24.07.2023 № 883</w:t>
            </w:r>
          </w:p>
        </w:tc>
      </w:tr>
      <w:tr w:rsidR="006138D0" w:rsidRPr="007172D1" w14:paraId="35DC770D" w14:textId="77777777" w:rsidTr="006138D0">
        <w:trPr>
          <w:trHeight w:val="721"/>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9B1386C" w14:textId="77777777" w:rsidR="006138D0" w:rsidRPr="006138D0" w:rsidRDefault="006138D0" w:rsidP="008734E5">
            <w:pPr>
              <w:ind w:firstLine="0"/>
              <w:jc w:val="both"/>
              <w:rPr>
                <w:sz w:val="24"/>
                <w:szCs w:val="24"/>
                <w:lang w:val="uk-UA"/>
              </w:rPr>
            </w:pPr>
            <w:r w:rsidRPr="006138D0">
              <w:rPr>
                <w:sz w:val="24"/>
                <w:szCs w:val="24"/>
                <w:lang w:val="uk-UA"/>
              </w:rPr>
              <w:t>Алгебра</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ECE39E2" w14:textId="77777777" w:rsidR="006138D0" w:rsidRPr="006138D0" w:rsidRDefault="006138D0" w:rsidP="006138D0">
            <w:pPr>
              <w:ind w:firstLine="17"/>
              <w:rPr>
                <w:sz w:val="24"/>
                <w:szCs w:val="24"/>
              </w:rPr>
            </w:pPr>
            <w:proofErr w:type="spellStart"/>
            <w:r w:rsidRPr="006138D0">
              <w:rPr>
                <w:sz w:val="24"/>
                <w:szCs w:val="24"/>
              </w:rPr>
              <w:t>Модельна</w:t>
            </w:r>
            <w:proofErr w:type="spellEnd"/>
            <w:r w:rsidRPr="006138D0">
              <w:rPr>
                <w:sz w:val="24"/>
                <w:szCs w:val="24"/>
              </w:rPr>
              <w:t xml:space="preserve"> </w:t>
            </w:r>
            <w:proofErr w:type="spellStart"/>
            <w:r w:rsidRPr="006138D0">
              <w:rPr>
                <w:sz w:val="24"/>
                <w:szCs w:val="24"/>
              </w:rPr>
              <w:t>навчальна</w:t>
            </w:r>
            <w:proofErr w:type="spellEnd"/>
            <w:r w:rsidRPr="006138D0">
              <w:rPr>
                <w:sz w:val="24"/>
                <w:szCs w:val="24"/>
              </w:rPr>
              <w:t xml:space="preserve"> </w:t>
            </w:r>
            <w:proofErr w:type="spellStart"/>
            <w:r w:rsidRPr="006138D0">
              <w:rPr>
                <w:sz w:val="24"/>
                <w:szCs w:val="24"/>
              </w:rPr>
              <w:t>програма</w:t>
            </w:r>
            <w:proofErr w:type="spellEnd"/>
            <w:r w:rsidRPr="006138D0">
              <w:rPr>
                <w:sz w:val="24"/>
                <w:szCs w:val="24"/>
              </w:rPr>
              <w:t xml:space="preserve"> «Алгебра. 7-9 </w:t>
            </w:r>
            <w:proofErr w:type="spellStart"/>
            <w:r w:rsidRPr="006138D0">
              <w:rPr>
                <w:sz w:val="24"/>
                <w:szCs w:val="24"/>
              </w:rPr>
              <w:t>класи</w:t>
            </w:r>
            <w:proofErr w:type="spellEnd"/>
            <w:r w:rsidRPr="006138D0">
              <w:rPr>
                <w:sz w:val="24"/>
                <w:szCs w:val="24"/>
              </w:rPr>
              <w:t xml:space="preserve">» </w:t>
            </w:r>
          </w:p>
          <w:p w14:paraId="788F8B35" w14:textId="77777777" w:rsidR="006138D0" w:rsidRPr="006138D0" w:rsidRDefault="006138D0" w:rsidP="006138D0">
            <w:pPr>
              <w:ind w:firstLine="17"/>
              <w:rPr>
                <w:sz w:val="24"/>
                <w:szCs w:val="24"/>
                <w:lang w:val="uk-UA"/>
              </w:rPr>
            </w:pPr>
            <w:r w:rsidRPr="006138D0">
              <w:rPr>
                <w:sz w:val="24"/>
                <w:szCs w:val="24"/>
              </w:rPr>
              <w:t xml:space="preserve">для </w:t>
            </w:r>
            <w:proofErr w:type="spellStart"/>
            <w:r w:rsidRPr="006138D0">
              <w:rPr>
                <w:sz w:val="24"/>
                <w:szCs w:val="24"/>
              </w:rPr>
              <w:t>закладів</w:t>
            </w:r>
            <w:proofErr w:type="spellEnd"/>
            <w:r w:rsidRPr="006138D0">
              <w:rPr>
                <w:sz w:val="24"/>
                <w:szCs w:val="24"/>
              </w:rPr>
              <w:t xml:space="preserve"> </w:t>
            </w:r>
            <w:proofErr w:type="spellStart"/>
            <w:r w:rsidRPr="006138D0">
              <w:rPr>
                <w:sz w:val="24"/>
                <w:szCs w:val="24"/>
              </w:rPr>
              <w:t>загальної</w:t>
            </w:r>
            <w:proofErr w:type="spellEnd"/>
            <w:r w:rsidRPr="006138D0">
              <w:rPr>
                <w:sz w:val="24"/>
                <w:szCs w:val="24"/>
              </w:rPr>
              <w:t xml:space="preserve"> </w:t>
            </w:r>
            <w:proofErr w:type="spellStart"/>
            <w:r w:rsidRPr="006138D0">
              <w:rPr>
                <w:sz w:val="24"/>
                <w:szCs w:val="24"/>
              </w:rPr>
              <w:t>середньої</w:t>
            </w:r>
            <w:proofErr w:type="spellEnd"/>
            <w:r w:rsidRPr="006138D0">
              <w:rPr>
                <w:sz w:val="24"/>
                <w:szCs w:val="24"/>
              </w:rPr>
              <w:t xml:space="preserve"> </w:t>
            </w:r>
            <w:proofErr w:type="spellStart"/>
            <w:r w:rsidRPr="006138D0">
              <w:rPr>
                <w:sz w:val="24"/>
                <w:szCs w:val="24"/>
              </w:rPr>
              <w:t>освіти</w:t>
            </w:r>
            <w:proofErr w:type="spellEnd"/>
            <w:r w:rsidRPr="006138D0">
              <w:rPr>
                <w:sz w:val="24"/>
                <w:szCs w:val="24"/>
              </w:rPr>
              <w:t xml:space="preserve"> (автор </w:t>
            </w:r>
            <w:proofErr w:type="spellStart"/>
            <w:r w:rsidRPr="006138D0">
              <w:rPr>
                <w:sz w:val="24"/>
                <w:szCs w:val="24"/>
              </w:rPr>
              <w:t>Істер</w:t>
            </w:r>
            <w:proofErr w:type="spellEnd"/>
            <w:r w:rsidRPr="006138D0">
              <w:rPr>
                <w:sz w:val="24"/>
                <w:szCs w:val="24"/>
              </w:rPr>
              <w:t xml:space="preserve"> О. С.)</w:t>
            </w:r>
            <w:r>
              <w:rPr>
                <w:sz w:val="24"/>
                <w:szCs w:val="24"/>
                <w:lang w:val="uk-UA"/>
              </w:rPr>
              <w:t xml:space="preserve"> </w:t>
            </w:r>
            <w:r w:rsidRPr="006138D0">
              <w:rPr>
                <w:sz w:val="24"/>
                <w:szCs w:val="24"/>
                <w:lang w:val="uk-UA"/>
              </w:rPr>
              <w:t>наказ Міністерства освіти і науки України від 24.07.2023 № 883</w:t>
            </w:r>
          </w:p>
        </w:tc>
      </w:tr>
      <w:tr w:rsidR="006138D0" w:rsidRPr="007172D1" w14:paraId="5847D19E" w14:textId="77777777" w:rsidTr="006138D0">
        <w:trPr>
          <w:trHeight w:val="675"/>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5CFFEDE" w14:textId="77777777" w:rsidR="006138D0" w:rsidRPr="006138D0" w:rsidRDefault="006138D0" w:rsidP="008734E5">
            <w:pPr>
              <w:ind w:firstLine="0"/>
              <w:jc w:val="both"/>
              <w:rPr>
                <w:sz w:val="24"/>
                <w:szCs w:val="24"/>
                <w:lang w:val="uk-UA"/>
              </w:rPr>
            </w:pPr>
            <w:r w:rsidRPr="006138D0">
              <w:rPr>
                <w:sz w:val="24"/>
                <w:szCs w:val="24"/>
                <w:lang w:val="uk-UA"/>
              </w:rPr>
              <w:t>Геометрія</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717FFC" w14:textId="77777777" w:rsidR="006138D0" w:rsidRPr="006138D0" w:rsidRDefault="006138D0" w:rsidP="006138D0">
            <w:pPr>
              <w:ind w:firstLine="17"/>
              <w:rPr>
                <w:sz w:val="24"/>
                <w:szCs w:val="24"/>
                <w:lang w:val="uk-UA"/>
              </w:rPr>
            </w:pPr>
            <w:proofErr w:type="spellStart"/>
            <w:r w:rsidRPr="006138D0">
              <w:rPr>
                <w:sz w:val="24"/>
                <w:szCs w:val="24"/>
              </w:rPr>
              <w:t>Модельна</w:t>
            </w:r>
            <w:proofErr w:type="spellEnd"/>
            <w:r w:rsidRPr="006138D0">
              <w:rPr>
                <w:sz w:val="24"/>
                <w:szCs w:val="24"/>
              </w:rPr>
              <w:t xml:space="preserve"> </w:t>
            </w:r>
            <w:proofErr w:type="spellStart"/>
            <w:r w:rsidRPr="006138D0">
              <w:rPr>
                <w:sz w:val="24"/>
                <w:szCs w:val="24"/>
              </w:rPr>
              <w:t>навчальна</w:t>
            </w:r>
            <w:proofErr w:type="spellEnd"/>
            <w:r w:rsidRPr="006138D0">
              <w:rPr>
                <w:sz w:val="24"/>
                <w:szCs w:val="24"/>
              </w:rPr>
              <w:t xml:space="preserve"> </w:t>
            </w:r>
            <w:proofErr w:type="spellStart"/>
            <w:r w:rsidRPr="006138D0">
              <w:rPr>
                <w:sz w:val="24"/>
                <w:szCs w:val="24"/>
              </w:rPr>
              <w:t>програма</w:t>
            </w:r>
            <w:proofErr w:type="spellEnd"/>
            <w:r w:rsidRPr="006138D0">
              <w:rPr>
                <w:sz w:val="24"/>
                <w:szCs w:val="24"/>
              </w:rPr>
              <w:t xml:space="preserve"> «</w:t>
            </w:r>
            <w:proofErr w:type="spellStart"/>
            <w:r w:rsidRPr="006138D0">
              <w:rPr>
                <w:sz w:val="24"/>
                <w:szCs w:val="24"/>
              </w:rPr>
              <w:t>Геометрія</w:t>
            </w:r>
            <w:proofErr w:type="spellEnd"/>
            <w:r w:rsidRPr="006138D0">
              <w:rPr>
                <w:sz w:val="24"/>
                <w:szCs w:val="24"/>
              </w:rPr>
              <w:t xml:space="preserve">. 7-9 </w:t>
            </w:r>
            <w:proofErr w:type="spellStart"/>
            <w:r w:rsidRPr="006138D0">
              <w:rPr>
                <w:sz w:val="24"/>
                <w:szCs w:val="24"/>
              </w:rPr>
              <w:t>класи</w:t>
            </w:r>
            <w:proofErr w:type="spellEnd"/>
            <w:r w:rsidRPr="006138D0">
              <w:rPr>
                <w:sz w:val="24"/>
                <w:szCs w:val="24"/>
              </w:rPr>
              <w:t xml:space="preserve">» для </w:t>
            </w:r>
            <w:proofErr w:type="spellStart"/>
            <w:r w:rsidRPr="006138D0">
              <w:rPr>
                <w:sz w:val="24"/>
                <w:szCs w:val="24"/>
              </w:rPr>
              <w:t>закладів</w:t>
            </w:r>
            <w:proofErr w:type="spellEnd"/>
            <w:r w:rsidRPr="006138D0">
              <w:rPr>
                <w:sz w:val="24"/>
                <w:szCs w:val="24"/>
              </w:rPr>
              <w:t xml:space="preserve"> </w:t>
            </w:r>
            <w:proofErr w:type="spellStart"/>
            <w:r w:rsidRPr="006138D0">
              <w:rPr>
                <w:sz w:val="24"/>
                <w:szCs w:val="24"/>
              </w:rPr>
              <w:t>загальної</w:t>
            </w:r>
            <w:proofErr w:type="spellEnd"/>
            <w:r w:rsidRPr="006138D0">
              <w:rPr>
                <w:sz w:val="24"/>
                <w:szCs w:val="24"/>
              </w:rPr>
              <w:t xml:space="preserve"> </w:t>
            </w:r>
            <w:proofErr w:type="spellStart"/>
            <w:r w:rsidRPr="006138D0">
              <w:rPr>
                <w:sz w:val="24"/>
                <w:szCs w:val="24"/>
              </w:rPr>
              <w:t>середньої</w:t>
            </w:r>
            <w:proofErr w:type="spellEnd"/>
            <w:r w:rsidRPr="006138D0">
              <w:rPr>
                <w:sz w:val="24"/>
                <w:szCs w:val="24"/>
              </w:rPr>
              <w:t xml:space="preserve"> </w:t>
            </w:r>
            <w:proofErr w:type="spellStart"/>
            <w:r w:rsidRPr="006138D0">
              <w:rPr>
                <w:sz w:val="24"/>
                <w:szCs w:val="24"/>
              </w:rPr>
              <w:t>освіти</w:t>
            </w:r>
            <w:proofErr w:type="spellEnd"/>
            <w:r w:rsidRPr="006138D0">
              <w:rPr>
                <w:sz w:val="24"/>
                <w:szCs w:val="24"/>
              </w:rPr>
              <w:t xml:space="preserve"> (автор </w:t>
            </w:r>
            <w:proofErr w:type="spellStart"/>
            <w:r w:rsidRPr="006138D0">
              <w:rPr>
                <w:sz w:val="24"/>
                <w:szCs w:val="24"/>
              </w:rPr>
              <w:t>Істер</w:t>
            </w:r>
            <w:proofErr w:type="spellEnd"/>
            <w:r w:rsidRPr="006138D0">
              <w:rPr>
                <w:sz w:val="24"/>
                <w:szCs w:val="24"/>
              </w:rPr>
              <w:t xml:space="preserve"> О. </w:t>
            </w:r>
            <w:proofErr w:type="gramStart"/>
            <w:r w:rsidRPr="006138D0">
              <w:rPr>
                <w:sz w:val="24"/>
                <w:szCs w:val="24"/>
              </w:rPr>
              <w:t>С. )</w:t>
            </w:r>
            <w:proofErr w:type="gramEnd"/>
            <w:r>
              <w:rPr>
                <w:sz w:val="24"/>
                <w:szCs w:val="24"/>
                <w:lang w:val="uk-UA"/>
              </w:rPr>
              <w:t xml:space="preserve"> </w:t>
            </w:r>
            <w:r w:rsidRPr="006138D0">
              <w:rPr>
                <w:sz w:val="24"/>
                <w:szCs w:val="24"/>
                <w:lang w:val="uk-UA"/>
              </w:rPr>
              <w:t>наказ Міністерства освіти і науки України від 24.07.2023 № 883</w:t>
            </w:r>
          </w:p>
        </w:tc>
      </w:tr>
      <w:tr w:rsidR="006138D0" w:rsidRPr="007172D1" w14:paraId="41DCB882" w14:textId="77777777" w:rsidTr="007172D1">
        <w:trPr>
          <w:trHeight w:val="1101"/>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64189F7" w14:textId="77777777" w:rsidR="006138D0" w:rsidRPr="009A70F5" w:rsidRDefault="006138D0" w:rsidP="008734E5">
            <w:pPr>
              <w:ind w:firstLine="0"/>
              <w:jc w:val="both"/>
              <w:rPr>
                <w:sz w:val="24"/>
                <w:szCs w:val="24"/>
                <w:lang w:val="uk-UA"/>
              </w:rPr>
            </w:pPr>
            <w:r w:rsidRPr="009A70F5">
              <w:rPr>
                <w:sz w:val="24"/>
                <w:szCs w:val="24"/>
                <w:lang w:val="uk-UA"/>
              </w:rPr>
              <w:t>Зарубіжна література</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56B454" w14:textId="77777777" w:rsidR="009A70F5" w:rsidRPr="009A70F5" w:rsidRDefault="009A70F5" w:rsidP="009A70F5">
            <w:pPr>
              <w:ind w:firstLine="0"/>
              <w:jc w:val="both"/>
              <w:rPr>
                <w:sz w:val="24"/>
                <w:szCs w:val="24"/>
                <w:lang w:val="uk-UA"/>
              </w:rPr>
            </w:pPr>
            <w:r w:rsidRPr="009A70F5">
              <w:rPr>
                <w:sz w:val="24"/>
                <w:szCs w:val="24"/>
                <w:lang w:val="uk-UA"/>
              </w:rP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w:t>
            </w:r>
          </w:p>
          <w:p w14:paraId="3850CE10" w14:textId="77777777" w:rsidR="009A70F5" w:rsidRPr="009A70F5" w:rsidRDefault="009A70F5" w:rsidP="009A70F5">
            <w:pPr>
              <w:ind w:firstLine="0"/>
              <w:jc w:val="both"/>
              <w:rPr>
                <w:sz w:val="24"/>
                <w:szCs w:val="24"/>
                <w:lang w:val="uk-UA"/>
              </w:rPr>
            </w:pPr>
            <w:proofErr w:type="spellStart"/>
            <w:r w:rsidRPr="009A70F5">
              <w:rPr>
                <w:sz w:val="24"/>
                <w:szCs w:val="24"/>
                <w:lang w:val="uk-UA"/>
              </w:rPr>
              <w:t>Мацевко-Бекерська</w:t>
            </w:r>
            <w:proofErr w:type="spellEnd"/>
            <w:r w:rsidRPr="009A70F5">
              <w:rPr>
                <w:sz w:val="24"/>
                <w:szCs w:val="24"/>
                <w:lang w:val="uk-UA"/>
              </w:rPr>
              <w:t xml:space="preserve"> Л. В., </w:t>
            </w:r>
            <w:proofErr w:type="spellStart"/>
            <w:r w:rsidRPr="009A70F5">
              <w:rPr>
                <w:sz w:val="24"/>
                <w:szCs w:val="24"/>
                <w:lang w:val="uk-UA"/>
              </w:rPr>
              <w:t>Юлдашева</w:t>
            </w:r>
            <w:proofErr w:type="spellEnd"/>
            <w:r w:rsidRPr="009A70F5">
              <w:rPr>
                <w:sz w:val="24"/>
                <w:szCs w:val="24"/>
                <w:lang w:val="uk-UA"/>
              </w:rPr>
              <w:t xml:space="preserve"> Л. П., </w:t>
            </w:r>
            <w:proofErr w:type="spellStart"/>
            <w:r w:rsidRPr="009A70F5">
              <w:rPr>
                <w:sz w:val="24"/>
                <w:szCs w:val="24"/>
                <w:lang w:val="uk-UA"/>
              </w:rPr>
              <w:t>Рудніцька</w:t>
            </w:r>
            <w:proofErr w:type="spellEnd"/>
            <w:r w:rsidRPr="009A70F5">
              <w:rPr>
                <w:sz w:val="24"/>
                <w:szCs w:val="24"/>
                <w:lang w:val="uk-UA"/>
              </w:rPr>
              <w:t xml:space="preserve"> Н. П.,</w:t>
            </w:r>
          </w:p>
          <w:p w14:paraId="0EFE0399" w14:textId="77777777" w:rsidR="006138D0" w:rsidRPr="009A70F5" w:rsidRDefault="009A70F5" w:rsidP="009A70F5">
            <w:pPr>
              <w:ind w:firstLine="0"/>
              <w:jc w:val="both"/>
              <w:rPr>
                <w:sz w:val="24"/>
                <w:szCs w:val="24"/>
                <w:lang w:val="uk-UA"/>
              </w:rPr>
            </w:pPr>
            <w:proofErr w:type="spellStart"/>
            <w:r w:rsidRPr="009A70F5">
              <w:rPr>
                <w:sz w:val="24"/>
                <w:szCs w:val="24"/>
                <w:lang w:val="uk-UA"/>
              </w:rPr>
              <w:t>Туряниця</w:t>
            </w:r>
            <w:proofErr w:type="spellEnd"/>
            <w:r w:rsidRPr="009A70F5">
              <w:rPr>
                <w:sz w:val="24"/>
                <w:szCs w:val="24"/>
                <w:lang w:val="uk-UA"/>
              </w:rPr>
              <w:t xml:space="preserve"> В. Г., </w:t>
            </w:r>
            <w:proofErr w:type="spellStart"/>
            <w:r w:rsidRPr="009A70F5">
              <w:rPr>
                <w:sz w:val="24"/>
                <w:szCs w:val="24"/>
                <w:lang w:val="uk-UA"/>
              </w:rPr>
              <w:t>Тіхоненко</w:t>
            </w:r>
            <w:proofErr w:type="spellEnd"/>
            <w:r w:rsidRPr="009A70F5">
              <w:rPr>
                <w:sz w:val="24"/>
                <w:szCs w:val="24"/>
                <w:lang w:val="uk-UA"/>
              </w:rPr>
              <w:t xml:space="preserve"> С. О., Вітко М. І., </w:t>
            </w:r>
            <w:proofErr w:type="spellStart"/>
            <w:r w:rsidRPr="009A70F5">
              <w:rPr>
                <w:sz w:val="24"/>
                <w:szCs w:val="24"/>
                <w:lang w:val="uk-UA"/>
              </w:rPr>
              <w:t>Джангобекова</w:t>
            </w:r>
            <w:proofErr w:type="spellEnd"/>
            <w:r w:rsidRPr="009A70F5">
              <w:rPr>
                <w:sz w:val="24"/>
                <w:szCs w:val="24"/>
                <w:lang w:val="uk-UA"/>
              </w:rPr>
              <w:t xml:space="preserve"> Т. А.) наказ Міністерства освіти і науки України від 10 жовтня 2023 року </w:t>
            </w:r>
            <w:proofErr w:type="spellStart"/>
            <w:r w:rsidRPr="009A70F5">
              <w:rPr>
                <w:sz w:val="24"/>
                <w:szCs w:val="24"/>
                <w:lang w:val="uk-UA"/>
              </w:rPr>
              <w:t>No</w:t>
            </w:r>
            <w:proofErr w:type="spellEnd"/>
            <w:r w:rsidRPr="009A70F5">
              <w:rPr>
                <w:sz w:val="24"/>
                <w:szCs w:val="24"/>
                <w:lang w:val="uk-UA"/>
              </w:rPr>
              <w:t xml:space="preserve"> 1226</w:t>
            </w:r>
          </w:p>
        </w:tc>
      </w:tr>
      <w:tr w:rsidR="006138D0" w:rsidRPr="007172D1" w14:paraId="0B6F6D1D" w14:textId="77777777" w:rsidTr="006138D0">
        <w:trPr>
          <w:trHeight w:val="1176"/>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9F2858" w14:textId="77777777" w:rsidR="006138D0" w:rsidRPr="007172D1" w:rsidRDefault="006138D0" w:rsidP="008734E5">
            <w:pPr>
              <w:ind w:firstLine="0"/>
              <w:jc w:val="both"/>
              <w:rPr>
                <w:sz w:val="24"/>
                <w:szCs w:val="24"/>
                <w:lang w:val="uk-UA"/>
              </w:rPr>
            </w:pPr>
            <w:r w:rsidRPr="007172D1">
              <w:rPr>
                <w:sz w:val="24"/>
                <w:szCs w:val="24"/>
                <w:lang w:val="uk-UA"/>
              </w:rPr>
              <w:t>Іноземна мова (</w:t>
            </w:r>
            <w:proofErr w:type="spellStart"/>
            <w:r w:rsidRPr="007172D1">
              <w:rPr>
                <w:sz w:val="24"/>
                <w:szCs w:val="24"/>
                <w:lang w:val="uk-UA"/>
              </w:rPr>
              <w:t>англ</w:t>
            </w:r>
            <w:proofErr w:type="spellEnd"/>
            <w:r w:rsidRPr="007172D1">
              <w:rPr>
                <w:sz w:val="24"/>
                <w:szCs w:val="24"/>
                <w:lang w:val="uk-UA"/>
              </w:rPr>
              <w:t>.)</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3DB9EFF" w14:textId="77777777" w:rsidR="006138D0" w:rsidRPr="007172D1" w:rsidRDefault="006138D0" w:rsidP="008734E5">
            <w:pPr>
              <w:ind w:firstLine="0"/>
              <w:jc w:val="both"/>
              <w:rPr>
                <w:sz w:val="24"/>
                <w:szCs w:val="24"/>
                <w:lang w:val="uk-UA"/>
              </w:rPr>
            </w:pPr>
            <w:r w:rsidRPr="007172D1">
              <w:rPr>
                <w:sz w:val="24"/>
                <w:szCs w:val="24"/>
                <w:lang w:val="uk-UA"/>
              </w:rPr>
              <w:t>Модельна навчальна програма «Іноземна мова. 5-9 класи» для закладів загальної середньої освіти (</w:t>
            </w:r>
            <w:proofErr w:type="spellStart"/>
            <w:r w:rsidRPr="007172D1">
              <w:rPr>
                <w:sz w:val="24"/>
                <w:szCs w:val="24"/>
                <w:lang w:val="uk-UA"/>
              </w:rPr>
              <w:t>авт</w:t>
            </w:r>
            <w:proofErr w:type="spellEnd"/>
            <w:r w:rsidRPr="007172D1">
              <w:rPr>
                <w:sz w:val="24"/>
                <w:szCs w:val="24"/>
                <w:lang w:val="uk-UA"/>
              </w:rPr>
              <w:t xml:space="preserve">. Редько В. Г., </w:t>
            </w:r>
            <w:proofErr w:type="spellStart"/>
            <w:r w:rsidRPr="007172D1">
              <w:rPr>
                <w:sz w:val="24"/>
                <w:szCs w:val="24"/>
                <w:lang w:val="uk-UA"/>
              </w:rPr>
              <w:t>Шаленко</w:t>
            </w:r>
            <w:proofErr w:type="spellEnd"/>
            <w:r w:rsidRPr="007172D1">
              <w:rPr>
                <w:sz w:val="24"/>
                <w:szCs w:val="24"/>
                <w:lang w:val="uk-UA"/>
              </w:rPr>
              <w:t xml:space="preserve"> О. П. та ін.) - наказ Міністерства освіти і науки України від 12.07.2021 № 795</w:t>
            </w:r>
          </w:p>
        </w:tc>
      </w:tr>
      <w:tr w:rsidR="006138D0" w:rsidRPr="007172D1" w14:paraId="6634B2A3" w14:textId="77777777" w:rsidTr="007172D1">
        <w:trPr>
          <w:trHeight w:val="826"/>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CB9A828" w14:textId="77777777" w:rsidR="006138D0" w:rsidRPr="007172D1" w:rsidRDefault="006138D0" w:rsidP="008734E5">
            <w:pPr>
              <w:ind w:firstLine="0"/>
              <w:jc w:val="both"/>
              <w:rPr>
                <w:sz w:val="24"/>
                <w:szCs w:val="24"/>
                <w:lang w:val="uk-UA"/>
              </w:rPr>
            </w:pPr>
            <w:r w:rsidRPr="007172D1">
              <w:rPr>
                <w:sz w:val="24"/>
                <w:szCs w:val="24"/>
                <w:lang w:val="uk-UA"/>
              </w:rPr>
              <w:t>Біологія</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974F055" w14:textId="77777777" w:rsidR="006138D0" w:rsidRPr="007172D1" w:rsidRDefault="006138D0" w:rsidP="007172D1">
            <w:pPr>
              <w:ind w:firstLine="0"/>
              <w:jc w:val="both"/>
              <w:rPr>
                <w:sz w:val="24"/>
                <w:szCs w:val="24"/>
                <w:lang w:val="uk-UA"/>
              </w:rPr>
            </w:pPr>
            <w:r w:rsidRPr="007172D1">
              <w:rPr>
                <w:sz w:val="24"/>
                <w:szCs w:val="24"/>
                <w:lang w:val="uk-UA"/>
              </w:rPr>
              <w:t>Модельна навчальна програма «Біологія» 7-9 класи для закладів загальної середньої освіти (</w:t>
            </w:r>
            <w:proofErr w:type="spellStart"/>
            <w:r w:rsidRPr="007172D1">
              <w:rPr>
                <w:sz w:val="24"/>
                <w:szCs w:val="24"/>
                <w:lang w:val="uk-UA"/>
              </w:rPr>
              <w:t>авт</w:t>
            </w:r>
            <w:proofErr w:type="spellEnd"/>
            <w:r w:rsidRPr="007172D1">
              <w:rPr>
                <w:sz w:val="24"/>
                <w:szCs w:val="24"/>
                <w:lang w:val="uk-UA"/>
              </w:rPr>
              <w:t xml:space="preserve">. </w:t>
            </w:r>
            <w:proofErr w:type="spellStart"/>
            <w:r w:rsidRPr="007172D1">
              <w:rPr>
                <w:sz w:val="24"/>
                <w:szCs w:val="24"/>
                <w:lang w:val="uk-UA"/>
              </w:rPr>
              <w:t>Балан</w:t>
            </w:r>
            <w:proofErr w:type="spellEnd"/>
            <w:r w:rsidRPr="007172D1">
              <w:rPr>
                <w:sz w:val="24"/>
                <w:szCs w:val="24"/>
                <w:lang w:val="uk-UA"/>
              </w:rPr>
              <w:t xml:space="preserve"> П. Г., </w:t>
            </w:r>
            <w:proofErr w:type="spellStart"/>
            <w:r w:rsidRPr="007172D1">
              <w:rPr>
                <w:sz w:val="24"/>
                <w:szCs w:val="24"/>
                <w:lang w:val="uk-UA"/>
              </w:rPr>
              <w:t>Кулініч</w:t>
            </w:r>
            <w:proofErr w:type="spellEnd"/>
            <w:r w:rsidRPr="007172D1">
              <w:rPr>
                <w:sz w:val="24"/>
                <w:szCs w:val="24"/>
                <w:lang w:val="uk-UA"/>
              </w:rPr>
              <w:t xml:space="preserve"> О. М. та ін.) - наказ Міністерства освіти і науки України від 06.09.2023 № 1090</w:t>
            </w:r>
          </w:p>
        </w:tc>
      </w:tr>
      <w:tr w:rsidR="006138D0" w:rsidRPr="007172D1" w14:paraId="0638E6DB" w14:textId="77777777" w:rsidTr="007172D1">
        <w:trPr>
          <w:trHeight w:val="828"/>
        </w:trPr>
        <w:tc>
          <w:tcPr>
            <w:tcW w:w="281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EB5F52E" w14:textId="77777777" w:rsidR="006138D0" w:rsidRPr="007172D1" w:rsidRDefault="006138D0" w:rsidP="008734E5">
            <w:pPr>
              <w:ind w:firstLine="0"/>
              <w:jc w:val="both"/>
              <w:rPr>
                <w:sz w:val="24"/>
                <w:szCs w:val="24"/>
                <w:lang w:val="uk-UA"/>
              </w:rPr>
            </w:pPr>
            <w:r w:rsidRPr="007172D1">
              <w:rPr>
                <w:sz w:val="24"/>
                <w:szCs w:val="24"/>
                <w:lang w:val="uk-UA"/>
              </w:rPr>
              <w:t>Географія</w:t>
            </w:r>
          </w:p>
        </w:tc>
        <w:tc>
          <w:tcPr>
            <w:tcW w:w="67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758B90A4" w14:textId="77777777" w:rsidR="006138D0" w:rsidRPr="007172D1" w:rsidRDefault="006138D0" w:rsidP="008734E5">
            <w:pPr>
              <w:ind w:firstLine="0"/>
              <w:jc w:val="both"/>
              <w:rPr>
                <w:sz w:val="24"/>
                <w:szCs w:val="24"/>
                <w:lang w:val="uk-UA"/>
              </w:rPr>
            </w:pPr>
            <w:r w:rsidRPr="007172D1">
              <w:rPr>
                <w:sz w:val="24"/>
                <w:szCs w:val="24"/>
                <w:lang w:val="uk-UA"/>
              </w:rPr>
              <w:t xml:space="preserve">Модельна навчальна програма «Географія. 6–9 класи» для закладів загальної середньої освіти (автори </w:t>
            </w:r>
            <w:proofErr w:type="spellStart"/>
            <w:r w:rsidRPr="007172D1">
              <w:rPr>
                <w:sz w:val="24"/>
                <w:szCs w:val="24"/>
                <w:lang w:val="uk-UA"/>
              </w:rPr>
              <w:t>Запотоцький</w:t>
            </w:r>
            <w:proofErr w:type="spellEnd"/>
            <w:r w:rsidRPr="007172D1">
              <w:rPr>
                <w:sz w:val="24"/>
                <w:szCs w:val="24"/>
                <w:lang w:val="uk-UA"/>
              </w:rPr>
              <w:t xml:space="preserve"> С.П., Карпюк Г.І., </w:t>
            </w:r>
            <w:proofErr w:type="spellStart"/>
            <w:r w:rsidRPr="007172D1">
              <w:rPr>
                <w:sz w:val="24"/>
                <w:szCs w:val="24"/>
                <w:lang w:val="uk-UA"/>
              </w:rPr>
              <w:t>Гладковський</w:t>
            </w:r>
            <w:proofErr w:type="spellEnd"/>
            <w:r w:rsidRPr="007172D1">
              <w:rPr>
                <w:sz w:val="24"/>
                <w:szCs w:val="24"/>
                <w:lang w:val="uk-UA"/>
              </w:rPr>
              <w:t xml:space="preserve"> Р.В., Довгань А.І., </w:t>
            </w:r>
            <w:proofErr w:type="spellStart"/>
            <w:r w:rsidRPr="007172D1">
              <w:rPr>
                <w:sz w:val="24"/>
                <w:szCs w:val="24"/>
                <w:lang w:val="uk-UA"/>
              </w:rPr>
              <w:t>Совенко</w:t>
            </w:r>
            <w:proofErr w:type="spellEnd"/>
            <w:r w:rsidRPr="007172D1">
              <w:rPr>
                <w:sz w:val="24"/>
                <w:szCs w:val="24"/>
                <w:lang w:val="uk-UA"/>
              </w:rPr>
              <w:t xml:space="preserve"> В.В., Даценко Л.М., Назаренко Т.Г., </w:t>
            </w:r>
            <w:proofErr w:type="spellStart"/>
            <w:r w:rsidRPr="007172D1">
              <w:rPr>
                <w:sz w:val="24"/>
                <w:szCs w:val="24"/>
                <w:lang w:val="uk-UA"/>
              </w:rPr>
              <w:t>Гільберг</w:t>
            </w:r>
            <w:proofErr w:type="spellEnd"/>
            <w:r w:rsidRPr="007172D1">
              <w:rPr>
                <w:sz w:val="24"/>
                <w:szCs w:val="24"/>
                <w:lang w:val="uk-UA"/>
              </w:rPr>
              <w:t xml:space="preserve"> Т.Г., Савчук І.Г., </w:t>
            </w:r>
            <w:proofErr w:type="spellStart"/>
            <w:r w:rsidRPr="007172D1">
              <w:rPr>
                <w:sz w:val="24"/>
                <w:szCs w:val="24"/>
                <w:lang w:val="uk-UA"/>
              </w:rPr>
              <w:t>Нікитчук</w:t>
            </w:r>
            <w:proofErr w:type="spellEnd"/>
            <w:r w:rsidRPr="007172D1">
              <w:rPr>
                <w:sz w:val="24"/>
                <w:szCs w:val="24"/>
                <w:lang w:val="uk-UA"/>
              </w:rPr>
              <w:t xml:space="preserve"> А.В., Яценко В.С., Довгань Г.Д., </w:t>
            </w:r>
            <w:proofErr w:type="spellStart"/>
            <w:r w:rsidRPr="007172D1">
              <w:rPr>
                <w:sz w:val="24"/>
                <w:szCs w:val="24"/>
                <w:lang w:val="uk-UA"/>
              </w:rPr>
              <w:t>Грома</w:t>
            </w:r>
            <w:proofErr w:type="spellEnd"/>
            <w:r w:rsidRPr="007172D1">
              <w:rPr>
                <w:sz w:val="24"/>
                <w:szCs w:val="24"/>
                <w:lang w:val="uk-UA"/>
              </w:rPr>
              <w:t xml:space="preserve"> В.Д., Горовий О.В.)  наказ Міністерства освіти і науки України від 11.04.2022 № 324</w:t>
            </w:r>
          </w:p>
        </w:tc>
      </w:tr>
      <w:tr w:rsidR="006138D0" w:rsidRPr="007172D1" w14:paraId="0C4EC6D3" w14:textId="77777777" w:rsidTr="007172D1">
        <w:trPr>
          <w:trHeight w:val="838"/>
        </w:trPr>
        <w:tc>
          <w:tcPr>
            <w:tcW w:w="281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FD1C06" w14:textId="77777777" w:rsidR="006138D0" w:rsidRPr="00DA2696" w:rsidRDefault="006138D0" w:rsidP="008734E5">
            <w:pPr>
              <w:ind w:firstLine="0"/>
              <w:jc w:val="both"/>
              <w:rPr>
                <w:sz w:val="24"/>
                <w:szCs w:val="24"/>
                <w:lang w:val="uk-UA"/>
              </w:rPr>
            </w:pPr>
            <w:r w:rsidRPr="00DA2696">
              <w:rPr>
                <w:sz w:val="24"/>
                <w:szCs w:val="24"/>
                <w:lang w:val="uk-UA"/>
              </w:rPr>
              <w:t>Хімія</w:t>
            </w:r>
          </w:p>
        </w:tc>
        <w:tc>
          <w:tcPr>
            <w:tcW w:w="676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3C29026C" w14:textId="77777777" w:rsidR="006138D0" w:rsidRPr="00DA2696" w:rsidRDefault="006138D0" w:rsidP="007172D1">
            <w:pPr>
              <w:ind w:firstLine="0"/>
              <w:jc w:val="both"/>
              <w:rPr>
                <w:sz w:val="24"/>
                <w:szCs w:val="24"/>
                <w:lang w:val="uk-UA"/>
              </w:rPr>
            </w:pPr>
            <w:r w:rsidRPr="00DA2696">
              <w:rPr>
                <w:sz w:val="24"/>
                <w:szCs w:val="24"/>
                <w:lang w:val="uk-UA"/>
              </w:rPr>
              <w:t>Модельна навчальна програма «Хімія» 7-9 класи для закладів загальної середньої освіти (</w:t>
            </w:r>
            <w:proofErr w:type="spellStart"/>
            <w:r w:rsidRPr="00DA2696">
              <w:rPr>
                <w:sz w:val="24"/>
                <w:szCs w:val="24"/>
                <w:lang w:val="uk-UA"/>
              </w:rPr>
              <w:t>авт</w:t>
            </w:r>
            <w:proofErr w:type="spellEnd"/>
            <w:r w:rsidRPr="00DA2696">
              <w:rPr>
                <w:sz w:val="24"/>
                <w:szCs w:val="24"/>
                <w:lang w:val="uk-UA"/>
              </w:rPr>
              <w:t>. Григорович О. В.) - наказ Міністерства освіти і науки України від 27.12.2022 № 1575</w:t>
            </w:r>
          </w:p>
        </w:tc>
      </w:tr>
      <w:tr w:rsidR="006138D0" w:rsidRPr="007172D1" w14:paraId="6DAE8D1B" w14:textId="77777777" w:rsidTr="007172D1">
        <w:trPr>
          <w:trHeight w:val="556"/>
        </w:trPr>
        <w:tc>
          <w:tcPr>
            <w:tcW w:w="281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2E3B1C" w14:textId="77777777" w:rsidR="006138D0" w:rsidRPr="00DA2696" w:rsidRDefault="006138D0" w:rsidP="008734E5">
            <w:pPr>
              <w:ind w:firstLine="0"/>
              <w:jc w:val="both"/>
              <w:rPr>
                <w:sz w:val="24"/>
                <w:szCs w:val="24"/>
                <w:lang w:val="uk-UA"/>
              </w:rPr>
            </w:pPr>
            <w:r w:rsidRPr="00DA2696">
              <w:rPr>
                <w:sz w:val="24"/>
                <w:szCs w:val="24"/>
                <w:lang w:val="uk-UA"/>
              </w:rPr>
              <w:t>Фізика</w:t>
            </w:r>
          </w:p>
        </w:tc>
        <w:tc>
          <w:tcPr>
            <w:tcW w:w="676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99E6C54" w14:textId="77777777" w:rsidR="006138D0" w:rsidRPr="00DA2696" w:rsidRDefault="006138D0" w:rsidP="00DA2696">
            <w:pPr>
              <w:ind w:firstLine="0"/>
              <w:jc w:val="both"/>
              <w:rPr>
                <w:sz w:val="24"/>
                <w:szCs w:val="24"/>
                <w:lang w:val="uk-UA"/>
              </w:rPr>
            </w:pPr>
            <w:r w:rsidRPr="00DA2696">
              <w:rPr>
                <w:sz w:val="24"/>
                <w:szCs w:val="24"/>
                <w:lang w:val="uk-UA"/>
              </w:rPr>
              <w:t>Модельна навчальна програма «Фізика» 7-9 класи для закладів загальної середньої освіти (</w:t>
            </w:r>
            <w:proofErr w:type="spellStart"/>
            <w:r w:rsidRPr="00DA2696">
              <w:rPr>
                <w:sz w:val="24"/>
                <w:szCs w:val="24"/>
                <w:lang w:val="uk-UA"/>
              </w:rPr>
              <w:t>авт</w:t>
            </w:r>
            <w:proofErr w:type="spellEnd"/>
            <w:r w:rsidRPr="00DA2696">
              <w:rPr>
                <w:sz w:val="24"/>
                <w:szCs w:val="24"/>
                <w:lang w:val="uk-UA"/>
              </w:rPr>
              <w:t xml:space="preserve">. Кремінський Б. Г., </w:t>
            </w:r>
            <w:proofErr w:type="spellStart"/>
            <w:r w:rsidRPr="00DA2696">
              <w:rPr>
                <w:sz w:val="24"/>
                <w:szCs w:val="24"/>
                <w:lang w:val="uk-UA"/>
              </w:rPr>
              <w:t>Гельфгат</w:t>
            </w:r>
            <w:proofErr w:type="spellEnd"/>
            <w:r w:rsidRPr="00DA2696">
              <w:rPr>
                <w:sz w:val="24"/>
                <w:szCs w:val="24"/>
                <w:lang w:val="uk-UA"/>
              </w:rPr>
              <w:t xml:space="preserve"> І. М., </w:t>
            </w:r>
            <w:proofErr w:type="spellStart"/>
            <w:r w:rsidRPr="00DA2696">
              <w:rPr>
                <w:sz w:val="24"/>
                <w:szCs w:val="24"/>
                <w:lang w:val="uk-UA"/>
              </w:rPr>
              <w:t>Божинова</w:t>
            </w:r>
            <w:proofErr w:type="spellEnd"/>
            <w:r w:rsidRPr="00DA2696">
              <w:rPr>
                <w:sz w:val="24"/>
                <w:szCs w:val="24"/>
                <w:lang w:val="uk-UA"/>
              </w:rPr>
              <w:t xml:space="preserve"> Ф. Я., Ненашев І. Ю., </w:t>
            </w:r>
            <w:proofErr w:type="spellStart"/>
            <w:r w:rsidRPr="00DA2696">
              <w:rPr>
                <w:sz w:val="24"/>
                <w:szCs w:val="24"/>
                <w:lang w:val="uk-UA"/>
              </w:rPr>
              <w:t>Кірюхіна</w:t>
            </w:r>
            <w:proofErr w:type="spellEnd"/>
            <w:r w:rsidRPr="00DA2696">
              <w:rPr>
                <w:sz w:val="24"/>
                <w:szCs w:val="24"/>
                <w:lang w:val="uk-UA"/>
              </w:rPr>
              <w:t xml:space="preserve"> О. О.) - наказ Міністерства освіти і науки України від 16.08.2023 № 1001</w:t>
            </w:r>
          </w:p>
        </w:tc>
      </w:tr>
      <w:tr w:rsidR="006138D0" w:rsidRPr="007172D1" w14:paraId="566F3B02" w14:textId="77777777" w:rsidTr="007172D1">
        <w:trPr>
          <w:trHeight w:val="819"/>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6846A8" w14:textId="41010201" w:rsidR="006138D0" w:rsidRPr="00BB0FB8" w:rsidRDefault="006138D0" w:rsidP="008734E5">
            <w:pPr>
              <w:ind w:firstLine="0"/>
              <w:jc w:val="both"/>
              <w:rPr>
                <w:sz w:val="24"/>
                <w:szCs w:val="24"/>
                <w:lang w:val="uk-UA"/>
              </w:rPr>
            </w:pPr>
            <w:r w:rsidRPr="00BB0FB8">
              <w:rPr>
                <w:sz w:val="24"/>
                <w:szCs w:val="24"/>
                <w:lang w:val="uk-UA"/>
              </w:rPr>
              <w:t>Історія України</w:t>
            </w:r>
            <w:r w:rsidR="00BB0FB8">
              <w:rPr>
                <w:sz w:val="24"/>
                <w:szCs w:val="24"/>
                <w:lang w:val="uk-UA"/>
              </w:rPr>
              <w:t xml:space="preserve">. </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6B92FE" w14:textId="77777777" w:rsidR="00BB0FB8" w:rsidRPr="00BB0FB8" w:rsidRDefault="00BB0FB8" w:rsidP="00BB0FB8">
            <w:pPr>
              <w:ind w:firstLine="0"/>
              <w:jc w:val="both"/>
              <w:rPr>
                <w:sz w:val="24"/>
                <w:szCs w:val="24"/>
                <w:lang w:val="uk-UA"/>
              </w:rPr>
            </w:pPr>
            <w:r w:rsidRPr="00BB0FB8">
              <w:rPr>
                <w:sz w:val="24"/>
                <w:szCs w:val="24"/>
                <w:lang w:val="uk-UA"/>
              </w:rPr>
              <w:t>Модельна навчальна програма «Історія України. 7–9 класи»</w:t>
            </w:r>
          </w:p>
          <w:p w14:paraId="64F2ECB1" w14:textId="77777777" w:rsidR="006138D0" w:rsidRPr="00BB0FB8" w:rsidRDefault="00BB0FB8" w:rsidP="00BB0FB8">
            <w:pPr>
              <w:ind w:firstLine="0"/>
              <w:jc w:val="both"/>
              <w:rPr>
                <w:sz w:val="24"/>
                <w:szCs w:val="24"/>
                <w:lang w:val="uk-UA"/>
              </w:rPr>
            </w:pPr>
            <w:r w:rsidRPr="00BB0FB8">
              <w:rPr>
                <w:sz w:val="24"/>
                <w:szCs w:val="24"/>
                <w:lang w:val="uk-UA"/>
              </w:rPr>
              <w:t>для закладів загальної середньої освіти (</w:t>
            </w:r>
            <w:proofErr w:type="spellStart"/>
            <w:r w:rsidRPr="00BB0FB8">
              <w:rPr>
                <w:sz w:val="24"/>
                <w:szCs w:val="24"/>
                <w:lang w:val="uk-UA"/>
              </w:rPr>
              <w:t>авт</w:t>
            </w:r>
            <w:proofErr w:type="spellEnd"/>
            <w:r w:rsidRPr="00BB0FB8">
              <w:rPr>
                <w:sz w:val="24"/>
                <w:szCs w:val="24"/>
                <w:lang w:val="uk-UA"/>
              </w:rPr>
              <w:t xml:space="preserve">. </w:t>
            </w:r>
            <w:proofErr w:type="spellStart"/>
            <w:r w:rsidRPr="00BB0FB8">
              <w:rPr>
                <w:sz w:val="24"/>
                <w:szCs w:val="24"/>
                <w:lang w:val="uk-UA"/>
              </w:rPr>
              <w:t>Пометун</w:t>
            </w:r>
            <w:proofErr w:type="spellEnd"/>
            <w:r w:rsidRPr="00BB0FB8">
              <w:rPr>
                <w:sz w:val="24"/>
                <w:szCs w:val="24"/>
                <w:lang w:val="uk-UA"/>
              </w:rPr>
              <w:t xml:space="preserve"> О. І., </w:t>
            </w:r>
            <w:proofErr w:type="spellStart"/>
            <w:r w:rsidRPr="00BB0FB8">
              <w:rPr>
                <w:sz w:val="24"/>
                <w:szCs w:val="24"/>
                <w:lang w:val="uk-UA"/>
              </w:rPr>
              <w:t>Ремех</w:t>
            </w:r>
            <w:proofErr w:type="spellEnd"/>
            <w:r w:rsidRPr="00BB0FB8">
              <w:rPr>
                <w:sz w:val="24"/>
                <w:szCs w:val="24"/>
                <w:lang w:val="uk-UA"/>
              </w:rPr>
              <w:t xml:space="preserve"> Т. О., </w:t>
            </w:r>
            <w:proofErr w:type="spellStart"/>
            <w:r w:rsidRPr="00BB0FB8">
              <w:rPr>
                <w:sz w:val="24"/>
                <w:szCs w:val="24"/>
                <w:lang w:val="uk-UA"/>
              </w:rPr>
              <w:t>Гупан</w:t>
            </w:r>
            <w:proofErr w:type="spellEnd"/>
            <w:r w:rsidRPr="00BB0FB8">
              <w:rPr>
                <w:sz w:val="24"/>
                <w:szCs w:val="24"/>
                <w:lang w:val="uk-UA"/>
              </w:rPr>
              <w:t xml:space="preserve"> Н. М., </w:t>
            </w:r>
            <w:proofErr w:type="spellStart"/>
            <w:r w:rsidRPr="00BB0FB8">
              <w:rPr>
                <w:sz w:val="24"/>
                <w:szCs w:val="24"/>
                <w:lang w:val="uk-UA"/>
              </w:rPr>
              <w:t>Малієнко</w:t>
            </w:r>
            <w:proofErr w:type="spellEnd"/>
            <w:r w:rsidRPr="00BB0FB8">
              <w:rPr>
                <w:sz w:val="24"/>
                <w:szCs w:val="24"/>
                <w:lang w:val="uk-UA"/>
              </w:rPr>
              <w:t xml:space="preserve"> Ю. Б., Сєрова Г. В.) наказ Міністерства освіти і науки України від 06.09.2023 № 1090</w:t>
            </w:r>
          </w:p>
        </w:tc>
      </w:tr>
      <w:tr w:rsidR="006138D0" w:rsidRPr="007172D1" w14:paraId="06B7601E" w14:textId="77777777" w:rsidTr="00F97263">
        <w:trPr>
          <w:trHeight w:val="406"/>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37AD79" w14:textId="77777777" w:rsidR="006138D0" w:rsidRPr="00BB0FB8" w:rsidRDefault="006138D0" w:rsidP="008734E5">
            <w:pPr>
              <w:ind w:firstLine="0"/>
              <w:jc w:val="both"/>
              <w:rPr>
                <w:sz w:val="24"/>
                <w:szCs w:val="24"/>
                <w:lang w:val="uk-UA"/>
              </w:rPr>
            </w:pPr>
            <w:r w:rsidRPr="00BB0FB8">
              <w:rPr>
                <w:sz w:val="24"/>
                <w:szCs w:val="24"/>
                <w:lang w:val="uk-UA"/>
              </w:rPr>
              <w:t>Всесвітня історія</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06A417" w14:textId="77777777" w:rsidR="00BB0FB8" w:rsidRPr="00BB0FB8" w:rsidRDefault="00BB0FB8" w:rsidP="00BB0FB8">
            <w:pPr>
              <w:ind w:firstLine="0"/>
              <w:jc w:val="both"/>
              <w:rPr>
                <w:sz w:val="24"/>
                <w:szCs w:val="24"/>
                <w:lang w:val="uk-UA"/>
              </w:rPr>
            </w:pPr>
            <w:r w:rsidRPr="00BB0FB8">
              <w:rPr>
                <w:sz w:val="24"/>
                <w:szCs w:val="24"/>
                <w:lang w:val="uk-UA"/>
              </w:rPr>
              <w:t>Модельна навчальна програма «Всесвітня історія. 7–9 класи»</w:t>
            </w:r>
          </w:p>
          <w:p w14:paraId="04D1FBD9" w14:textId="77777777" w:rsidR="006138D0" w:rsidRPr="00BB0FB8" w:rsidRDefault="00BB0FB8" w:rsidP="00BB0FB8">
            <w:pPr>
              <w:ind w:firstLine="0"/>
              <w:jc w:val="both"/>
              <w:rPr>
                <w:sz w:val="24"/>
                <w:szCs w:val="24"/>
                <w:lang w:val="uk-UA"/>
              </w:rPr>
            </w:pPr>
            <w:r w:rsidRPr="00BB0FB8">
              <w:rPr>
                <w:sz w:val="24"/>
                <w:szCs w:val="24"/>
                <w:lang w:val="uk-UA"/>
              </w:rPr>
              <w:t>для закладів загальної середньої освіти (</w:t>
            </w:r>
            <w:proofErr w:type="spellStart"/>
            <w:r w:rsidRPr="00BB0FB8">
              <w:rPr>
                <w:sz w:val="24"/>
                <w:szCs w:val="24"/>
                <w:lang w:val="uk-UA"/>
              </w:rPr>
              <w:t>авт</w:t>
            </w:r>
            <w:proofErr w:type="spellEnd"/>
            <w:r w:rsidRPr="00BB0FB8">
              <w:rPr>
                <w:sz w:val="24"/>
                <w:szCs w:val="24"/>
                <w:lang w:val="uk-UA"/>
              </w:rPr>
              <w:t xml:space="preserve">. </w:t>
            </w:r>
            <w:proofErr w:type="spellStart"/>
            <w:r w:rsidRPr="00BB0FB8">
              <w:rPr>
                <w:sz w:val="24"/>
                <w:szCs w:val="24"/>
                <w:lang w:val="uk-UA"/>
              </w:rPr>
              <w:t>Пометун</w:t>
            </w:r>
            <w:proofErr w:type="spellEnd"/>
            <w:r w:rsidRPr="00BB0FB8">
              <w:rPr>
                <w:sz w:val="24"/>
                <w:szCs w:val="24"/>
                <w:lang w:val="uk-UA"/>
              </w:rPr>
              <w:t xml:space="preserve"> О. І., </w:t>
            </w:r>
            <w:proofErr w:type="spellStart"/>
            <w:r w:rsidRPr="00BB0FB8">
              <w:rPr>
                <w:sz w:val="24"/>
                <w:szCs w:val="24"/>
                <w:lang w:val="uk-UA"/>
              </w:rPr>
              <w:t>Ремех</w:t>
            </w:r>
            <w:proofErr w:type="spellEnd"/>
            <w:r w:rsidRPr="00BB0FB8">
              <w:rPr>
                <w:sz w:val="24"/>
                <w:szCs w:val="24"/>
                <w:lang w:val="uk-UA"/>
              </w:rPr>
              <w:t xml:space="preserve"> Т. О., </w:t>
            </w:r>
            <w:proofErr w:type="spellStart"/>
            <w:r w:rsidRPr="00BB0FB8">
              <w:rPr>
                <w:sz w:val="24"/>
                <w:szCs w:val="24"/>
                <w:lang w:val="uk-UA"/>
              </w:rPr>
              <w:t>Малієнко</w:t>
            </w:r>
            <w:proofErr w:type="spellEnd"/>
            <w:r w:rsidRPr="00BB0FB8">
              <w:rPr>
                <w:sz w:val="24"/>
                <w:szCs w:val="24"/>
                <w:lang w:val="uk-UA"/>
              </w:rPr>
              <w:t xml:space="preserve"> Ю. Б., Мороз П. В.) наказ Міністерства </w:t>
            </w:r>
            <w:r w:rsidRPr="00BB0FB8">
              <w:rPr>
                <w:sz w:val="24"/>
                <w:szCs w:val="24"/>
                <w:lang w:val="uk-UA"/>
              </w:rPr>
              <w:lastRenderedPageBreak/>
              <w:t>освіти і науки України від 06.09.2023 № 1090</w:t>
            </w:r>
          </w:p>
        </w:tc>
      </w:tr>
      <w:tr w:rsidR="00F97263" w:rsidRPr="007172D1" w14:paraId="64D25357" w14:textId="77777777" w:rsidTr="007172D1">
        <w:trPr>
          <w:trHeight w:val="831"/>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2C3E733" w14:textId="2D7AE928" w:rsidR="00F97263" w:rsidRPr="00BB0FB8" w:rsidRDefault="00F97263" w:rsidP="008734E5">
            <w:pPr>
              <w:ind w:firstLine="0"/>
              <w:jc w:val="both"/>
              <w:rPr>
                <w:sz w:val="24"/>
                <w:szCs w:val="24"/>
                <w:lang w:val="uk-UA"/>
              </w:rPr>
            </w:pPr>
            <w:r>
              <w:rPr>
                <w:sz w:val="24"/>
                <w:szCs w:val="24"/>
                <w:lang w:val="uk-UA"/>
              </w:rPr>
              <w:lastRenderedPageBreak/>
              <w:t>Громадянська освіта</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0897820" w14:textId="61F40338" w:rsidR="00F97263" w:rsidRPr="00BB0FB8" w:rsidRDefault="00F97263" w:rsidP="00BB0FB8">
            <w:pPr>
              <w:ind w:firstLine="0"/>
              <w:jc w:val="both"/>
              <w:rPr>
                <w:sz w:val="24"/>
                <w:szCs w:val="24"/>
                <w:lang w:val="uk-UA"/>
              </w:rPr>
            </w:pPr>
            <w:r w:rsidRPr="00F97263">
              <w:rPr>
                <w:sz w:val="24"/>
                <w:szCs w:val="24"/>
                <w:lang w:val="uk-UA"/>
              </w:rPr>
              <w:t>Модельна навчальна програма з предмета «Громадянська освіта»</w:t>
            </w:r>
            <w:r>
              <w:rPr>
                <w:sz w:val="24"/>
                <w:szCs w:val="24"/>
                <w:lang w:val="uk-UA"/>
              </w:rPr>
              <w:t xml:space="preserve"> </w:t>
            </w:r>
            <w:r w:rsidRPr="00F97263">
              <w:rPr>
                <w:sz w:val="24"/>
                <w:szCs w:val="24"/>
                <w:lang w:val="uk-UA"/>
              </w:rPr>
              <w:t>для закладів загальної середньої освіти</w:t>
            </w:r>
            <w:r>
              <w:rPr>
                <w:sz w:val="24"/>
                <w:szCs w:val="24"/>
                <w:lang w:val="uk-UA"/>
              </w:rPr>
              <w:t xml:space="preserve"> (</w:t>
            </w:r>
            <w:proofErr w:type="spellStart"/>
            <w:r w:rsidRPr="00F97263">
              <w:rPr>
                <w:sz w:val="24"/>
                <w:szCs w:val="24"/>
                <w:lang w:val="uk-UA"/>
              </w:rPr>
              <w:t>авт</w:t>
            </w:r>
            <w:proofErr w:type="spellEnd"/>
            <w:r w:rsidRPr="00F97263">
              <w:rPr>
                <w:sz w:val="24"/>
                <w:szCs w:val="24"/>
                <w:lang w:val="uk-UA"/>
              </w:rPr>
              <w:t xml:space="preserve">. Васильків І. Д., Кравчук В. М., </w:t>
            </w:r>
            <w:proofErr w:type="spellStart"/>
            <w:r w:rsidRPr="00F97263">
              <w:rPr>
                <w:sz w:val="24"/>
                <w:szCs w:val="24"/>
                <w:lang w:val="uk-UA"/>
              </w:rPr>
              <w:t>Танчин</w:t>
            </w:r>
            <w:proofErr w:type="spellEnd"/>
            <w:r w:rsidRPr="00F97263">
              <w:rPr>
                <w:sz w:val="24"/>
                <w:szCs w:val="24"/>
                <w:lang w:val="uk-UA"/>
              </w:rPr>
              <w:t xml:space="preserve"> І. З.)</w:t>
            </w:r>
            <w:r>
              <w:rPr>
                <w:sz w:val="24"/>
                <w:szCs w:val="24"/>
                <w:lang w:val="uk-UA"/>
              </w:rPr>
              <w:t xml:space="preserve"> наказ </w:t>
            </w:r>
            <w:r w:rsidRPr="00F97263">
              <w:rPr>
                <w:sz w:val="24"/>
                <w:szCs w:val="24"/>
                <w:lang w:val="uk-UA"/>
              </w:rPr>
              <w:t>Міністерства освіти і науки України від 19.12.2024 № 1768</w:t>
            </w:r>
          </w:p>
        </w:tc>
      </w:tr>
      <w:tr w:rsidR="006138D0" w:rsidRPr="007172D1" w14:paraId="5DF6E4AD" w14:textId="77777777" w:rsidTr="007172D1">
        <w:trPr>
          <w:trHeight w:val="956"/>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3EF1FC9" w14:textId="77777777" w:rsidR="006138D0" w:rsidRPr="007C448D" w:rsidRDefault="006138D0" w:rsidP="008734E5">
            <w:pPr>
              <w:ind w:firstLine="0"/>
              <w:jc w:val="both"/>
              <w:rPr>
                <w:sz w:val="24"/>
                <w:szCs w:val="24"/>
                <w:lang w:val="uk-UA"/>
              </w:rPr>
            </w:pPr>
            <w:r w:rsidRPr="007C448D">
              <w:rPr>
                <w:sz w:val="24"/>
                <w:szCs w:val="24"/>
                <w:lang w:val="uk-UA"/>
              </w:rPr>
              <w:t>Технології</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A34766" w14:textId="77777777" w:rsidR="006138D0" w:rsidRPr="007C448D" w:rsidRDefault="007C448D" w:rsidP="007C448D">
            <w:pPr>
              <w:ind w:firstLine="0"/>
              <w:jc w:val="both"/>
              <w:rPr>
                <w:sz w:val="24"/>
                <w:szCs w:val="24"/>
                <w:lang w:val="uk-UA"/>
              </w:rPr>
            </w:pPr>
            <w:r w:rsidRPr="007C448D">
              <w:rPr>
                <w:sz w:val="24"/>
                <w:szCs w:val="24"/>
                <w:lang w:val="uk-UA"/>
              </w:rPr>
              <w:t xml:space="preserve">Модельна навчальна програма «Технології. 7–9 класи» для закладів загальної середньої освіти (авторки </w:t>
            </w:r>
            <w:proofErr w:type="spellStart"/>
            <w:r w:rsidRPr="007C448D">
              <w:rPr>
                <w:sz w:val="24"/>
                <w:szCs w:val="24"/>
                <w:lang w:val="uk-UA"/>
              </w:rPr>
              <w:t>Ходзицька</w:t>
            </w:r>
            <w:proofErr w:type="spellEnd"/>
            <w:r w:rsidRPr="007C448D">
              <w:rPr>
                <w:sz w:val="24"/>
                <w:szCs w:val="24"/>
                <w:lang w:val="uk-UA"/>
              </w:rPr>
              <w:t xml:space="preserve"> І. Ю., Горобець О. В., Медвідь О. Ю., Пасічна Т. С., Приходько Ю. М.)</w:t>
            </w:r>
            <w:r w:rsidRPr="007C448D">
              <w:t xml:space="preserve"> </w:t>
            </w:r>
            <w:r w:rsidRPr="007C448D">
              <w:rPr>
                <w:sz w:val="24"/>
                <w:szCs w:val="24"/>
                <w:lang w:val="uk-UA"/>
              </w:rPr>
              <w:t xml:space="preserve">наказ Міністерства освіти і науки України від 16 серпня </w:t>
            </w:r>
            <w:proofErr w:type="spellStart"/>
            <w:r w:rsidRPr="007C448D">
              <w:rPr>
                <w:sz w:val="24"/>
                <w:szCs w:val="24"/>
                <w:lang w:val="uk-UA"/>
              </w:rPr>
              <w:t>No</w:t>
            </w:r>
            <w:proofErr w:type="spellEnd"/>
            <w:r w:rsidRPr="007C448D">
              <w:rPr>
                <w:sz w:val="24"/>
                <w:szCs w:val="24"/>
                <w:lang w:val="uk-UA"/>
              </w:rPr>
              <w:t xml:space="preserve"> 1001</w:t>
            </w:r>
          </w:p>
        </w:tc>
      </w:tr>
      <w:tr w:rsidR="006138D0" w:rsidRPr="007172D1" w14:paraId="4FEF4022" w14:textId="77777777" w:rsidTr="007172D1">
        <w:trPr>
          <w:trHeight w:val="1113"/>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AFABC5" w14:textId="77777777" w:rsidR="006138D0" w:rsidRPr="006020FF" w:rsidRDefault="006138D0" w:rsidP="008734E5">
            <w:pPr>
              <w:ind w:firstLine="0"/>
              <w:jc w:val="both"/>
              <w:rPr>
                <w:sz w:val="24"/>
                <w:szCs w:val="24"/>
                <w:lang w:val="uk-UA"/>
              </w:rPr>
            </w:pPr>
            <w:r w:rsidRPr="006020FF">
              <w:rPr>
                <w:sz w:val="24"/>
                <w:szCs w:val="24"/>
                <w:lang w:val="uk-UA"/>
              </w:rPr>
              <w:t xml:space="preserve">Інтегрований курс соціальної і </w:t>
            </w:r>
            <w:proofErr w:type="spellStart"/>
            <w:r w:rsidRPr="006020FF">
              <w:rPr>
                <w:sz w:val="24"/>
                <w:szCs w:val="24"/>
                <w:lang w:val="uk-UA"/>
              </w:rPr>
              <w:t>здоров</w:t>
            </w:r>
            <w:proofErr w:type="spellEnd"/>
            <w:r w:rsidR="009A70F5" w:rsidRPr="006020FF">
              <w:rPr>
                <w:sz w:val="24"/>
                <w:szCs w:val="24"/>
                <w:lang w:val="en-US"/>
              </w:rPr>
              <w:t>’</w:t>
            </w:r>
            <w:proofErr w:type="spellStart"/>
            <w:r w:rsidRPr="006020FF">
              <w:rPr>
                <w:sz w:val="24"/>
                <w:szCs w:val="24"/>
                <w:lang w:val="uk-UA"/>
              </w:rPr>
              <w:t>язбережувально</w:t>
            </w:r>
            <w:proofErr w:type="spellEnd"/>
            <w:r w:rsidRPr="006020FF">
              <w:rPr>
                <w:sz w:val="24"/>
                <w:szCs w:val="24"/>
                <w:lang w:val="uk-UA"/>
              </w:rPr>
              <w:t xml:space="preserve"> </w:t>
            </w:r>
            <w:proofErr w:type="spellStart"/>
            <w:r w:rsidRPr="006020FF">
              <w:rPr>
                <w:sz w:val="24"/>
                <w:szCs w:val="24"/>
                <w:lang w:val="uk-UA"/>
              </w:rPr>
              <w:t>освітньо</w:t>
            </w:r>
            <w:proofErr w:type="spellEnd"/>
            <w:r w:rsidRPr="006020FF">
              <w:rPr>
                <w:sz w:val="24"/>
                <w:szCs w:val="24"/>
                <w:lang w:val="uk-UA"/>
              </w:rPr>
              <w:t xml:space="preserve"> галузі</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5D861F" w14:textId="77777777" w:rsidR="006138D0" w:rsidRPr="006020FF" w:rsidRDefault="006020FF" w:rsidP="006020FF">
            <w:pPr>
              <w:ind w:firstLine="0"/>
              <w:jc w:val="both"/>
              <w:rPr>
                <w:sz w:val="24"/>
                <w:szCs w:val="24"/>
                <w:lang w:val="uk-UA"/>
              </w:rPr>
            </w:pPr>
            <w:r w:rsidRPr="006020FF">
              <w:rPr>
                <w:sz w:val="24"/>
                <w:szCs w:val="24"/>
                <w:lang w:val="uk-UA"/>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6020FF">
              <w:rPr>
                <w:sz w:val="24"/>
                <w:szCs w:val="24"/>
                <w:lang w:val="uk-UA"/>
              </w:rPr>
              <w:t>Андрук</w:t>
            </w:r>
            <w:proofErr w:type="spellEnd"/>
            <w:r w:rsidRPr="006020FF">
              <w:rPr>
                <w:sz w:val="24"/>
                <w:szCs w:val="24"/>
                <w:lang w:val="uk-UA"/>
              </w:rPr>
              <w:t xml:space="preserve"> Н. В., Лаврентьєва І. В., Хомич О. Л.)  наказ Міністерства освіти і науки України від 24.07.2023 № 883</w:t>
            </w:r>
          </w:p>
        </w:tc>
      </w:tr>
      <w:tr w:rsidR="006138D0" w:rsidRPr="007172D1" w14:paraId="6B3B009C" w14:textId="77777777" w:rsidTr="007172D1">
        <w:trPr>
          <w:trHeight w:val="1101"/>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87C2F45" w14:textId="77777777" w:rsidR="006138D0" w:rsidRPr="00DA2696" w:rsidRDefault="006138D0" w:rsidP="008734E5">
            <w:pPr>
              <w:ind w:firstLine="0"/>
              <w:jc w:val="both"/>
              <w:rPr>
                <w:sz w:val="24"/>
                <w:szCs w:val="24"/>
                <w:lang w:val="uk-UA"/>
              </w:rPr>
            </w:pPr>
            <w:r w:rsidRPr="00DA2696">
              <w:rPr>
                <w:sz w:val="24"/>
                <w:szCs w:val="24"/>
                <w:lang w:val="uk-UA"/>
              </w:rPr>
              <w:t>Інформатика</w:t>
            </w:r>
          </w:p>
        </w:tc>
        <w:tc>
          <w:tcPr>
            <w:tcW w:w="676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2E3884" w14:textId="77777777" w:rsidR="006138D0" w:rsidRPr="00DA2696" w:rsidRDefault="006138D0" w:rsidP="008734E5">
            <w:pPr>
              <w:ind w:firstLine="0"/>
              <w:jc w:val="both"/>
              <w:rPr>
                <w:sz w:val="24"/>
                <w:szCs w:val="24"/>
                <w:lang w:val="uk-UA"/>
              </w:rPr>
            </w:pPr>
            <w:r w:rsidRPr="00DA2696">
              <w:rPr>
                <w:sz w:val="24"/>
                <w:szCs w:val="24"/>
                <w:lang w:val="uk-UA"/>
              </w:rPr>
              <w:t>Модельна навчальна програма. «Інформатика. 5-9 клас» для закладів загальної середньої освіти (</w:t>
            </w:r>
            <w:proofErr w:type="spellStart"/>
            <w:r w:rsidRPr="00DA2696">
              <w:rPr>
                <w:sz w:val="24"/>
                <w:szCs w:val="24"/>
                <w:lang w:val="uk-UA"/>
              </w:rPr>
              <w:t>авт</w:t>
            </w:r>
            <w:proofErr w:type="spellEnd"/>
            <w:r w:rsidRPr="00DA2696">
              <w:rPr>
                <w:sz w:val="24"/>
                <w:szCs w:val="24"/>
                <w:lang w:val="uk-UA"/>
              </w:rPr>
              <w:t xml:space="preserve">. </w:t>
            </w:r>
            <w:proofErr w:type="spellStart"/>
            <w:r w:rsidRPr="00DA2696">
              <w:rPr>
                <w:sz w:val="24"/>
                <w:szCs w:val="24"/>
                <w:lang w:val="uk-UA"/>
              </w:rPr>
              <w:t>Ривкінд</w:t>
            </w:r>
            <w:proofErr w:type="spellEnd"/>
            <w:r w:rsidRPr="00DA2696">
              <w:rPr>
                <w:sz w:val="24"/>
                <w:szCs w:val="24"/>
                <w:lang w:val="uk-UA"/>
              </w:rPr>
              <w:t xml:space="preserve"> Й.Я., Лисенко Т.І., </w:t>
            </w:r>
            <w:proofErr w:type="spellStart"/>
            <w:r w:rsidRPr="00DA2696">
              <w:rPr>
                <w:sz w:val="24"/>
                <w:szCs w:val="24"/>
                <w:lang w:val="uk-UA"/>
              </w:rPr>
              <w:t>Чернікова</w:t>
            </w:r>
            <w:proofErr w:type="spellEnd"/>
            <w:r w:rsidRPr="00DA2696">
              <w:rPr>
                <w:sz w:val="24"/>
                <w:szCs w:val="24"/>
                <w:lang w:val="uk-UA"/>
              </w:rPr>
              <w:t xml:space="preserve"> Л.А., </w:t>
            </w:r>
            <w:proofErr w:type="spellStart"/>
            <w:r w:rsidRPr="00DA2696">
              <w:rPr>
                <w:sz w:val="24"/>
                <w:szCs w:val="24"/>
                <w:lang w:val="uk-UA"/>
              </w:rPr>
              <w:t>Шакотько</w:t>
            </w:r>
            <w:proofErr w:type="spellEnd"/>
            <w:r w:rsidRPr="00DA2696">
              <w:rPr>
                <w:sz w:val="24"/>
                <w:szCs w:val="24"/>
                <w:lang w:val="uk-UA"/>
              </w:rPr>
              <w:t xml:space="preserve"> В.В.) - наказ Міністерства освіти і науки України від 16.08.2023 № 1001</w:t>
            </w:r>
          </w:p>
        </w:tc>
      </w:tr>
      <w:tr w:rsidR="006138D0" w:rsidRPr="007172D1" w14:paraId="13EF16E4" w14:textId="77777777" w:rsidTr="007172D1">
        <w:trPr>
          <w:trHeight w:val="1117"/>
        </w:trPr>
        <w:tc>
          <w:tcPr>
            <w:tcW w:w="28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19346A6" w14:textId="77777777" w:rsidR="006138D0" w:rsidRPr="002E7E87" w:rsidRDefault="006138D0" w:rsidP="008734E5">
            <w:pPr>
              <w:ind w:firstLine="0"/>
              <w:jc w:val="both"/>
              <w:rPr>
                <w:sz w:val="24"/>
                <w:szCs w:val="24"/>
                <w:lang w:val="uk-UA"/>
              </w:rPr>
            </w:pPr>
            <w:r w:rsidRPr="002E7E87">
              <w:rPr>
                <w:sz w:val="24"/>
                <w:szCs w:val="24"/>
                <w:lang w:val="uk-UA"/>
              </w:rPr>
              <w:t>Фізична культура</w:t>
            </w:r>
          </w:p>
        </w:tc>
        <w:tc>
          <w:tcPr>
            <w:tcW w:w="676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A0A3063" w14:textId="77777777" w:rsidR="006138D0" w:rsidRPr="002E7E87" w:rsidRDefault="002E7E87" w:rsidP="008734E5">
            <w:pPr>
              <w:ind w:firstLine="0"/>
              <w:jc w:val="both"/>
              <w:rPr>
                <w:sz w:val="24"/>
                <w:szCs w:val="24"/>
                <w:lang w:val="uk-UA"/>
              </w:rPr>
            </w:pPr>
            <w:r w:rsidRPr="002E7E87">
              <w:rPr>
                <w:sz w:val="24"/>
                <w:szCs w:val="24"/>
                <w:lang w:val="uk-UA"/>
              </w:rPr>
              <w:t xml:space="preserve">Модельна навчальна програма «Фізична культура. 7-9 класи» для закладів загальної середньої освіти (автори: </w:t>
            </w:r>
            <w:proofErr w:type="spellStart"/>
            <w:r w:rsidRPr="002E7E87">
              <w:rPr>
                <w:sz w:val="24"/>
                <w:szCs w:val="24"/>
                <w:lang w:val="uk-UA"/>
              </w:rPr>
              <w:t>Баженков</w:t>
            </w:r>
            <w:proofErr w:type="spellEnd"/>
            <w:r w:rsidRPr="002E7E87">
              <w:rPr>
                <w:sz w:val="24"/>
                <w:szCs w:val="24"/>
                <w:lang w:val="uk-UA"/>
              </w:rPr>
              <w:t xml:space="preserve"> Є. В., </w:t>
            </w:r>
            <w:proofErr w:type="spellStart"/>
            <w:r w:rsidRPr="002E7E87">
              <w:rPr>
                <w:sz w:val="24"/>
                <w:szCs w:val="24"/>
                <w:lang w:val="uk-UA"/>
              </w:rPr>
              <w:t>Коломоєць</w:t>
            </w:r>
            <w:proofErr w:type="spellEnd"/>
            <w:r w:rsidRPr="002E7E87">
              <w:rPr>
                <w:sz w:val="24"/>
                <w:szCs w:val="24"/>
                <w:lang w:val="uk-UA"/>
              </w:rPr>
              <w:t xml:space="preserve"> Г. А., </w:t>
            </w:r>
            <w:proofErr w:type="spellStart"/>
            <w:r w:rsidRPr="002E7E87">
              <w:rPr>
                <w:sz w:val="24"/>
                <w:szCs w:val="24"/>
                <w:lang w:val="uk-UA"/>
              </w:rPr>
              <w:t>Боляк</w:t>
            </w:r>
            <w:proofErr w:type="spellEnd"/>
            <w:r w:rsidRPr="002E7E87">
              <w:rPr>
                <w:sz w:val="24"/>
                <w:szCs w:val="24"/>
                <w:lang w:val="uk-UA"/>
              </w:rPr>
              <w:t xml:space="preserve"> А. А., Дутчак М. В., </w:t>
            </w:r>
            <w:proofErr w:type="spellStart"/>
            <w:r w:rsidRPr="002E7E87">
              <w:rPr>
                <w:sz w:val="24"/>
                <w:szCs w:val="24"/>
                <w:lang w:val="uk-UA"/>
              </w:rPr>
              <w:t>Дніпров</w:t>
            </w:r>
            <w:proofErr w:type="spellEnd"/>
            <w:r w:rsidRPr="002E7E87">
              <w:rPr>
                <w:sz w:val="24"/>
                <w:szCs w:val="24"/>
                <w:lang w:val="uk-UA"/>
              </w:rPr>
              <w:t xml:space="preserve"> О. С., Бідний М. В., </w:t>
            </w:r>
            <w:proofErr w:type="spellStart"/>
            <w:r w:rsidRPr="002E7E87">
              <w:rPr>
                <w:sz w:val="24"/>
                <w:szCs w:val="24"/>
                <w:lang w:val="uk-UA"/>
              </w:rPr>
              <w:t>Ребрина</w:t>
            </w:r>
            <w:proofErr w:type="spellEnd"/>
            <w:r w:rsidRPr="002E7E87">
              <w:rPr>
                <w:sz w:val="24"/>
                <w:szCs w:val="24"/>
                <w:lang w:val="uk-UA"/>
              </w:rPr>
              <w:t xml:space="preserve"> А. А., </w:t>
            </w:r>
            <w:proofErr w:type="spellStart"/>
            <w:r w:rsidRPr="002E7E87">
              <w:rPr>
                <w:sz w:val="24"/>
                <w:szCs w:val="24"/>
                <w:lang w:val="uk-UA"/>
              </w:rPr>
              <w:t>Деревянко</w:t>
            </w:r>
            <w:proofErr w:type="spellEnd"/>
            <w:r w:rsidRPr="002E7E87">
              <w:rPr>
                <w:sz w:val="24"/>
                <w:szCs w:val="24"/>
                <w:lang w:val="uk-UA"/>
              </w:rPr>
              <w:t xml:space="preserve"> В. В., </w:t>
            </w:r>
            <w:proofErr w:type="spellStart"/>
            <w:r w:rsidRPr="002E7E87">
              <w:rPr>
                <w:sz w:val="24"/>
                <w:szCs w:val="24"/>
                <w:lang w:val="uk-UA"/>
              </w:rPr>
              <w:t>Малечко</w:t>
            </w:r>
            <w:proofErr w:type="spellEnd"/>
            <w:r w:rsidRPr="002E7E87">
              <w:rPr>
                <w:sz w:val="24"/>
                <w:szCs w:val="24"/>
                <w:lang w:val="uk-UA"/>
              </w:rPr>
              <w:t xml:space="preserve"> Т. А., </w:t>
            </w:r>
            <w:proofErr w:type="spellStart"/>
            <w:r w:rsidRPr="002E7E87">
              <w:rPr>
                <w:sz w:val="24"/>
                <w:szCs w:val="24"/>
                <w:lang w:val="uk-UA"/>
              </w:rPr>
              <w:t>Омельяненко</w:t>
            </w:r>
            <w:proofErr w:type="spellEnd"/>
            <w:r w:rsidRPr="002E7E87">
              <w:rPr>
                <w:sz w:val="24"/>
                <w:szCs w:val="24"/>
                <w:lang w:val="uk-UA"/>
              </w:rPr>
              <w:t xml:space="preserve"> І. О., Волкова І. В., Педан О. С. та інші) наказ Міністерства освіти і науки України від 24.07.2023 № 883</w:t>
            </w:r>
          </w:p>
        </w:tc>
      </w:tr>
      <w:tr w:rsidR="006138D0" w:rsidRPr="007172D1" w14:paraId="319294DA" w14:textId="77777777" w:rsidTr="007172D1">
        <w:trPr>
          <w:trHeight w:val="1105"/>
        </w:trPr>
        <w:tc>
          <w:tcPr>
            <w:tcW w:w="281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tcPr>
          <w:p w14:paraId="564DE2E6" w14:textId="77777777" w:rsidR="006138D0" w:rsidRPr="00BB0FB8" w:rsidRDefault="006138D0" w:rsidP="008734E5">
            <w:pPr>
              <w:ind w:firstLine="0"/>
              <w:jc w:val="both"/>
              <w:rPr>
                <w:sz w:val="24"/>
                <w:szCs w:val="24"/>
                <w:lang w:val="uk-UA"/>
              </w:rPr>
            </w:pPr>
            <w:r w:rsidRPr="00BB0FB8">
              <w:rPr>
                <w:sz w:val="24"/>
                <w:szCs w:val="24"/>
                <w:lang w:val="uk-UA"/>
              </w:rPr>
              <w:t>Інтегрований курс «Мистецтво»</w:t>
            </w:r>
          </w:p>
          <w:p w14:paraId="050662A2" w14:textId="77777777" w:rsidR="006138D0" w:rsidRPr="00BB0FB8" w:rsidRDefault="006138D0" w:rsidP="008734E5">
            <w:pPr>
              <w:ind w:firstLine="0"/>
              <w:jc w:val="both"/>
              <w:rPr>
                <w:sz w:val="24"/>
                <w:szCs w:val="24"/>
                <w:lang w:val="uk-UA"/>
              </w:rPr>
            </w:pPr>
          </w:p>
        </w:tc>
        <w:tc>
          <w:tcPr>
            <w:tcW w:w="676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tcPr>
          <w:p w14:paraId="6102827E" w14:textId="77777777" w:rsidR="00BB0FB8" w:rsidRPr="00BB0FB8" w:rsidRDefault="00BB0FB8" w:rsidP="00BB0FB8">
            <w:pPr>
              <w:ind w:firstLine="0"/>
              <w:jc w:val="both"/>
              <w:rPr>
                <w:sz w:val="24"/>
                <w:szCs w:val="24"/>
                <w:lang w:val="uk-UA"/>
              </w:rPr>
            </w:pPr>
            <w:r w:rsidRPr="00BB0FB8">
              <w:rPr>
                <w:sz w:val="24"/>
                <w:szCs w:val="24"/>
                <w:lang w:val="uk-UA"/>
              </w:rPr>
              <w:t>Модельна навчальна програма «Мистецтво. 7-9 класи (інтегрований курс)» для закладів загальної середньої освіти</w:t>
            </w:r>
          </w:p>
          <w:p w14:paraId="38550AF8" w14:textId="77777777" w:rsidR="006138D0" w:rsidRPr="00BB0FB8" w:rsidRDefault="00BB0FB8" w:rsidP="00BB0FB8">
            <w:pPr>
              <w:ind w:firstLine="0"/>
              <w:jc w:val="both"/>
              <w:rPr>
                <w:sz w:val="24"/>
                <w:szCs w:val="24"/>
                <w:lang w:val="uk-UA"/>
              </w:rPr>
            </w:pPr>
            <w:r w:rsidRPr="00BB0FB8">
              <w:rPr>
                <w:sz w:val="24"/>
                <w:szCs w:val="24"/>
                <w:lang w:val="uk-UA"/>
              </w:rPr>
              <w:t>(</w:t>
            </w:r>
            <w:proofErr w:type="spellStart"/>
            <w:r w:rsidRPr="00BB0FB8">
              <w:rPr>
                <w:sz w:val="24"/>
                <w:szCs w:val="24"/>
                <w:lang w:val="uk-UA"/>
              </w:rPr>
              <w:t>авт</w:t>
            </w:r>
            <w:proofErr w:type="spellEnd"/>
            <w:r w:rsidRPr="00BB0FB8">
              <w:rPr>
                <w:sz w:val="24"/>
                <w:szCs w:val="24"/>
                <w:lang w:val="uk-UA"/>
              </w:rPr>
              <w:t>. Масол Л. М.) наказ Міністерства освіти і науки України від 06.09.2023 № 1090</w:t>
            </w:r>
          </w:p>
        </w:tc>
      </w:tr>
    </w:tbl>
    <w:p w14:paraId="5F6530FB"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8 клас</w:t>
      </w:r>
    </w:p>
    <w:tbl>
      <w:tblPr>
        <w:tblW w:w="9678" w:type="dxa"/>
        <w:tblCellMar>
          <w:left w:w="0" w:type="dxa"/>
          <w:right w:w="0" w:type="dxa"/>
        </w:tblCellMar>
        <w:tblLook w:val="00A0" w:firstRow="1" w:lastRow="0" w:firstColumn="1" w:lastColumn="0" w:noHBand="0" w:noVBand="0"/>
      </w:tblPr>
      <w:tblGrid>
        <w:gridCol w:w="2839"/>
        <w:gridCol w:w="6839"/>
      </w:tblGrid>
      <w:tr w:rsidR="008734E5" w14:paraId="4FF11FB0" w14:textId="77777777" w:rsidTr="008734E5">
        <w:trPr>
          <w:trHeight w:val="309"/>
        </w:trPr>
        <w:tc>
          <w:tcPr>
            <w:tcW w:w="28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814F974"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68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67B2C309"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8734E5" w14:paraId="10B6889F" w14:textId="77777777" w:rsidTr="007379F8">
        <w:trPr>
          <w:trHeight w:val="920"/>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0598098" w14:textId="77777777" w:rsidR="008734E5" w:rsidRDefault="008734E5" w:rsidP="008734E5">
            <w:pPr>
              <w:ind w:firstLine="0"/>
              <w:jc w:val="both"/>
              <w:rPr>
                <w:color w:val="000000"/>
                <w:sz w:val="24"/>
                <w:szCs w:val="24"/>
                <w:lang w:val="uk-UA"/>
              </w:rPr>
            </w:pPr>
            <w:r>
              <w:rPr>
                <w:color w:val="000000"/>
                <w:sz w:val="24"/>
                <w:szCs w:val="24"/>
                <w:lang w:val="uk-UA"/>
              </w:rPr>
              <w:t>Українська мова</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A7495F" w14:textId="3B913C5F" w:rsidR="008734E5" w:rsidRDefault="007379F8" w:rsidP="008734E5">
            <w:pPr>
              <w:ind w:firstLine="0"/>
              <w:jc w:val="both"/>
              <w:rPr>
                <w:color w:val="000000"/>
                <w:sz w:val="24"/>
                <w:szCs w:val="24"/>
                <w:lang w:val="uk-UA"/>
              </w:rPr>
            </w:pPr>
            <w:r w:rsidRPr="007379F8">
              <w:rPr>
                <w:color w:val="000000"/>
                <w:sz w:val="24"/>
                <w:szCs w:val="24"/>
                <w:lang w:val="uk-UA"/>
              </w:rPr>
              <w:t>Модельна навчальна програма з української мови для 7–9 класів авторів Заболотний О. В., Заболотний В. В. та ін. наказ Міністерства освіти і науки України від 24.07.2023 № 883</w:t>
            </w:r>
          </w:p>
        </w:tc>
      </w:tr>
      <w:tr w:rsidR="008734E5" w14:paraId="5DC441AA" w14:textId="77777777" w:rsidTr="007379F8">
        <w:trPr>
          <w:trHeight w:val="721"/>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A3FDB3" w14:textId="77777777" w:rsidR="008734E5" w:rsidRDefault="008734E5" w:rsidP="008734E5">
            <w:pPr>
              <w:ind w:firstLine="0"/>
              <w:jc w:val="both"/>
              <w:rPr>
                <w:color w:val="000000"/>
                <w:sz w:val="24"/>
                <w:szCs w:val="24"/>
                <w:lang w:val="uk-UA"/>
              </w:rPr>
            </w:pPr>
            <w:r>
              <w:rPr>
                <w:color w:val="000000"/>
                <w:sz w:val="24"/>
                <w:szCs w:val="24"/>
                <w:lang w:val="uk-UA"/>
              </w:rPr>
              <w:t>Українська література</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488FDF" w14:textId="08C9B3AC" w:rsidR="008734E5" w:rsidRDefault="007379F8" w:rsidP="007379F8">
            <w:pPr>
              <w:ind w:firstLine="0"/>
              <w:jc w:val="both"/>
              <w:rPr>
                <w:color w:val="000000"/>
                <w:sz w:val="24"/>
                <w:szCs w:val="24"/>
                <w:lang w:val="uk-UA"/>
              </w:rPr>
            </w:pPr>
            <w:r w:rsidRPr="007379F8">
              <w:rPr>
                <w:color w:val="000000"/>
                <w:sz w:val="24"/>
                <w:szCs w:val="24"/>
                <w:lang w:val="uk-UA"/>
              </w:rPr>
              <w:t xml:space="preserve">Модельна навчальна програма «Українська література. 7-9 класи» для закладів загальної середньої освіти (автори: Яценко Т. О., </w:t>
            </w:r>
            <w:proofErr w:type="spellStart"/>
            <w:r w:rsidRPr="007379F8">
              <w:rPr>
                <w:color w:val="000000"/>
                <w:sz w:val="24"/>
                <w:szCs w:val="24"/>
                <w:lang w:val="uk-UA"/>
              </w:rPr>
              <w:t>Пахаренко</w:t>
            </w:r>
            <w:proofErr w:type="spellEnd"/>
            <w:r w:rsidRPr="007379F8">
              <w:rPr>
                <w:color w:val="000000"/>
                <w:sz w:val="24"/>
                <w:szCs w:val="24"/>
                <w:lang w:val="uk-UA"/>
              </w:rPr>
              <w:t xml:space="preserve"> В. І., </w:t>
            </w:r>
            <w:proofErr w:type="spellStart"/>
            <w:r w:rsidRPr="007379F8">
              <w:rPr>
                <w:color w:val="000000"/>
                <w:sz w:val="24"/>
                <w:szCs w:val="24"/>
                <w:lang w:val="uk-UA"/>
              </w:rPr>
              <w:t>Слижук</w:t>
            </w:r>
            <w:proofErr w:type="spellEnd"/>
            <w:r w:rsidRPr="007379F8">
              <w:rPr>
                <w:color w:val="000000"/>
                <w:sz w:val="24"/>
                <w:szCs w:val="24"/>
                <w:lang w:val="uk-UA"/>
              </w:rPr>
              <w:t xml:space="preserve"> О. А., </w:t>
            </w:r>
            <w:proofErr w:type="spellStart"/>
            <w:r w:rsidRPr="007379F8">
              <w:rPr>
                <w:color w:val="000000"/>
                <w:sz w:val="24"/>
                <w:szCs w:val="24"/>
                <w:lang w:val="uk-UA"/>
              </w:rPr>
              <w:t>Тригуб</w:t>
            </w:r>
            <w:proofErr w:type="spellEnd"/>
            <w:r w:rsidRPr="007379F8">
              <w:rPr>
                <w:color w:val="000000"/>
                <w:sz w:val="24"/>
                <w:szCs w:val="24"/>
                <w:lang w:val="uk-UA"/>
              </w:rPr>
              <w:t xml:space="preserve"> І. А.) наказ Міністерства освіти і науки України від 24.07.2023 № 883</w:t>
            </w:r>
          </w:p>
        </w:tc>
      </w:tr>
      <w:tr w:rsidR="008734E5" w14:paraId="675FAD6B" w14:textId="77777777" w:rsidTr="007379F8">
        <w:trPr>
          <w:trHeight w:val="974"/>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1806ED" w14:textId="77777777" w:rsidR="008734E5" w:rsidRDefault="008734E5" w:rsidP="008734E5">
            <w:pPr>
              <w:ind w:firstLine="0"/>
              <w:jc w:val="both"/>
              <w:rPr>
                <w:color w:val="000000"/>
                <w:sz w:val="24"/>
                <w:szCs w:val="24"/>
                <w:lang w:val="uk-UA"/>
              </w:rPr>
            </w:pPr>
            <w:r>
              <w:rPr>
                <w:color w:val="000000"/>
                <w:sz w:val="24"/>
                <w:szCs w:val="24"/>
                <w:lang w:val="uk-UA"/>
              </w:rPr>
              <w:t>Алгебра</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7FD883" w14:textId="77777777" w:rsidR="007379F8" w:rsidRPr="007379F8" w:rsidRDefault="007379F8" w:rsidP="007379F8">
            <w:pPr>
              <w:ind w:firstLine="0"/>
              <w:jc w:val="both"/>
              <w:rPr>
                <w:color w:val="000000"/>
                <w:sz w:val="24"/>
                <w:szCs w:val="24"/>
                <w:lang w:val="uk-UA"/>
              </w:rPr>
            </w:pPr>
            <w:r w:rsidRPr="007379F8">
              <w:rPr>
                <w:color w:val="000000"/>
                <w:sz w:val="24"/>
                <w:szCs w:val="24"/>
                <w:lang w:val="uk-UA"/>
              </w:rPr>
              <w:t xml:space="preserve">Модельна навчальна програма «Алгебра. 7-9 класи» </w:t>
            </w:r>
          </w:p>
          <w:p w14:paraId="2DCE88B7" w14:textId="2CA20CE8" w:rsidR="008734E5" w:rsidRDefault="007379F8" w:rsidP="007379F8">
            <w:pPr>
              <w:ind w:firstLine="0"/>
              <w:jc w:val="both"/>
              <w:rPr>
                <w:color w:val="000000"/>
                <w:sz w:val="24"/>
                <w:szCs w:val="24"/>
                <w:lang w:val="uk-UA"/>
              </w:rPr>
            </w:pPr>
            <w:r w:rsidRPr="007379F8">
              <w:rPr>
                <w:color w:val="000000"/>
                <w:sz w:val="24"/>
                <w:szCs w:val="24"/>
                <w:lang w:val="uk-UA"/>
              </w:rPr>
              <w:t xml:space="preserve">для закладів загальної середньої освіти (автор </w:t>
            </w:r>
            <w:proofErr w:type="spellStart"/>
            <w:r w:rsidRPr="007379F8">
              <w:rPr>
                <w:color w:val="000000"/>
                <w:sz w:val="24"/>
                <w:szCs w:val="24"/>
                <w:lang w:val="uk-UA"/>
              </w:rPr>
              <w:t>Істер</w:t>
            </w:r>
            <w:proofErr w:type="spellEnd"/>
            <w:r w:rsidRPr="007379F8">
              <w:rPr>
                <w:color w:val="000000"/>
                <w:sz w:val="24"/>
                <w:szCs w:val="24"/>
                <w:lang w:val="uk-UA"/>
              </w:rPr>
              <w:t xml:space="preserve"> О. С.) наказ Міністерства освіти і науки України від 24.07.2023 № 883</w:t>
            </w:r>
          </w:p>
        </w:tc>
      </w:tr>
      <w:tr w:rsidR="008734E5" w14:paraId="793DF0C4" w14:textId="77777777" w:rsidTr="007379F8">
        <w:trPr>
          <w:trHeight w:val="974"/>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C8CD303" w14:textId="77777777" w:rsidR="008734E5" w:rsidRDefault="008734E5" w:rsidP="008734E5">
            <w:pPr>
              <w:ind w:firstLine="0"/>
              <w:jc w:val="both"/>
              <w:rPr>
                <w:color w:val="000000"/>
                <w:sz w:val="24"/>
                <w:szCs w:val="24"/>
                <w:lang w:val="uk-UA"/>
              </w:rPr>
            </w:pPr>
            <w:r>
              <w:rPr>
                <w:color w:val="000000"/>
                <w:sz w:val="24"/>
                <w:szCs w:val="24"/>
                <w:lang w:val="uk-UA"/>
              </w:rPr>
              <w:t xml:space="preserve">Геометрія  </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87FE92" w14:textId="472A56D6" w:rsidR="008734E5" w:rsidRDefault="007379F8" w:rsidP="008734E5">
            <w:pPr>
              <w:ind w:firstLine="0"/>
              <w:jc w:val="both"/>
              <w:rPr>
                <w:color w:val="000000"/>
                <w:sz w:val="24"/>
                <w:szCs w:val="24"/>
                <w:lang w:val="uk-UA"/>
              </w:rPr>
            </w:pPr>
            <w:r w:rsidRPr="007379F8">
              <w:rPr>
                <w:color w:val="000000"/>
                <w:sz w:val="24"/>
                <w:szCs w:val="24"/>
                <w:lang w:val="uk-UA"/>
              </w:rPr>
              <w:t xml:space="preserve">Модельна навчальна програма «Геометрія. 7-9 класи» для закладів загальної середньої освіти (автор </w:t>
            </w:r>
            <w:proofErr w:type="spellStart"/>
            <w:r w:rsidRPr="007379F8">
              <w:rPr>
                <w:color w:val="000000"/>
                <w:sz w:val="24"/>
                <w:szCs w:val="24"/>
                <w:lang w:val="uk-UA"/>
              </w:rPr>
              <w:t>Істер</w:t>
            </w:r>
            <w:proofErr w:type="spellEnd"/>
            <w:r w:rsidRPr="007379F8">
              <w:rPr>
                <w:color w:val="000000"/>
                <w:sz w:val="24"/>
                <w:szCs w:val="24"/>
                <w:lang w:val="uk-UA"/>
              </w:rPr>
              <w:t xml:space="preserve"> О. С. ) наказ Міністерства освіти і науки України від 24.07.2023 № 883</w:t>
            </w:r>
          </w:p>
        </w:tc>
      </w:tr>
      <w:tr w:rsidR="008734E5" w14:paraId="25718C46" w14:textId="77777777" w:rsidTr="007379F8">
        <w:trPr>
          <w:trHeight w:val="977"/>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4A8537" w14:textId="77777777" w:rsidR="008734E5" w:rsidRDefault="008734E5" w:rsidP="008734E5">
            <w:pPr>
              <w:ind w:firstLine="0"/>
              <w:jc w:val="both"/>
              <w:rPr>
                <w:color w:val="000000"/>
                <w:sz w:val="24"/>
                <w:szCs w:val="24"/>
                <w:lang w:val="uk-UA"/>
              </w:rPr>
            </w:pPr>
            <w:r>
              <w:rPr>
                <w:color w:val="000000"/>
                <w:sz w:val="24"/>
                <w:szCs w:val="24"/>
                <w:lang w:val="uk-UA"/>
              </w:rPr>
              <w:t>Зарубіжна література</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0ACF0C" w14:textId="77777777" w:rsidR="007379F8" w:rsidRPr="007379F8" w:rsidRDefault="007379F8" w:rsidP="007379F8">
            <w:pPr>
              <w:ind w:firstLine="0"/>
              <w:jc w:val="both"/>
              <w:rPr>
                <w:sz w:val="24"/>
                <w:szCs w:val="24"/>
                <w:lang w:val="uk-UA"/>
              </w:rPr>
            </w:pPr>
            <w:r w:rsidRPr="007379F8">
              <w:rPr>
                <w:sz w:val="24"/>
                <w:szCs w:val="24"/>
                <w:lang w:val="uk-UA"/>
              </w:rPr>
              <w:t>Модельна навчальна програма «Зарубіжна література. 5–9 класи» для закладів загальної середньої освіти (у редакції 2023 року) (автори Ніколенко О. М., Ісаєва О. О., Клименко Ж. В.,</w:t>
            </w:r>
          </w:p>
          <w:p w14:paraId="58B5D48D" w14:textId="77777777" w:rsidR="007379F8" w:rsidRPr="007379F8" w:rsidRDefault="007379F8" w:rsidP="007379F8">
            <w:pPr>
              <w:ind w:firstLine="0"/>
              <w:jc w:val="both"/>
              <w:rPr>
                <w:sz w:val="24"/>
                <w:szCs w:val="24"/>
                <w:lang w:val="uk-UA"/>
              </w:rPr>
            </w:pPr>
            <w:proofErr w:type="spellStart"/>
            <w:r w:rsidRPr="007379F8">
              <w:rPr>
                <w:sz w:val="24"/>
                <w:szCs w:val="24"/>
                <w:lang w:val="uk-UA"/>
              </w:rPr>
              <w:t>Мацевко-Бекерська</w:t>
            </w:r>
            <w:proofErr w:type="spellEnd"/>
            <w:r w:rsidRPr="007379F8">
              <w:rPr>
                <w:sz w:val="24"/>
                <w:szCs w:val="24"/>
                <w:lang w:val="uk-UA"/>
              </w:rPr>
              <w:t xml:space="preserve"> Л. В., </w:t>
            </w:r>
            <w:proofErr w:type="spellStart"/>
            <w:r w:rsidRPr="007379F8">
              <w:rPr>
                <w:sz w:val="24"/>
                <w:szCs w:val="24"/>
                <w:lang w:val="uk-UA"/>
              </w:rPr>
              <w:t>Юлдашева</w:t>
            </w:r>
            <w:proofErr w:type="spellEnd"/>
            <w:r w:rsidRPr="007379F8">
              <w:rPr>
                <w:sz w:val="24"/>
                <w:szCs w:val="24"/>
                <w:lang w:val="uk-UA"/>
              </w:rPr>
              <w:t xml:space="preserve"> Л. П., </w:t>
            </w:r>
            <w:proofErr w:type="spellStart"/>
            <w:r w:rsidRPr="007379F8">
              <w:rPr>
                <w:sz w:val="24"/>
                <w:szCs w:val="24"/>
                <w:lang w:val="uk-UA"/>
              </w:rPr>
              <w:t>Рудніцька</w:t>
            </w:r>
            <w:proofErr w:type="spellEnd"/>
            <w:r w:rsidRPr="007379F8">
              <w:rPr>
                <w:sz w:val="24"/>
                <w:szCs w:val="24"/>
                <w:lang w:val="uk-UA"/>
              </w:rPr>
              <w:t xml:space="preserve"> Н. П.,</w:t>
            </w:r>
          </w:p>
          <w:p w14:paraId="3DE56C1E" w14:textId="52A81337" w:rsidR="008734E5" w:rsidRDefault="007379F8" w:rsidP="007379F8">
            <w:pPr>
              <w:ind w:firstLine="0"/>
              <w:jc w:val="both"/>
              <w:rPr>
                <w:sz w:val="24"/>
                <w:szCs w:val="24"/>
                <w:lang w:val="uk-UA"/>
              </w:rPr>
            </w:pPr>
            <w:proofErr w:type="spellStart"/>
            <w:r w:rsidRPr="007379F8">
              <w:rPr>
                <w:sz w:val="24"/>
                <w:szCs w:val="24"/>
                <w:lang w:val="uk-UA"/>
              </w:rPr>
              <w:t>Туряниця</w:t>
            </w:r>
            <w:proofErr w:type="spellEnd"/>
            <w:r w:rsidRPr="007379F8">
              <w:rPr>
                <w:sz w:val="24"/>
                <w:szCs w:val="24"/>
                <w:lang w:val="uk-UA"/>
              </w:rPr>
              <w:t xml:space="preserve"> В. Г., </w:t>
            </w:r>
            <w:proofErr w:type="spellStart"/>
            <w:r w:rsidRPr="007379F8">
              <w:rPr>
                <w:sz w:val="24"/>
                <w:szCs w:val="24"/>
                <w:lang w:val="uk-UA"/>
              </w:rPr>
              <w:t>Тіхоненко</w:t>
            </w:r>
            <w:proofErr w:type="spellEnd"/>
            <w:r w:rsidRPr="007379F8">
              <w:rPr>
                <w:sz w:val="24"/>
                <w:szCs w:val="24"/>
                <w:lang w:val="uk-UA"/>
              </w:rPr>
              <w:t xml:space="preserve"> С. О., Вітко М. І., </w:t>
            </w:r>
            <w:proofErr w:type="spellStart"/>
            <w:r w:rsidRPr="007379F8">
              <w:rPr>
                <w:sz w:val="24"/>
                <w:szCs w:val="24"/>
                <w:lang w:val="uk-UA"/>
              </w:rPr>
              <w:t>Джангобекова</w:t>
            </w:r>
            <w:proofErr w:type="spellEnd"/>
            <w:r w:rsidRPr="007379F8">
              <w:rPr>
                <w:sz w:val="24"/>
                <w:szCs w:val="24"/>
                <w:lang w:val="uk-UA"/>
              </w:rPr>
              <w:t xml:space="preserve"> Т. </w:t>
            </w:r>
            <w:r w:rsidRPr="007379F8">
              <w:rPr>
                <w:sz w:val="24"/>
                <w:szCs w:val="24"/>
                <w:lang w:val="uk-UA"/>
              </w:rPr>
              <w:lastRenderedPageBreak/>
              <w:t xml:space="preserve">А.) наказ Міністерства освіти і науки України від 10 жовтня 2023 року </w:t>
            </w:r>
            <w:proofErr w:type="spellStart"/>
            <w:r w:rsidRPr="007379F8">
              <w:rPr>
                <w:sz w:val="24"/>
                <w:szCs w:val="24"/>
                <w:lang w:val="uk-UA"/>
              </w:rPr>
              <w:t>No</w:t>
            </w:r>
            <w:proofErr w:type="spellEnd"/>
            <w:r w:rsidRPr="007379F8">
              <w:rPr>
                <w:sz w:val="24"/>
                <w:szCs w:val="24"/>
                <w:lang w:val="uk-UA"/>
              </w:rPr>
              <w:t xml:space="preserve"> 1226</w:t>
            </w:r>
          </w:p>
        </w:tc>
      </w:tr>
      <w:tr w:rsidR="008734E5" w14:paraId="4CB06461" w14:textId="77777777" w:rsidTr="007379F8">
        <w:trPr>
          <w:trHeight w:val="556"/>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01F16F3" w14:textId="77777777" w:rsidR="008734E5" w:rsidRDefault="008734E5" w:rsidP="008734E5">
            <w:pPr>
              <w:ind w:firstLine="0"/>
              <w:jc w:val="both"/>
              <w:rPr>
                <w:color w:val="000000"/>
                <w:sz w:val="24"/>
                <w:szCs w:val="24"/>
                <w:lang w:val="uk-UA"/>
              </w:rPr>
            </w:pPr>
            <w:r>
              <w:rPr>
                <w:color w:val="000000"/>
                <w:sz w:val="24"/>
                <w:szCs w:val="24"/>
                <w:lang w:val="uk-UA"/>
              </w:rPr>
              <w:lastRenderedPageBreak/>
              <w:t>Іноземна мова (</w:t>
            </w:r>
            <w:proofErr w:type="spellStart"/>
            <w:r>
              <w:rPr>
                <w:color w:val="000000"/>
                <w:sz w:val="24"/>
                <w:szCs w:val="24"/>
                <w:lang w:val="uk-UA"/>
              </w:rPr>
              <w:t>англ</w:t>
            </w:r>
            <w:proofErr w:type="spellEnd"/>
            <w:r>
              <w:rPr>
                <w:color w:val="000000"/>
                <w:sz w:val="24"/>
                <w:szCs w:val="24"/>
                <w:lang w:val="uk-UA"/>
              </w:rPr>
              <w:t>.)</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3C020A0" w14:textId="37B19302" w:rsidR="008734E5" w:rsidRDefault="007379F8" w:rsidP="008734E5">
            <w:pPr>
              <w:ind w:firstLine="0"/>
              <w:jc w:val="both"/>
              <w:rPr>
                <w:color w:val="000000"/>
                <w:sz w:val="24"/>
                <w:szCs w:val="24"/>
                <w:lang w:val="uk-UA"/>
              </w:rPr>
            </w:pPr>
            <w:r w:rsidRPr="007379F8">
              <w:rPr>
                <w:color w:val="000000"/>
                <w:sz w:val="24"/>
                <w:szCs w:val="24"/>
                <w:lang w:val="uk-UA"/>
              </w:rPr>
              <w:t>Модельна навчальна програма «Іноземна мова. 5-9 класи» для закладів загальної середньої освіти (</w:t>
            </w:r>
            <w:proofErr w:type="spellStart"/>
            <w:r w:rsidRPr="007379F8">
              <w:rPr>
                <w:color w:val="000000"/>
                <w:sz w:val="24"/>
                <w:szCs w:val="24"/>
                <w:lang w:val="uk-UA"/>
              </w:rPr>
              <w:t>авт</w:t>
            </w:r>
            <w:proofErr w:type="spellEnd"/>
            <w:r w:rsidRPr="007379F8">
              <w:rPr>
                <w:color w:val="000000"/>
                <w:sz w:val="24"/>
                <w:szCs w:val="24"/>
                <w:lang w:val="uk-UA"/>
              </w:rPr>
              <w:t xml:space="preserve">. Редько В. Г., </w:t>
            </w:r>
            <w:proofErr w:type="spellStart"/>
            <w:r w:rsidRPr="007379F8">
              <w:rPr>
                <w:color w:val="000000"/>
                <w:sz w:val="24"/>
                <w:szCs w:val="24"/>
                <w:lang w:val="uk-UA"/>
              </w:rPr>
              <w:t>Шаленко</w:t>
            </w:r>
            <w:proofErr w:type="spellEnd"/>
            <w:r w:rsidRPr="007379F8">
              <w:rPr>
                <w:color w:val="000000"/>
                <w:sz w:val="24"/>
                <w:szCs w:val="24"/>
                <w:lang w:val="uk-UA"/>
              </w:rPr>
              <w:t xml:space="preserve"> О. П. та ін.) - наказ Міністерства освіти і науки України від 12.07.2021 № 795</w:t>
            </w:r>
          </w:p>
        </w:tc>
      </w:tr>
      <w:tr w:rsidR="007379F8" w14:paraId="2ACC4D40" w14:textId="77777777" w:rsidTr="007379F8">
        <w:trPr>
          <w:trHeight w:val="869"/>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607B74E" w14:textId="77777777" w:rsidR="007379F8" w:rsidRDefault="007379F8" w:rsidP="007379F8">
            <w:pPr>
              <w:ind w:firstLine="0"/>
              <w:jc w:val="both"/>
              <w:rPr>
                <w:color w:val="000000"/>
                <w:sz w:val="24"/>
                <w:szCs w:val="24"/>
                <w:lang w:val="uk-UA"/>
              </w:rPr>
            </w:pPr>
            <w:r>
              <w:rPr>
                <w:color w:val="000000"/>
                <w:sz w:val="24"/>
                <w:szCs w:val="24"/>
                <w:lang w:val="uk-UA"/>
              </w:rPr>
              <w:t>Біологія</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10FEB8D" w14:textId="6E456F31" w:rsidR="007379F8" w:rsidRDefault="007379F8" w:rsidP="007379F8">
            <w:pPr>
              <w:ind w:firstLine="0"/>
              <w:jc w:val="both"/>
              <w:rPr>
                <w:color w:val="000000"/>
                <w:sz w:val="24"/>
                <w:szCs w:val="24"/>
                <w:lang w:val="uk-UA"/>
              </w:rPr>
            </w:pPr>
            <w:r w:rsidRPr="007172D1">
              <w:rPr>
                <w:sz w:val="24"/>
                <w:szCs w:val="24"/>
                <w:lang w:val="uk-UA"/>
              </w:rPr>
              <w:t>Модельна навчальна програма «Біологія» 7-9 класи для закладів загальної середньої освіти (</w:t>
            </w:r>
            <w:proofErr w:type="spellStart"/>
            <w:r w:rsidRPr="007172D1">
              <w:rPr>
                <w:sz w:val="24"/>
                <w:szCs w:val="24"/>
                <w:lang w:val="uk-UA"/>
              </w:rPr>
              <w:t>авт</w:t>
            </w:r>
            <w:proofErr w:type="spellEnd"/>
            <w:r w:rsidRPr="007172D1">
              <w:rPr>
                <w:sz w:val="24"/>
                <w:szCs w:val="24"/>
                <w:lang w:val="uk-UA"/>
              </w:rPr>
              <w:t xml:space="preserve">. </w:t>
            </w:r>
            <w:proofErr w:type="spellStart"/>
            <w:r w:rsidRPr="007172D1">
              <w:rPr>
                <w:sz w:val="24"/>
                <w:szCs w:val="24"/>
                <w:lang w:val="uk-UA"/>
              </w:rPr>
              <w:t>Балан</w:t>
            </w:r>
            <w:proofErr w:type="spellEnd"/>
            <w:r w:rsidRPr="007172D1">
              <w:rPr>
                <w:sz w:val="24"/>
                <w:szCs w:val="24"/>
                <w:lang w:val="uk-UA"/>
              </w:rPr>
              <w:t xml:space="preserve"> П. Г., </w:t>
            </w:r>
            <w:proofErr w:type="spellStart"/>
            <w:r w:rsidRPr="007172D1">
              <w:rPr>
                <w:sz w:val="24"/>
                <w:szCs w:val="24"/>
                <w:lang w:val="uk-UA"/>
              </w:rPr>
              <w:t>Кулініч</w:t>
            </w:r>
            <w:proofErr w:type="spellEnd"/>
            <w:r w:rsidRPr="007172D1">
              <w:rPr>
                <w:sz w:val="24"/>
                <w:szCs w:val="24"/>
                <w:lang w:val="uk-UA"/>
              </w:rPr>
              <w:t xml:space="preserve"> О. М. та ін.) - наказ Міністерства освіти і науки України від 06.09.2023 № 1090</w:t>
            </w:r>
          </w:p>
        </w:tc>
      </w:tr>
      <w:tr w:rsidR="007379F8" w14:paraId="19BDEB64" w14:textId="77777777" w:rsidTr="007379F8">
        <w:trPr>
          <w:trHeight w:val="838"/>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ABC5F99" w14:textId="77777777" w:rsidR="007379F8" w:rsidRDefault="007379F8" w:rsidP="007379F8">
            <w:pPr>
              <w:ind w:firstLine="0"/>
              <w:jc w:val="both"/>
              <w:rPr>
                <w:color w:val="000000"/>
                <w:sz w:val="24"/>
                <w:szCs w:val="24"/>
                <w:lang w:val="uk-UA"/>
              </w:rPr>
            </w:pPr>
            <w:r>
              <w:rPr>
                <w:color w:val="000000"/>
                <w:sz w:val="24"/>
                <w:szCs w:val="24"/>
                <w:lang w:val="uk-UA"/>
              </w:rPr>
              <w:t>Географія</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7AC5822" w14:textId="78C7A920" w:rsidR="007379F8" w:rsidRDefault="007379F8" w:rsidP="007379F8">
            <w:pPr>
              <w:ind w:firstLine="0"/>
              <w:jc w:val="both"/>
              <w:rPr>
                <w:color w:val="000000"/>
                <w:sz w:val="24"/>
                <w:szCs w:val="24"/>
                <w:lang w:val="uk-UA"/>
              </w:rPr>
            </w:pPr>
            <w:r w:rsidRPr="007172D1">
              <w:rPr>
                <w:sz w:val="24"/>
                <w:szCs w:val="24"/>
                <w:lang w:val="uk-UA"/>
              </w:rPr>
              <w:t xml:space="preserve">Модельна навчальна програма «Географія. 6–9 класи» для закладів загальної середньої освіти (автори </w:t>
            </w:r>
            <w:proofErr w:type="spellStart"/>
            <w:r w:rsidRPr="007172D1">
              <w:rPr>
                <w:sz w:val="24"/>
                <w:szCs w:val="24"/>
                <w:lang w:val="uk-UA"/>
              </w:rPr>
              <w:t>Запотоцький</w:t>
            </w:r>
            <w:proofErr w:type="spellEnd"/>
            <w:r w:rsidRPr="007172D1">
              <w:rPr>
                <w:sz w:val="24"/>
                <w:szCs w:val="24"/>
                <w:lang w:val="uk-UA"/>
              </w:rPr>
              <w:t xml:space="preserve"> С.П., Карпюк Г.І., </w:t>
            </w:r>
            <w:proofErr w:type="spellStart"/>
            <w:r w:rsidRPr="007172D1">
              <w:rPr>
                <w:sz w:val="24"/>
                <w:szCs w:val="24"/>
                <w:lang w:val="uk-UA"/>
              </w:rPr>
              <w:t>Гладковський</w:t>
            </w:r>
            <w:proofErr w:type="spellEnd"/>
            <w:r w:rsidRPr="007172D1">
              <w:rPr>
                <w:sz w:val="24"/>
                <w:szCs w:val="24"/>
                <w:lang w:val="uk-UA"/>
              </w:rPr>
              <w:t xml:space="preserve"> Р.В., Довгань А.І., </w:t>
            </w:r>
            <w:proofErr w:type="spellStart"/>
            <w:r w:rsidRPr="007172D1">
              <w:rPr>
                <w:sz w:val="24"/>
                <w:szCs w:val="24"/>
                <w:lang w:val="uk-UA"/>
              </w:rPr>
              <w:t>Совенко</w:t>
            </w:r>
            <w:proofErr w:type="spellEnd"/>
            <w:r w:rsidRPr="007172D1">
              <w:rPr>
                <w:sz w:val="24"/>
                <w:szCs w:val="24"/>
                <w:lang w:val="uk-UA"/>
              </w:rPr>
              <w:t xml:space="preserve"> В.В., Даценко Л.М., Назаренко Т.Г., </w:t>
            </w:r>
            <w:proofErr w:type="spellStart"/>
            <w:r w:rsidRPr="007172D1">
              <w:rPr>
                <w:sz w:val="24"/>
                <w:szCs w:val="24"/>
                <w:lang w:val="uk-UA"/>
              </w:rPr>
              <w:t>Гільберг</w:t>
            </w:r>
            <w:proofErr w:type="spellEnd"/>
            <w:r w:rsidRPr="007172D1">
              <w:rPr>
                <w:sz w:val="24"/>
                <w:szCs w:val="24"/>
                <w:lang w:val="uk-UA"/>
              </w:rPr>
              <w:t xml:space="preserve"> Т.Г., Савчук І.Г., </w:t>
            </w:r>
            <w:proofErr w:type="spellStart"/>
            <w:r w:rsidRPr="007172D1">
              <w:rPr>
                <w:sz w:val="24"/>
                <w:szCs w:val="24"/>
                <w:lang w:val="uk-UA"/>
              </w:rPr>
              <w:t>Нікитчук</w:t>
            </w:r>
            <w:proofErr w:type="spellEnd"/>
            <w:r w:rsidRPr="007172D1">
              <w:rPr>
                <w:sz w:val="24"/>
                <w:szCs w:val="24"/>
                <w:lang w:val="uk-UA"/>
              </w:rPr>
              <w:t xml:space="preserve"> А.В., Яценко В.С., Довгань Г.Д., </w:t>
            </w:r>
            <w:proofErr w:type="spellStart"/>
            <w:r w:rsidRPr="007172D1">
              <w:rPr>
                <w:sz w:val="24"/>
                <w:szCs w:val="24"/>
                <w:lang w:val="uk-UA"/>
              </w:rPr>
              <w:t>Грома</w:t>
            </w:r>
            <w:proofErr w:type="spellEnd"/>
            <w:r w:rsidRPr="007172D1">
              <w:rPr>
                <w:sz w:val="24"/>
                <w:szCs w:val="24"/>
                <w:lang w:val="uk-UA"/>
              </w:rPr>
              <w:t xml:space="preserve"> В.Д., Горовий О.В.)  наказ Міністерства освіти і науки України від 11.04.2022 № 324</w:t>
            </w:r>
          </w:p>
        </w:tc>
      </w:tr>
      <w:tr w:rsidR="007379F8" w14:paraId="3D0119CD" w14:textId="77777777" w:rsidTr="007379F8">
        <w:trPr>
          <w:trHeight w:val="851"/>
        </w:trPr>
        <w:tc>
          <w:tcPr>
            <w:tcW w:w="28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5FC2968" w14:textId="77777777" w:rsidR="007379F8" w:rsidRDefault="007379F8" w:rsidP="007379F8">
            <w:pPr>
              <w:ind w:firstLine="0"/>
              <w:jc w:val="both"/>
              <w:rPr>
                <w:color w:val="000000"/>
                <w:sz w:val="24"/>
                <w:szCs w:val="24"/>
                <w:lang w:val="uk-UA"/>
              </w:rPr>
            </w:pPr>
            <w:r>
              <w:rPr>
                <w:color w:val="000000"/>
                <w:sz w:val="24"/>
                <w:szCs w:val="24"/>
                <w:lang w:val="uk-UA"/>
              </w:rPr>
              <w:t>Хімія</w:t>
            </w:r>
          </w:p>
        </w:tc>
        <w:tc>
          <w:tcPr>
            <w:tcW w:w="68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5CD3899" w14:textId="0434C6D1" w:rsidR="007379F8" w:rsidRDefault="007379F8" w:rsidP="007379F8">
            <w:pPr>
              <w:ind w:firstLine="0"/>
              <w:jc w:val="both"/>
              <w:rPr>
                <w:color w:val="000000"/>
                <w:sz w:val="24"/>
                <w:szCs w:val="24"/>
                <w:lang w:val="uk-UA"/>
              </w:rPr>
            </w:pPr>
            <w:r w:rsidRPr="00DA2696">
              <w:rPr>
                <w:sz w:val="24"/>
                <w:szCs w:val="24"/>
                <w:lang w:val="uk-UA"/>
              </w:rPr>
              <w:t>Модельна навчальна програма «Хімія» 7-9 класи для закладів загальної середньої освіти (</w:t>
            </w:r>
            <w:proofErr w:type="spellStart"/>
            <w:r w:rsidRPr="00DA2696">
              <w:rPr>
                <w:sz w:val="24"/>
                <w:szCs w:val="24"/>
                <w:lang w:val="uk-UA"/>
              </w:rPr>
              <w:t>авт</w:t>
            </w:r>
            <w:proofErr w:type="spellEnd"/>
            <w:r w:rsidRPr="00DA2696">
              <w:rPr>
                <w:sz w:val="24"/>
                <w:szCs w:val="24"/>
                <w:lang w:val="uk-UA"/>
              </w:rPr>
              <w:t>. Григорович О. В.) - наказ Міністерства освіти і науки України від 27.12.2022 № 1575</w:t>
            </w:r>
          </w:p>
        </w:tc>
      </w:tr>
      <w:tr w:rsidR="007379F8" w14:paraId="6667B9A6" w14:textId="77777777" w:rsidTr="007379F8">
        <w:trPr>
          <w:trHeight w:val="550"/>
        </w:trPr>
        <w:tc>
          <w:tcPr>
            <w:tcW w:w="28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E47AD9A" w14:textId="77777777" w:rsidR="007379F8" w:rsidRDefault="007379F8" w:rsidP="007379F8">
            <w:pPr>
              <w:ind w:firstLine="0"/>
              <w:jc w:val="both"/>
              <w:rPr>
                <w:color w:val="000000"/>
                <w:sz w:val="24"/>
                <w:szCs w:val="24"/>
                <w:lang w:val="uk-UA"/>
              </w:rPr>
            </w:pPr>
            <w:r>
              <w:rPr>
                <w:color w:val="000000"/>
                <w:sz w:val="24"/>
                <w:szCs w:val="24"/>
                <w:lang w:val="uk-UA"/>
              </w:rPr>
              <w:t>Фізика</w:t>
            </w:r>
          </w:p>
        </w:tc>
        <w:tc>
          <w:tcPr>
            <w:tcW w:w="683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EDBEEDF" w14:textId="77BBFDAA" w:rsidR="007379F8" w:rsidRDefault="007379F8" w:rsidP="007379F8">
            <w:pPr>
              <w:ind w:firstLine="0"/>
              <w:jc w:val="both"/>
              <w:rPr>
                <w:color w:val="000000"/>
                <w:sz w:val="24"/>
                <w:szCs w:val="24"/>
                <w:lang w:val="uk-UA"/>
              </w:rPr>
            </w:pPr>
            <w:r w:rsidRPr="00DA2696">
              <w:rPr>
                <w:sz w:val="24"/>
                <w:szCs w:val="24"/>
                <w:lang w:val="uk-UA"/>
              </w:rPr>
              <w:t>Модельна навчальна програма «Фізика» 7-9 класи для закладів загальної середньої освіти (</w:t>
            </w:r>
            <w:proofErr w:type="spellStart"/>
            <w:r w:rsidRPr="00DA2696">
              <w:rPr>
                <w:sz w:val="24"/>
                <w:szCs w:val="24"/>
                <w:lang w:val="uk-UA"/>
              </w:rPr>
              <w:t>авт</w:t>
            </w:r>
            <w:proofErr w:type="spellEnd"/>
            <w:r w:rsidRPr="00DA2696">
              <w:rPr>
                <w:sz w:val="24"/>
                <w:szCs w:val="24"/>
                <w:lang w:val="uk-UA"/>
              </w:rPr>
              <w:t xml:space="preserve">. Кремінський Б. Г., </w:t>
            </w:r>
            <w:proofErr w:type="spellStart"/>
            <w:r w:rsidRPr="00DA2696">
              <w:rPr>
                <w:sz w:val="24"/>
                <w:szCs w:val="24"/>
                <w:lang w:val="uk-UA"/>
              </w:rPr>
              <w:t>Гельфгат</w:t>
            </w:r>
            <w:proofErr w:type="spellEnd"/>
            <w:r w:rsidRPr="00DA2696">
              <w:rPr>
                <w:sz w:val="24"/>
                <w:szCs w:val="24"/>
                <w:lang w:val="uk-UA"/>
              </w:rPr>
              <w:t xml:space="preserve"> І. М., </w:t>
            </w:r>
            <w:proofErr w:type="spellStart"/>
            <w:r w:rsidRPr="00DA2696">
              <w:rPr>
                <w:sz w:val="24"/>
                <w:szCs w:val="24"/>
                <w:lang w:val="uk-UA"/>
              </w:rPr>
              <w:t>Божинова</w:t>
            </w:r>
            <w:proofErr w:type="spellEnd"/>
            <w:r w:rsidRPr="00DA2696">
              <w:rPr>
                <w:sz w:val="24"/>
                <w:szCs w:val="24"/>
                <w:lang w:val="uk-UA"/>
              </w:rPr>
              <w:t xml:space="preserve"> Ф. Я., Ненашев І. Ю., </w:t>
            </w:r>
            <w:proofErr w:type="spellStart"/>
            <w:r w:rsidRPr="00DA2696">
              <w:rPr>
                <w:sz w:val="24"/>
                <w:szCs w:val="24"/>
                <w:lang w:val="uk-UA"/>
              </w:rPr>
              <w:t>Кірюхіна</w:t>
            </w:r>
            <w:proofErr w:type="spellEnd"/>
            <w:r w:rsidRPr="00DA2696">
              <w:rPr>
                <w:sz w:val="24"/>
                <w:szCs w:val="24"/>
                <w:lang w:val="uk-UA"/>
              </w:rPr>
              <w:t xml:space="preserve"> О. О.) - наказ Міністерства освіти і науки України від 16.08.2023 № 1001</w:t>
            </w:r>
          </w:p>
        </w:tc>
      </w:tr>
      <w:tr w:rsidR="007379F8" w14:paraId="65172E9D" w14:textId="77777777" w:rsidTr="007379F8">
        <w:trPr>
          <w:trHeight w:val="829"/>
        </w:trPr>
        <w:tc>
          <w:tcPr>
            <w:tcW w:w="283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4A10F0" w14:textId="77777777" w:rsidR="007379F8" w:rsidRDefault="007379F8" w:rsidP="007379F8">
            <w:pPr>
              <w:ind w:firstLine="0"/>
              <w:jc w:val="both"/>
              <w:rPr>
                <w:color w:val="000000"/>
                <w:sz w:val="24"/>
                <w:szCs w:val="24"/>
                <w:lang w:val="uk-UA"/>
              </w:rPr>
            </w:pPr>
            <w:r>
              <w:rPr>
                <w:color w:val="000000"/>
                <w:sz w:val="24"/>
                <w:szCs w:val="24"/>
                <w:lang w:val="uk-UA"/>
              </w:rPr>
              <w:t>Історія України</w:t>
            </w:r>
          </w:p>
        </w:tc>
        <w:tc>
          <w:tcPr>
            <w:tcW w:w="6839"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1C34BE68" w14:textId="77777777" w:rsidR="00F97263" w:rsidRPr="00F97263" w:rsidRDefault="00F97263" w:rsidP="00F97263">
            <w:pPr>
              <w:ind w:firstLine="0"/>
              <w:jc w:val="both"/>
              <w:rPr>
                <w:color w:val="000000"/>
                <w:sz w:val="24"/>
                <w:szCs w:val="24"/>
                <w:lang w:val="uk-UA"/>
              </w:rPr>
            </w:pPr>
            <w:r w:rsidRPr="00F97263">
              <w:rPr>
                <w:color w:val="000000"/>
                <w:sz w:val="24"/>
                <w:szCs w:val="24"/>
                <w:lang w:val="uk-UA"/>
              </w:rPr>
              <w:t>Модельна навчальна програма «Історія України. 7–9 класи»</w:t>
            </w:r>
          </w:p>
          <w:p w14:paraId="2E7961B1" w14:textId="77777777" w:rsidR="00F97263" w:rsidRPr="00F97263" w:rsidRDefault="00F97263" w:rsidP="00F97263">
            <w:pPr>
              <w:ind w:firstLine="0"/>
              <w:jc w:val="both"/>
              <w:rPr>
                <w:color w:val="000000"/>
                <w:sz w:val="24"/>
                <w:szCs w:val="24"/>
                <w:lang w:val="uk-UA"/>
              </w:rPr>
            </w:pPr>
            <w:r w:rsidRPr="00F97263">
              <w:rPr>
                <w:color w:val="000000"/>
                <w:sz w:val="24"/>
                <w:szCs w:val="24"/>
                <w:lang w:val="uk-UA"/>
              </w:rPr>
              <w:t>для закладів загальної середньої освіти (</w:t>
            </w:r>
            <w:proofErr w:type="spellStart"/>
            <w:r w:rsidRPr="00F97263">
              <w:rPr>
                <w:color w:val="000000"/>
                <w:sz w:val="24"/>
                <w:szCs w:val="24"/>
                <w:lang w:val="uk-UA"/>
              </w:rPr>
              <w:t>авт</w:t>
            </w:r>
            <w:proofErr w:type="spellEnd"/>
            <w:r w:rsidRPr="00F97263">
              <w:rPr>
                <w:color w:val="000000"/>
                <w:sz w:val="24"/>
                <w:szCs w:val="24"/>
                <w:lang w:val="uk-UA"/>
              </w:rPr>
              <w:t xml:space="preserve">. </w:t>
            </w:r>
            <w:proofErr w:type="spellStart"/>
            <w:r w:rsidRPr="00F97263">
              <w:rPr>
                <w:color w:val="000000"/>
                <w:sz w:val="24"/>
                <w:szCs w:val="24"/>
                <w:lang w:val="uk-UA"/>
              </w:rPr>
              <w:t>Пометун</w:t>
            </w:r>
            <w:proofErr w:type="spellEnd"/>
            <w:r w:rsidRPr="00F97263">
              <w:rPr>
                <w:color w:val="000000"/>
                <w:sz w:val="24"/>
                <w:szCs w:val="24"/>
                <w:lang w:val="uk-UA"/>
              </w:rPr>
              <w:t xml:space="preserve"> О. І., </w:t>
            </w:r>
            <w:proofErr w:type="spellStart"/>
            <w:r w:rsidRPr="00F97263">
              <w:rPr>
                <w:color w:val="000000"/>
                <w:sz w:val="24"/>
                <w:szCs w:val="24"/>
                <w:lang w:val="uk-UA"/>
              </w:rPr>
              <w:t>Ремех</w:t>
            </w:r>
            <w:proofErr w:type="spellEnd"/>
            <w:r w:rsidRPr="00F97263">
              <w:rPr>
                <w:color w:val="000000"/>
                <w:sz w:val="24"/>
                <w:szCs w:val="24"/>
                <w:lang w:val="uk-UA"/>
              </w:rPr>
              <w:t xml:space="preserve"> Т. О., </w:t>
            </w:r>
            <w:proofErr w:type="spellStart"/>
            <w:r w:rsidRPr="00F97263">
              <w:rPr>
                <w:color w:val="000000"/>
                <w:sz w:val="24"/>
                <w:szCs w:val="24"/>
                <w:lang w:val="uk-UA"/>
              </w:rPr>
              <w:t>Гупан</w:t>
            </w:r>
            <w:proofErr w:type="spellEnd"/>
            <w:r w:rsidRPr="00F97263">
              <w:rPr>
                <w:color w:val="000000"/>
                <w:sz w:val="24"/>
                <w:szCs w:val="24"/>
                <w:lang w:val="uk-UA"/>
              </w:rPr>
              <w:t xml:space="preserve"> Н. М., </w:t>
            </w:r>
            <w:proofErr w:type="spellStart"/>
            <w:r w:rsidRPr="00F97263">
              <w:rPr>
                <w:color w:val="000000"/>
                <w:sz w:val="24"/>
                <w:szCs w:val="24"/>
                <w:lang w:val="uk-UA"/>
              </w:rPr>
              <w:t>Малієнко</w:t>
            </w:r>
            <w:proofErr w:type="spellEnd"/>
            <w:r w:rsidRPr="00F97263">
              <w:rPr>
                <w:color w:val="000000"/>
                <w:sz w:val="24"/>
                <w:szCs w:val="24"/>
                <w:lang w:val="uk-UA"/>
              </w:rPr>
              <w:t xml:space="preserve"> Ю. Б., Сєрова Г. В.) наказ Міністерства освіти і науки України від 06.09.2023 № 1090</w:t>
            </w:r>
          </w:p>
          <w:p w14:paraId="187895CA" w14:textId="1CFB8D85" w:rsidR="007379F8" w:rsidRDefault="007379F8" w:rsidP="00F97263">
            <w:pPr>
              <w:ind w:firstLine="0"/>
              <w:jc w:val="both"/>
              <w:rPr>
                <w:color w:val="000000"/>
                <w:sz w:val="24"/>
                <w:szCs w:val="24"/>
                <w:lang w:val="uk-UA"/>
              </w:rPr>
            </w:pPr>
          </w:p>
        </w:tc>
      </w:tr>
      <w:tr w:rsidR="007379F8" w14:paraId="0DBB6511" w14:textId="77777777" w:rsidTr="007379F8">
        <w:trPr>
          <w:trHeight w:val="826"/>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5641AC5" w14:textId="77777777" w:rsidR="007379F8" w:rsidRDefault="007379F8" w:rsidP="007379F8">
            <w:pPr>
              <w:ind w:firstLine="0"/>
              <w:jc w:val="both"/>
              <w:rPr>
                <w:color w:val="000000"/>
                <w:sz w:val="24"/>
                <w:szCs w:val="24"/>
                <w:lang w:val="uk-UA"/>
              </w:rPr>
            </w:pPr>
            <w:r>
              <w:rPr>
                <w:color w:val="000000"/>
                <w:sz w:val="24"/>
                <w:szCs w:val="24"/>
                <w:lang w:val="uk-UA"/>
              </w:rPr>
              <w:t>Всесвітня історія</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70E6B4" w14:textId="77777777" w:rsidR="00F97263" w:rsidRPr="00F97263" w:rsidRDefault="00F97263" w:rsidP="00F97263">
            <w:pPr>
              <w:ind w:firstLine="0"/>
              <w:jc w:val="both"/>
              <w:rPr>
                <w:color w:val="000000"/>
                <w:sz w:val="24"/>
                <w:szCs w:val="24"/>
                <w:lang w:val="uk-UA"/>
              </w:rPr>
            </w:pPr>
            <w:r w:rsidRPr="00F97263">
              <w:rPr>
                <w:color w:val="000000"/>
                <w:sz w:val="24"/>
                <w:szCs w:val="24"/>
                <w:lang w:val="uk-UA"/>
              </w:rPr>
              <w:t>Модельна навчальна програма «Всесвітня історія. 7–9 класи»</w:t>
            </w:r>
          </w:p>
          <w:p w14:paraId="2C63DA53" w14:textId="7B4F7ADA" w:rsidR="007379F8" w:rsidRDefault="00F97263" w:rsidP="00F97263">
            <w:pPr>
              <w:ind w:firstLine="0"/>
              <w:jc w:val="both"/>
              <w:rPr>
                <w:color w:val="000000"/>
                <w:sz w:val="24"/>
                <w:szCs w:val="24"/>
                <w:lang w:val="uk-UA"/>
              </w:rPr>
            </w:pPr>
            <w:r w:rsidRPr="00F97263">
              <w:rPr>
                <w:color w:val="000000"/>
                <w:sz w:val="24"/>
                <w:szCs w:val="24"/>
                <w:lang w:val="uk-UA"/>
              </w:rPr>
              <w:t>для закладів загальної середньої освіти (</w:t>
            </w:r>
            <w:proofErr w:type="spellStart"/>
            <w:r w:rsidRPr="00F97263">
              <w:rPr>
                <w:color w:val="000000"/>
                <w:sz w:val="24"/>
                <w:szCs w:val="24"/>
                <w:lang w:val="uk-UA"/>
              </w:rPr>
              <w:t>авт</w:t>
            </w:r>
            <w:proofErr w:type="spellEnd"/>
            <w:r w:rsidRPr="00F97263">
              <w:rPr>
                <w:color w:val="000000"/>
                <w:sz w:val="24"/>
                <w:szCs w:val="24"/>
                <w:lang w:val="uk-UA"/>
              </w:rPr>
              <w:t xml:space="preserve">. </w:t>
            </w:r>
            <w:proofErr w:type="spellStart"/>
            <w:r w:rsidRPr="00F97263">
              <w:rPr>
                <w:color w:val="000000"/>
                <w:sz w:val="24"/>
                <w:szCs w:val="24"/>
                <w:lang w:val="uk-UA"/>
              </w:rPr>
              <w:t>Пометун</w:t>
            </w:r>
            <w:proofErr w:type="spellEnd"/>
            <w:r w:rsidRPr="00F97263">
              <w:rPr>
                <w:color w:val="000000"/>
                <w:sz w:val="24"/>
                <w:szCs w:val="24"/>
                <w:lang w:val="uk-UA"/>
              </w:rPr>
              <w:t xml:space="preserve"> О. І., </w:t>
            </w:r>
            <w:proofErr w:type="spellStart"/>
            <w:r w:rsidRPr="00F97263">
              <w:rPr>
                <w:color w:val="000000"/>
                <w:sz w:val="24"/>
                <w:szCs w:val="24"/>
                <w:lang w:val="uk-UA"/>
              </w:rPr>
              <w:t>Ремех</w:t>
            </w:r>
            <w:proofErr w:type="spellEnd"/>
            <w:r w:rsidRPr="00F97263">
              <w:rPr>
                <w:color w:val="000000"/>
                <w:sz w:val="24"/>
                <w:szCs w:val="24"/>
                <w:lang w:val="uk-UA"/>
              </w:rPr>
              <w:t xml:space="preserve"> Т. О., </w:t>
            </w:r>
            <w:proofErr w:type="spellStart"/>
            <w:r w:rsidRPr="00F97263">
              <w:rPr>
                <w:color w:val="000000"/>
                <w:sz w:val="24"/>
                <w:szCs w:val="24"/>
                <w:lang w:val="uk-UA"/>
              </w:rPr>
              <w:t>Малієнко</w:t>
            </w:r>
            <w:proofErr w:type="spellEnd"/>
            <w:r w:rsidRPr="00F97263">
              <w:rPr>
                <w:color w:val="000000"/>
                <w:sz w:val="24"/>
                <w:szCs w:val="24"/>
                <w:lang w:val="uk-UA"/>
              </w:rPr>
              <w:t xml:space="preserve"> Ю. Б., Мороз П. В.) наказ Міністерства освіти і науки України від 06.09.2023 № 1090</w:t>
            </w:r>
          </w:p>
        </w:tc>
      </w:tr>
      <w:tr w:rsidR="007379F8" w14:paraId="101F0B43" w14:textId="77777777" w:rsidTr="007379F8">
        <w:trPr>
          <w:trHeight w:val="826"/>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048AFEC" w14:textId="01C10097" w:rsidR="007379F8" w:rsidRDefault="007379F8" w:rsidP="007379F8">
            <w:pPr>
              <w:ind w:firstLine="0"/>
              <w:jc w:val="both"/>
              <w:rPr>
                <w:color w:val="000000"/>
                <w:sz w:val="24"/>
                <w:szCs w:val="24"/>
                <w:lang w:val="uk-UA"/>
              </w:rPr>
            </w:pPr>
            <w:r>
              <w:rPr>
                <w:color w:val="000000"/>
                <w:sz w:val="24"/>
                <w:szCs w:val="24"/>
                <w:lang w:val="uk-UA"/>
              </w:rPr>
              <w:t>Громадянська освіта</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DAC10B8" w14:textId="25ABCE23" w:rsidR="00F97263" w:rsidRPr="00F97263" w:rsidRDefault="00F97263" w:rsidP="00F97263">
            <w:pPr>
              <w:ind w:firstLine="0"/>
              <w:jc w:val="both"/>
              <w:rPr>
                <w:color w:val="000000"/>
                <w:sz w:val="24"/>
                <w:szCs w:val="24"/>
                <w:lang w:val="uk-UA"/>
              </w:rPr>
            </w:pPr>
            <w:r w:rsidRPr="00F97263">
              <w:rPr>
                <w:color w:val="000000"/>
                <w:sz w:val="24"/>
                <w:szCs w:val="24"/>
                <w:lang w:val="uk-UA"/>
              </w:rPr>
              <w:t>Модельна навчальна програма</w:t>
            </w:r>
            <w:r>
              <w:rPr>
                <w:color w:val="000000"/>
                <w:sz w:val="24"/>
                <w:szCs w:val="24"/>
                <w:lang w:val="uk-UA"/>
              </w:rPr>
              <w:t xml:space="preserve"> </w:t>
            </w:r>
            <w:r w:rsidRPr="00F97263">
              <w:rPr>
                <w:color w:val="000000"/>
                <w:sz w:val="24"/>
                <w:szCs w:val="24"/>
                <w:lang w:val="uk-UA"/>
              </w:rPr>
              <w:t>«Громадянська освіта. 8 клас»</w:t>
            </w:r>
          </w:p>
          <w:p w14:paraId="7F919C1D" w14:textId="14273228" w:rsidR="007379F8" w:rsidRDefault="00F97263" w:rsidP="00F97263">
            <w:pPr>
              <w:ind w:firstLine="0"/>
              <w:jc w:val="both"/>
              <w:rPr>
                <w:color w:val="000000"/>
                <w:sz w:val="24"/>
                <w:szCs w:val="24"/>
                <w:lang w:val="uk-UA"/>
              </w:rPr>
            </w:pPr>
            <w:r w:rsidRPr="00F97263">
              <w:rPr>
                <w:color w:val="000000"/>
                <w:sz w:val="24"/>
                <w:szCs w:val="24"/>
                <w:lang w:val="uk-UA"/>
              </w:rPr>
              <w:t>для закладів загальної середньої освіти</w:t>
            </w:r>
            <w:r>
              <w:rPr>
                <w:color w:val="000000"/>
                <w:sz w:val="24"/>
                <w:szCs w:val="24"/>
                <w:lang w:val="uk-UA"/>
              </w:rPr>
              <w:t xml:space="preserve"> </w:t>
            </w:r>
            <w:r w:rsidRPr="00F97263">
              <w:rPr>
                <w:color w:val="000000"/>
                <w:sz w:val="24"/>
                <w:szCs w:val="24"/>
                <w:lang w:val="uk-UA"/>
              </w:rPr>
              <w:t>(</w:t>
            </w:r>
            <w:proofErr w:type="spellStart"/>
            <w:r w:rsidRPr="00F97263">
              <w:rPr>
                <w:color w:val="000000"/>
                <w:sz w:val="24"/>
                <w:szCs w:val="24"/>
                <w:lang w:val="uk-UA"/>
              </w:rPr>
              <w:t>авт</w:t>
            </w:r>
            <w:proofErr w:type="spellEnd"/>
            <w:r w:rsidRPr="00F97263">
              <w:rPr>
                <w:color w:val="000000"/>
                <w:sz w:val="24"/>
                <w:szCs w:val="24"/>
                <w:lang w:val="uk-UA"/>
              </w:rPr>
              <w:t xml:space="preserve">. </w:t>
            </w:r>
            <w:proofErr w:type="spellStart"/>
            <w:r w:rsidRPr="00F97263">
              <w:rPr>
                <w:color w:val="000000"/>
                <w:sz w:val="24"/>
                <w:szCs w:val="24"/>
                <w:lang w:val="uk-UA"/>
              </w:rPr>
              <w:t>Пометун</w:t>
            </w:r>
            <w:proofErr w:type="spellEnd"/>
            <w:r w:rsidRPr="00F97263">
              <w:rPr>
                <w:color w:val="000000"/>
                <w:sz w:val="24"/>
                <w:szCs w:val="24"/>
                <w:lang w:val="uk-UA"/>
              </w:rPr>
              <w:t xml:space="preserve"> О. І., </w:t>
            </w:r>
            <w:proofErr w:type="spellStart"/>
            <w:r w:rsidRPr="00F97263">
              <w:rPr>
                <w:color w:val="000000"/>
                <w:sz w:val="24"/>
                <w:szCs w:val="24"/>
                <w:lang w:val="uk-UA"/>
              </w:rPr>
              <w:t>Ремех</w:t>
            </w:r>
            <w:proofErr w:type="spellEnd"/>
            <w:r w:rsidRPr="00F97263">
              <w:rPr>
                <w:color w:val="000000"/>
                <w:sz w:val="24"/>
                <w:szCs w:val="24"/>
                <w:lang w:val="uk-UA"/>
              </w:rPr>
              <w:t xml:space="preserve"> Т. О., Сєрова Г. В.)</w:t>
            </w:r>
            <w:r>
              <w:rPr>
                <w:color w:val="000000"/>
                <w:sz w:val="24"/>
                <w:szCs w:val="24"/>
                <w:lang w:val="uk-UA"/>
              </w:rPr>
              <w:t xml:space="preserve"> </w:t>
            </w:r>
            <w:r w:rsidRPr="00F97263">
              <w:rPr>
                <w:color w:val="000000"/>
                <w:sz w:val="24"/>
                <w:szCs w:val="24"/>
                <w:lang w:val="uk-UA"/>
              </w:rPr>
              <w:t>наказ Міністерства освіти і науки України від 14 серпня 2024 року № 1138</w:t>
            </w:r>
          </w:p>
        </w:tc>
      </w:tr>
      <w:tr w:rsidR="007379F8" w14:paraId="1944D627" w14:textId="77777777" w:rsidTr="007379F8">
        <w:trPr>
          <w:trHeight w:val="826"/>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EF3AF5C" w14:textId="6A2D3974" w:rsidR="007379F8" w:rsidRDefault="007379F8" w:rsidP="007379F8">
            <w:pPr>
              <w:ind w:firstLine="0"/>
              <w:jc w:val="both"/>
              <w:rPr>
                <w:color w:val="000000"/>
                <w:sz w:val="24"/>
                <w:szCs w:val="24"/>
                <w:lang w:val="uk-UA"/>
              </w:rPr>
            </w:pPr>
            <w:r>
              <w:rPr>
                <w:color w:val="000000"/>
                <w:sz w:val="24"/>
                <w:szCs w:val="24"/>
                <w:lang w:val="uk-UA"/>
              </w:rPr>
              <w:t>Підприємництво і фінансова грамотність</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1400154" w14:textId="301F2B99" w:rsidR="00FC13A2" w:rsidRPr="00FC13A2" w:rsidRDefault="00FC13A2" w:rsidP="00FC13A2">
            <w:pPr>
              <w:ind w:firstLine="0"/>
              <w:jc w:val="both"/>
              <w:rPr>
                <w:color w:val="000000"/>
                <w:sz w:val="24"/>
                <w:szCs w:val="24"/>
                <w:lang w:val="uk-UA"/>
              </w:rPr>
            </w:pPr>
            <w:r w:rsidRPr="00FC13A2">
              <w:rPr>
                <w:color w:val="000000"/>
                <w:sz w:val="24"/>
                <w:szCs w:val="24"/>
                <w:lang w:val="uk-UA"/>
              </w:rPr>
              <w:t>Модельна навчальна програма</w:t>
            </w:r>
            <w:r>
              <w:rPr>
                <w:color w:val="000000"/>
                <w:sz w:val="24"/>
                <w:szCs w:val="24"/>
                <w:lang w:val="uk-UA"/>
              </w:rPr>
              <w:t xml:space="preserve"> </w:t>
            </w:r>
            <w:r w:rsidRPr="00FC13A2">
              <w:rPr>
                <w:color w:val="000000"/>
                <w:sz w:val="24"/>
                <w:szCs w:val="24"/>
                <w:lang w:val="uk-UA"/>
              </w:rPr>
              <w:t>«Підприємництво і фінансова грамотність. 8-9 класи»</w:t>
            </w:r>
            <w:r>
              <w:rPr>
                <w:color w:val="000000"/>
                <w:sz w:val="24"/>
                <w:szCs w:val="24"/>
                <w:lang w:val="uk-UA"/>
              </w:rPr>
              <w:t xml:space="preserve"> </w:t>
            </w:r>
            <w:r w:rsidRPr="00FC13A2">
              <w:rPr>
                <w:color w:val="000000"/>
                <w:sz w:val="24"/>
                <w:szCs w:val="24"/>
                <w:lang w:val="uk-UA"/>
              </w:rPr>
              <w:t>для закладів загальної середньої освіти</w:t>
            </w:r>
          </w:p>
          <w:p w14:paraId="359B136C" w14:textId="722F4BE5" w:rsidR="007379F8" w:rsidRDefault="00FC13A2" w:rsidP="00FC13A2">
            <w:pPr>
              <w:ind w:firstLine="0"/>
              <w:jc w:val="both"/>
              <w:rPr>
                <w:color w:val="000000"/>
                <w:sz w:val="24"/>
                <w:szCs w:val="24"/>
                <w:lang w:val="uk-UA"/>
              </w:rPr>
            </w:pPr>
            <w:r w:rsidRPr="00FC13A2">
              <w:rPr>
                <w:color w:val="000000"/>
                <w:sz w:val="24"/>
                <w:szCs w:val="24"/>
                <w:lang w:val="uk-UA"/>
              </w:rPr>
              <w:t>(автор Панченко С. Ю.)</w:t>
            </w:r>
            <w:r>
              <w:rPr>
                <w:color w:val="000000"/>
                <w:sz w:val="24"/>
                <w:szCs w:val="24"/>
                <w:lang w:val="uk-UA"/>
              </w:rPr>
              <w:t xml:space="preserve"> н</w:t>
            </w:r>
            <w:r w:rsidRPr="00FC13A2">
              <w:rPr>
                <w:color w:val="000000"/>
                <w:sz w:val="24"/>
                <w:szCs w:val="24"/>
                <w:lang w:val="uk-UA"/>
              </w:rPr>
              <w:t>аказ Міністерства освіти і науки України від 24.12.2024 № 1787</w:t>
            </w:r>
          </w:p>
        </w:tc>
      </w:tr>
      <w:tr w:rsidR="007379F8" w14:paraId="3CD73984" w14:textId="77777777" w:rsidTr="007379F8">
        <w:trPr>
          <w:trHeight w:val="926"/>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20F884" w14:textId="1A82A39E" w:rsidR="007379F8" w:rsidRDefault="00FC13A2" w:rsidP="007379F8">
            <w:pPr>
              <w:ind w:firstLine="0"/>
              <w:jc w:val="both"/>
              <w:rPr>
                <w:color w:val="000000"/>
                <w:sz w:val="24"/>
                <w:szCs w:val="24"/>
                <w:lang w:val="uk-UA"/>
              </w:rPr>
            </w:pPr>
            <w:r>
              <w:rPr>
                <w:color w:val="000000"/>
                <w:sz w:val="24"/>
                <w:szCs w:val="24"/>
                <w:lang w:val="uk-UA"/>
              </w:rPr>
              <w:t xml:space="preserve">Технології </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0EADAC3" w14:textId="6264D94E" w:rsidR="007379F8" w:rsidRDefault="00FC13A2" w:rsidP="007379F8">
            <w:pPr>
              <w:ind w:firstLine="0"/>
              <w:jc w:val="both"/>
              <w:rPr>
                <w:color w:val="000000"/>
                <w:sz w:val="24"/>
                <w:szCs w:val="24"/>
                <w:lang w:val="uk-UA"/>
              </w:rPr>
            </w:pPr>
            <w:r w:rsidRPr="00FC13A2">
              <w:rPr>
                <w:color w:val="000000"/>
                <w:sz w:val="24"/>
                <w:szCs w:val="24"/>
                <w:lang w:val="uk-UA"/>
              </w:rPr>
              <w:t xml:space="preserve">Модельна навчальна програма «Технології. 7–9 класи» для закладів загальної середньої освіти (авторки </w:t>
            </w:r>
            <w:proofErr w:type="spellStart"/>
            <w:r w:rsidRPr="00FC13A2">
              <w:rPr>
                <w:color w:val="000000"/>
                <w:sz w:val="24"/>
                <w:szCs w:val="24"/>
                <w:lang w:val="uk-UA"/>
              </w:rPr>
              <w:t>Ходзицька</w:t>
            </w:r>
            <w:proofErr w:type="spellEnd"/>
            <w:r w:rsidRPr="00FC13A2">
              <w:rPr>
                <w:color w:val="000000"/>
                <w:sz w:val="24"/>
                <w:szCs w:val="24"/>
                <w:lang w:val="uk-UA"/>
              </w:rPr>
              <w:t xml:space="preserve"> І. Ю., Горобець О. В., Медвідь О. Ю., Пасічна Т. С., Приходько Ю. М.) наказ Міністерства освіти і науки України від 16 серпня </w:t>
            </w:r>
            <w:proofErr w:type="spellStart"/>
            <w:r w:rsidRPr="00FC13A2">
              <w:rPr>
                <w:color w:val="000000"/>
                <w:sz w:val="24"/>
                <w:szCs w:val="24"/>
                <w:lang w:val="uk-UA"/>
              </w:rPr>
              <w:t>No</w:t>
            </w:r>
            <w:proofErr w:type="spellEnd"/>
            <w:r w:rsidRPr="00FC13A2">
              <w:rPr>
                <w:color w:val="000000"/>
                <w:sz w:val="24"/>
                <w:szCs w:val="24"/>
                <w:lang w:val="uk-UA"/>
              </w:rPr>
              <w:t xml:space="preserve"> 1001</w:t>
            </w:r>
          </w:p>
        </w:tc>
      </w:tr>
      <w:tr w:rsidR="007379F8" w14:paraId="0C08D4CA" w14:textId="77777777" w:rsidTr="00FC13A2">
        <w:trPr>
          <w:trHeight w:val="418"/>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C64C27" w14:textId="5899CDF8" w:rsidR="007379F8" w:rsidRDefault="00FC13A2" w:rsidP="007379F8">
            <w:pPr>
              <w:ind w:firstLine="0"/>
              <w:jc w:val="both"/>
              <w:rPr>
                <w:color w:val="000000"/>
                <w:sz w:val="24"/>
                <w:szCs w:val="24"/>
                <w:lang w:val="uk-UA"/>
              </w:rPr>
            </w:pPr>
            <w:r w:rsidRPr="00FC13A2">
              <w:rPr>
                <w:color w:val="000000"/>
                <w:sz w:val="24"/>
                <w:szCs w:val="24"/>
                <w:lang w:val="uk-UA"/>
              </w:rPr>
              <w:t xml:space="preserve">Інтегрований курс соціальної і </w:t>
            </w:r>
            <w:proofErr w:type="spellStart"/>
            <w:r w:rsidRPr="00FC13A2">
              <w:rPr>
                <w:color w:val="000000"/>
                <w:sz w:val="24"/>
                <w:szCs w:val="24"/>
                <w:lang w:val="uk-UA"/>
              </w:rPr>
              <w:t>здоров’язбережувально</w:t>
            </w:r>
            <w:proofErr w:type="spellEnd"/>
            <w:r w:rsidRPr="00FC13A2">
              <w:rPr>
                <w:color w:val="000000"/>
                <w:sz w:val="24"/>
                <w:szCs w:val="24"/>
                <w:lang w:val="uk-UA"/>
              </w:rPr>
              <w:t xml:space="preserve"> </w:t>
            </w:r>
            <w:proofErr w:type="spellStart"/>
            <w:r w:rsidRPr="00FC13A2">
              <w:rPr>
                <w:color w:val="000000"/>
                <w:sz w:val="24"/>
                <w:szCs w:val="24"/>
                <w:lang w:val="uk-UA"/>
              </w:rPr>
              <w:t>освітньо</w:t>
            </w:r>
            <w:proofErr w:type="spellEnd"/>
            <w:r w:rsidRPr="00FC13A2">
              <w:rPr>
                <w:color w:val="000000"/>
                <w:sz w:val="24"/>
                <w:szCs w:val="24"/>
                <w:lang w:val="uk-UA"/>
              </w:rPr>
              <w:t xml:space="preserve"> галузі</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D644DC7" w14:textId="1E794029" w:rsidR="007379F8" w:rsidRDefault="00FC13A2" w:rsidP="007379F8">
            <w:pPr>
              <w:ind w:firstLine="0"/>
              <w:jc w:val="both"/>
              <w:rPr>
                <w:color w:val="000000"/>
                <w:sz w:val="24"/>
                <w:szCs w:val="24"/>
                <w:lang w:val="uk-UA"/>
              </w:rPr>
            </w:pPr>
            <w:r w:rsidRPr="00FC13A2">
              <w:rPr>
                <w:color w:val="000000"/>
                <w:sz w:val="24"/>
                <w:szCs w:val="24"/>
                <w:lang w:val="uk-UA"/>
              </w:rPr>
              <w:t xml:space="preserve">Модельна навчальна програма «Здоров’я, безпека та добробут. 7-9 класи (інтегрований курс)» для закладів загальної середньої освіти (автори: Воронцова Т. В., Пономаренко В. С., </w:t>
            </w:r>
            <w:proofErr w:type="spellStart"/>
            <w:r w:rsidRPr="00FC13A2">
              <w:rPr>
                <w:color w:val="000000"/>
                <w:sz w:val="24"/>
                <w:szCs w:val="24"/>
                <w:lang w:val="uk-UA"/>
              </w:rPr>
              <w:t>Андрук</w:t>
            </w:r>
            <w:proofErr w:type="spellEnd"/>
            <w:r w:rsidRPr="00FC13A2">
              <w:rPr>
                <w:color w:val="000000"/>
                <w:sz w:val="24"/>
                <w:szCs w:val="24"/>
                <w:lang w:val="uk-UA"/>
              </w:rPr>
              <w:t xml:space="preserve"> Н. В., Лаврентьєва І. В., Хомич О. Л.)  наказ Міністерства освіти і </w:t>
            </w:r>
            <w:r w:rsidRPr="00FC13A2">
              <w:rPr>
                <w:color w:val="000000"/>
                <w:sz w:val="24"/>
                <w:szCs w:val="24"/>
                <w:lang w:val="uk-UA"/>
              </w:rPr>
              <w:lastRenderedPageBreak/>
              <w:t>науки України від 24.07.2023 № 883</w:t>
            </w:r>
          </w:p>
        </w:tc>
      </w:tr>
      <w:tr w:rsidR="007379F8" w14:paraId="263EB01E" w14:textId="77777777" w:rsidTr="007379F8">
        <w:trPr>
          <w:trHeight w:val="840"/>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9D808D9" w14:textId="77777777" w:rsidR="007379F8" w:rsidRDefault="007379F8" w:rsidP="007379F8">
            <w:pPr>
              <w:ind w:firstLine="0"/>
              <w:jc w:val="both"/>
              <w:rPr>
                <w:color w:val="000000"/>
                <w:sz w:val="24"/>
                <w:szCs w:val="24"/>
                <w:lang w:val="uk-UA"/>
              </w:rPr>
            </w:pPr>
            <w:r>
              <w:rPr>
                <w:color w:val="000000"/>
                <w:sz w:val="24"/>
                <w:szCs w:val="24"/>
                <w:lang w:val="uk-UA"/>
              </w:rPr>
              <w:lastRenderedPageBreak/>
              <w:t>Інформатика</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FD840E6" w14:textId="686F879F" w:rsidR="007379F8" w:rsidRDefault="007379F8" w:rsidP="007379F8">
            <w:pPr>
              <w:ind w:firstLine="0"/>
              <w:jc w:val="both"/>
              <w:rPr>
                <w:color w:val="000000"/>
                <w:sz w:val="24"/>
                <w:szCs w:val="24"/>
                <w:lang w:val="uk-UA"/>
              </w:rPr>
            </w:pPr>
            <w:r w:rsidRPr="00DA2696">
              <w:rPr>
                <w:sz w:val="24"/>
                <w:szCs w:val="24"/>
                <w:lang w:val="uk-UA"/>
              </w:rPr>
              <w:t>Модельна навчальна програма. «Інформатика. 5-9 клас» для закладів загальної середньої освіти (</w:t>
            </w:r>
            <w:proofErr w:type="spellStart"/>
            <w:r w:rsidRPr="00DA2696">
              <w:rPr>
                <w:sz w:val="24"/>
                <w:szCs w:val="24"/>
                <w:lang w:val="uk-UA"/>
              </w:rPr>
              <w:t>авт</w:t>
            </w:r>
            <w:proofErr w:type="spellEnd"/>
            <w:r w:rsidRPr="00DA2696">
              <w:rPr>
                <w:sz w:val="24"/>
                <w:szCs w:val="24"/>
                <w:lang w:val="uk-UA"/>
              </w:rPr>
              <w:t xml:space="preserve">. </w:t>
            </w:r>
            <w:proofErr w:type="spellStart"/>
            <w:r w:rsidRPr="00DA2696">
              <w:rPr>
                <w:sz w:val="24"/>
                <w:szCs w:val="24"/>
                <w:lang w:val="uk-UA"/>
              </w:rPr>
              <w:t>Ривкінд</w:t>
            </w:r>
            <w:proofErr w:type="spellEnd"/>
            <w:r w:rsidRPr="00DA2696">
              <w:rPr>
                <w:sz w:val="24"/>
                <w:szCs w:val="24"/>
                <w:lang w:val="uk-UA"/>
              </w:rPr>
              <w:t xml:space="preserve"> Й.Я., Лисенко Т.І., </w:t>
            </w:r>
            <w:proofErr w:type="spellStart"/>
            <w:r w:rsidRPr="00DA2696">
              <w:rPr>
                <w:sz w:val="24"/>
                <w:szCs w:val="24"/>
                <w:lang w:val="uk-UA"/>
              </w:rPr>
              <w:t>Чернікова</w:t>
            </w:r>
            <w:proofErr w:type="spellEnd"/>
            <w:r w:rsidRPr="00DA2696">
              <w:rPr>
                <w:sz w:val="24"/>
                <w:szCs w:val="24"/>
                <w:lang w:val="uk-UA"/>
              </w:rPr>
              <w:t xml:space="preserve"> Л.А., </w:t>
            </w:r>
            <w:proofErr w:type="spellStart"/>
            <w:r w:rsidRPr="00DA2696">
              <w:rPr>
                <w:sz w:val="24"/>
                <w:szCs w:val="24"/>
                <w:lang w:val="uk-UA"/>
              </w:rPr>
              <w:t>Шакотько</w:t>
            </w:r>
            <w:proofErr w:type="spellEnd"/>
            <w:r w:rsidRPr="00DA2696">
              <w:rPr>
                <w:sz w:val="24"/>
                <w:szCs w:val="24"/>
                <w:lang w:val="uk-UA"/>
              </w:rPr>
              <w:t xml:space="preserve"> В.В.)  наказ Міністерства освіти і науки України від 16.08.2023 № 1001</w:t>
            </w:r>
          </w:p>
        </w:tc>
      </w:tr>
      <w:tr w:rsidR="007379F8" w14:paraId="3FBAD799" w14:textId="77777777" w:rsidTr="00B365BD">
        <w:trPr>
          <w:trHeight w:val="1116"/>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F72C6A" w14:textId="77777777" w:rsidR="007379F8" w:rsidRDefault="007379F8" w:rsidP="007379F8">
            <w:pPr>
              <w:ind w:firstLine="0"/>
              <w:jc w:val="both"/>
              <w:rPr>
                <w:color w:val="000000"/>
                <w:sz w:val="24"/>
                <w:szCs w:val="24"/>
                <w:lang w:val="uk-UA"/>
              </w:rPr>
            </w:pPr>
            <w:r>
              <w:rPr>
                <w:color w:val="000000"/>
                <w:sz w:val="24"/>
                <w:szCs w:val="24"/>
                <w:lang w:val="uk-UA"/>
              </w:rPr>
              <w:t>Фізична культура</w:t>
            </w:r>
          </w:p>
        </w:tc>
        <w:tc>
          <w:tcPr>
            <w:tcW w:w="6839" w:type="dxa"/>
            <w:tcBorders>
              <w:top w:val="nil"/>
              <w:left w:val="nil"/>
              <w:bottom w:val="single" w:sz="4" w:space="0" w:color="auto"/>
              <w:right w:val="single" w:sz="8" w:space="0" w:color="auto"/>
            </w:tcBorders>
            <w:shd w:val="clear" w:color="auto" w:fill="FFFFFF"/>
            <w:tcMar>
              <w:top w:w="0" w:type="dxa"/>
              <w:left w:w="108" w:type="dxa"/>
              <w:bottom w:w="0" w:type="dxa"/>
              <w:right w:w="108" w:type="dxa"/>
            </w:tcMar>
          </w:tcPr>
          <w:p w14:paraId="1E6FBD38" w14:textId="379381F0" w:rsidR="007379F8" w:rsidRDefault="007379F8" w:rsidP="007379F8">
            <w:pPr>
              <w:ind w:firstLine="0"/>
              <w:jc w:val="both"/>
              <w:rPr>
                <w:color w:val="000000"/>
                <w:sz w:val="24"/>
                <w:szCs w:val="24"/>
                <w:lang w:val="uk-UA"/>
              </w:rPr>
            </w:pPr>
            <w:r w:rsidRPr="002E7E87">
              <w:rPr>
                <w:sz w:val="24"/>
                <w:szCs w:val="24"/>
                <w:lang w:val="uk-UA"/>
              </w:rPr>
              <w:t xml:space="preserve">Модельна навчальна програма «Фізична культура. 7-9 класи» для закладів загальної середньої освіти (автори: </w:t>
            </w:r>
            <w:proofErr w:type="spellStart"/>
            <w:r w:rsidRPr="002E7E87">
              <w:rPr>
                <w:sz w:val="24"/>
                <w:szCs w:val="24"/>
                <w:lang w:val="uk-UA"/>
              </w:rPr>
              <w:t>Баженков</w:t>
            </w:r>
            <w:proofErr w:type="spellEnd"/>
            <w:r w:rsidRPr="002E7E87">
              <w:rPr>
                <w:sz w:val="24"/>
                <w:szCs w:val="24"/>
                <w:lang w:val="uk-UA"/>
              </w:rPr>
              <w:t xml:space="preserve"> Є. В., </w:t>
            </w:r>
            <w:proofErr w:type="spellStart"/>
            <w:r w:rsidRPr="002E7E87">
              <w:rPr>
                <w:sz w:val="24"/>
                <w:szCs w:val="24"/>
                <w:lang w:val="uk-UA"/>
              </w:rPr>
              <w:t>Коломоєць</w:t>
            </w:r>
            <w:proofErr w:type="spellEnd"/>
            <w:r w:rsidRPr="002E7E87">
              <w:rPr>
                <w:sz w:val="24"/>
                <w:szCs w:val="24"/>
                <w:lang w:val="uk-UA"/>
              </w:rPr>
              <w:t xml:space="preserve"> Г. А., </w:t>
            </w:r>
            <w:proofErr w:type="spellStart"/>
            <w:r w:rsidRPr="002E7E87">
              <w:rPr>
                <w:sz w:val="24"/>
                <w:szCs w:val="24"/>
                <w:lang w:val="uk-UA"/>
              </w:rPr>
              <w:t>Боляк</w:t>
            </w:r>
            <w:proofErr w:type="spellEnd"/>
            <w:r w:rsidRPr="002E7E87">
              <w:rPr>
                <w:sz w:val="24"/>
                <w:szCs w:val="24"/>
                <w:lang w:val="uk-UA"/>
              </w:rPr>
              <w:t xml:space="preserve"> А. А., Дутчак М. В., </w:t>
            </w:r>
            <w:proofErr w:type="spellStart"/>
            <w:r w:rsidRPr="002E7E87">
              <w:rPr>
                <w:sz w:val="24"/>
                <w:szCs w:val="24"/>
                <w:lang w:val="uk-UA"/>
              </w:rPr>
              <w:t>Дніпров</w:t>
            </w:r>
            <w:proofErr w:type="spellEnd"/>
            <w:r w:rsidRPr="002E7E87">
              <w:rPr>
                <w:sz w:val="24"/>
                <w:szCs w:val="24"/>
                <w:lang w:val="uk-UA"/>
              </w:rPr>
              <w:t xml:space="preserve"> О. С., Бідний М. В., </w:t>
            </w:r>
            <w:proofErr w:type="spellStart"/>
            <w:r w:rsidRPr="002E7E87">
              <w:rPr>
                <w:sz w:val="24"/>
                <w:szCs w:val="24"/>
                <w:lang w:val="uk-UA"/>
              </w:rPr>
              <w:t>Ребрина</w:t>
            </w:r>
            <w:proofErr w:type="spellEnd"/>
            <w:r w:rsidRPr="002E7E87">
              <w:rPr>
                <w:sz w:val="24"/>
                <w:szCs w:val="24"/>
                <w:lang w:val="uk-UA"/>
              </w:rPr>
              <w:t xml:space="preserve"> А. А., </w:t>
            </w:r>
            <w:proofErr w:type="spellStart"/>
            <w:r w:rsidRPr="002E7E87">
              <w:rPr>
                <w:sz w:val="24"/>
                <w:szCs w:val="24"/>
                <w:lang w:val="uk-UA"/>
              </w:rPr>
              <w:t>Деревянко</w:t>
            </w:r>
            <w:proofErr w:type="spellEnd"/>
            <w:r w:rsidRPr="002E7E87">
              <w:rPr>
                <w:sz w:val="24"/>
                <w:szCs w:val="24"/>
                <w:lang w:val="uk-UA"/>
              </w:rPr>
              <w:t xml:space="preserve"> В. В., </w:t>
            </w:r>
            <w:proofErr w:type="spellStart"/>
            <w:r w:rsidRPr="002E7E87">
              <w:rPr>
                <w:sz w:val="24"/>
                <w:szCs w:val="24"/>
                <w:lang w:val="uk-UA"/>
              </w:rPr>
              <w:t>Малечко</w:t>
            </w:r>
            <w:proofErr w:type="spellEnd"/>
            <w:r w:rsidRPr="002E7E87">
              <w:rPr>
                <w:sz w:val="24"/>
                <w:szCs w:val="24"/>
                <w:lang w:val="uk-UA"/>
              </w:rPr>
              <w:t xml:space="preserve"> Т. А., </w:t>
            </w:r>
            <w:proofErr w:type="spellStart"/>
            <w:r w:rsidRPr="002E7E87">
              <w:rPr>
                <w:sz w:val="24"/>
                <w:szCs w:val="24"/>
                <w:lang w:val="uk-UA"/>
              </w:rPr>
              <w:t>Омельяненко</w:t>
            </w:r>
            <w:proofErr w:type="spellEnd"/>
            <w:r w:rsidRPr="002E7E87">
              <w:rPr>
                <w:sz w:val="24"/>
                <w:szCs w:val="24"/>
                <w:lang w:val="uk-UA"/>
              </w:rPr>
              <w:t xml:space="preserve"> І. О., Волкова І. В., Педан О. С. та інші) наказ Міністерства освіти і науки України від 24.07.2023 № 883</w:t>
            </w:r>
          </w:p>
        </w:tc>
      </w:tr>
      <w:tr w:rsidR="007379F8" w14:paraId="2B2C4D6B" w14:textId="77777777" w:rsidTr="007379F8">
        <w:trPr>
          <w:trHeight w:val="1103"/>
        </w:trPr>
        <w:tc>
          <w:tcPr>
            <w:tcW w:w="283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DEDE2A4" w14:textId="27433D7A" w:rsidR="007379F8" w:rsidRDefault="004348A8" w:rsidP="007379F8">
            <w:pPr>
              <w:ind w:firstLine="0"/>
              <w:jc w:val="both"/>
              <w:rPr>
                <w:color w:val="000000"/>
                <w:sz w:val="24"/>
                <w:szCs w:val="24"/>
                <w:lang w:val="uk-UA"/>
              </w:rPr>
            </w:pPr>
            <w:r>
              <w:rPr>
                <w:color w:val="000000"/>
                <w:sz w:val="24"/>
                <w:szCs w:val="24"/>
                <w:lang w:val="uk-UA"/>
              </w:rPr>
              <w:t>Інтегрований курс «</w:t>
            </w:r>
            <w:r w:rsidR="007379F8">
              <w:rPr>
                <w:color w:val="000000"/>
                <w:sz w:val="24"/>
                <w:szCs w:val="24"/>
                <w:lang w:val="uk-UA"/>
              </w:rPr>
              <w:t>Мистецтво</w:t>
            </w:r>
            <w:r>
              <w:rPr>
                <w:color w:val="000000"/>
                <w:sz w:val="24"/>
                <w:szCs w:val="24"/>
                <w:lang w:val="uk-UA"/>
              </w:rPr>
              <w:t>»</w:t>
            </w:r>
          </w:p>
        </w:tc>
        <w:tc>
          <w:tcPr>
            <w:tcW w:w="683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220507" w14:textId="77777777" w:rsidR="004348A8" w:rsidRPr="004348A8" w:rsidRDefault="004348A8" w:rsidP="004348A8">
            <w:pPr>
              <w:ind w:firstLine="0"/>
              <w:jc w:val="both"/>
              <w:rPr>
                <w:color w:val="000000"/>
                <w:sz w:val="24"/>
                <w:szCs w:val="24"/>
                <w:lang w:val="uk-UA"/>
              </w:rPr>
            </w:pPr>
            <w:r w:rsidRPr="004348A8">
              <w:rPr>
                <w:color w:val="000000"/>
                <w:sz w:val="24"/>
                <w:szCs w:val="24"/>
                <w:lang w:val="uk-UA"/>
              </w:rPr>
              <w:t>Модельна навчальна програма «Мистецтво. 7-9 класи (інтегрований курс)» для закладів загальної середньої освіти</w:t>
            </w:r>
          </w:p>
          <w:p w14:paraId="2A1CBA85" w14:textId="2227A9F9" w:rsidR="007379F8" w:rsidRDefault="004348A8" w:rsidP="004348A8">
            <w:pPr>
              <w:ind w:firstLine="0"/>
              <w:jc w:val="both"/>
              <w:rPr>
                <w:color w:val="000000"/>
                <w:sz w:val="24"/>
                <w:szCs w:val="24"/>
                <w:lang w:val="uk-UA"/>
              </w:rPr>
            </w:pPr>
            <w:r w:rsidRPr="004348A8">
              <w:rPr>
                <w:color w:val="000000"/>
                <w:sz w:val="24"/>
                <w:szCs w:val="24"/>
                <w:lang w:val="uk-UA"/>
              </w:rPr>
              <w:t>(</w:t>
            </w:r>
            <w:proofErr w:type="spellStart"/>
            <w:r w:rsidRPr="004348A8">
              <w:rPr>
                <w:color w:val="000000"/>
                <w:sz w:val="24"/>
                <w:szCs w:val="24"/>
                <w:lang w:val="uk-UA"/>
              </w:rPr>
              <w:t>авт</w:t>
            </w:r>
            <w:proofErr w:type="spellEnd"/>
            <w:r w:rsidRPr="004348A8">
              <w:rPr>
                <w:color w:val="000000"/>
                <w:sz w:val="24"/>
                <w:szCs w:val="24"/>
                <w:lang w:val="uk-UA"/>
              </w:rPr>
              <w:t>. Масол Л. М.) наказ Міністерства освіти і науки України від 06.09.2023 № 1090</w:t>
            </w:r>
          </w:p>
        </w:tc>
      </w:tr>
    </w:tbl>
    <w:p w14:paraId="5DA2D830"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9 клас</w:t>
      </w:r>
    </w:p>
    <w:tbl>
      <w:tblPr>
        <w:tblW w:w="9623" w:type="dxa"/>
        <w:tblCellMar>
          <w:left w:w="0" w:type="dxa"/>
          <w:right w:w="0" w:type="dxa"/>
        </w:tblCellMar>
        <w:tblLook w:val="00A0" w:firstRow="1" w:lastRow="0" w:firstColumn="1" w:lastColumn="0" w:noHBand="0" w:noVBand="0"/>
      </w:tblPr>
      <w:tblGrid>
        <w:gridCol w:w="2808"/>
        <w:gridCol w:w="6815"/>
      </w:tblGrid>
      <w:tr w:rsidR="008734E5" w14:paraId="6A00FC9F" w14:textId="77777777" w:rsidTr="008734E5">
        <w:trPr>
          <w:trHeight w:val="305"/>
        </w:trPr>
        <w:tc>
          <w:tcPr>
            <w:tcW w:w="280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B4C8CDE"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Предмет</w:t>
            </w:r>
          </w:p>
        </w:tc>
        <w:tc>
          <w:tcPr>
            <w:tcW w:w="681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52C4FBE9" w14:textId="77777777" w:rsidR="008734E5" w:rsidRDefault="008734E5" w:rsidP="008734E5">
            <w:pPr>
              <w:spacing w:line="360" w:lineRule="auto"/>
              <w:ind w:firstLine="0"/>
              <w:jc w:val="center"/>
              <w:rPr>
                <w:color w:val="000000"/>
                <w:sz w:val="24"/>
                <w:szCs w:val="24"/>
                <w:lang w:val="uk-UA"/>
              </w:rPr>
            </w:pPr>
            <w:r>
              <w:rPr>
                <w:color w:val="000000"/>
                <w:sz w:val="24"/>
                <w:szCs w:val="24"/>
                <w:lang w:val="uk-UA"/>
              </w:rPr>
              <w:t>Програма</w:t>
            </w:r>
          </w:p>
        </w:tc>
      </w:tr>
      <w:tr w:rsidR="008734E5" w14:paraId="37FD15C3" w14:textId="77777777" w:rsidTr="008734E5">
        <w:trPr>
          <w:trHeight w:val="928"/>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2E85DF1" w14:textId="77777777" w:rsidR="008734E5" w:rsidRDefault="008734E5" w:rsidP="008734E5">
            <w:pPr>
              <w:ind w:firstLine="0"/>
              <w:jc w:val="both"/>
              <w:rPr>
                <w:color w:val="000000"/>
                <w:sz w:val="24"/>
                <w:szCs w:val="24"/>
                <w:lang w:val="uk-UA"/>
              </w:rPr>
            </w:pPr>
            <w:r>
              <w:rPr>
                <w:color w:val="000000"/>
                <w:sz w:val="24"/>
                <w:szCs w:val="24"/>
                <w:lang w:val="uk-UA"/>
              </w:rPr>
              <w:t>Українська мова</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768BBE4" w14:textId="77777777" w:rsidR="008734E5" w:rsidRDefault="008734E5" w:rsidP="008734E5">
            <w:pPr>
              <w:ind w:firstLine="0"/>
              <w:jc w:val="both"/>
              <w:rPr>
                <w:color w:val="000000"/>
                <w:sz w:val="24"/>
                <w:szCs w:val="24"/>
                <w:lang w:val="uk-UA"/>
              </w:rPr>
            </w:pPr>
            <w:r>
              <w:rPr>
                <w:color w:val="000000"/>
                <w:sz w:val="24"/>
                <w:szCs w:val="24"/>
                <w:lang w:val="uk-UA"/>
              </w:rPr>
              <w:t>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8734E5" w14:paraId="430F2234" w14:textId="77777777" w:rsidTr="008734E5">
        <w:trPr>
          <w:trHeight w:val="712"/>
        </w:trPr>
        <w:tc>
          <w:tcPr>
            <w:tcW w:w="28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3389DF4" w14:textId="77777777" w:rsidR="008734E5" w:rsidRDefault="008734E5" w:rsidP="008734E5">
            <w:pPr>
              <w:ind w:firstLine="0"/>
              <w:jc w:val="both"/>
              <w:rPr>
                <w:color w:val="000000"/>
                <w:sz w:val="24"/>
                <w:szCs w:val="24"/>
                <w:lang w:val="uk-UA"/>
              </w:rPr>
            </w:pPr>
            <w:r>
              <w:rPr>
                <w:color w:val="000000"/>
                <w:sz w:val="24"/>
                <w:szCs w:val="24"/>
                <w:lang w:val="uk-UA"/>
              </w:rPr>
              <w:t>Українська література</w:t>
            </w:r>
          </w:p>
        </w:tc>
        <w:tc>
          <w:tcPr>
            <w:tcW w:w="681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E105164" w14:textId="77777777" w:rsidR="008734E5" w:rsidRDefault="008734E5" w:rsidP="008734E5">
            <w:pPr>
              <w:ind w:firstLine="0"/>
              <w:jc w:val="both"/>
              <w:rPr>
                <w:color w:val="000000"/>
                <w:sz w:val="24"/>
                <w:szCs w:val="24"/>
                <w:lang w:val="uk-UA"/>
              </w:rPr>
            </w:pPr>
            <w:r>
              <w:rPr>
                <w:color w:val="000000"/>
                <w:sz w:val="24"/>
                <w:szCs w:val="24"/>
                <w:lang w:val="uk-UA"/>
              </w:rPr>
              <w:t>Українська література: 5-9 класи Програма для загальноосвітніх навчальних закладів з українською мовою навчання. − К.: Видавничий дім «Освіта», 2013, (зі змінами,     затвердженими наказом МОН України від 07.06.2017 № 804</w:t>
            </w:r>
          </w:p>
        </w:tc>
      </w:tr>
      <w:tr w:rsidR="008734E5" w14:paraId="05AB46A9" w14:textId="77777777" w:rsidTr="008734E5">
        <w:trPr>
          <w:trHeight w:val="1007"/>
        </w:trPr>
        <w:tc>
          <w:tcPr>
            <w:tcW w:w="28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69FEA33" w14:textId="77777777" w:rsidR="008734E5" w:rsidRDefault="008734E5" w:rsidP="008734E5">
            <w:pPr>
              <w:ind w:firstLine="0"/>
              <w:jc w:val="both"/>
              <w:rPr>
                <w:color w:val="000000"/>
                <w:sz w:val="24"/>
                <w:szCs w:val="24"/>
                <w:lang w:val="uk-UA"/>
              </w:rPr>
            </w:pPr>
            <w:r>
              <w:rPr>
                <w:color w:val="000000"/>
                <w:sz w:val="24"/>
                <w:szCs w:val="24"/>
                <w:lang w:val="uk-UA"/>
              </w:rPr>
              <w:t>Алгебра</w:t>
            </w:r>
          </w:p>
        </w:tc>
        <w:tc>
          <w:tcPr>
            <w:tcW w:w="68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FE8810B" w14:textId="77777777" w:rsidR="008734E5" w:rsidRDefault="008734E5" w:rsidP="008734E5">
            <w:pPr>
              <w:ind w:firstLine="0"/>
              <w:jc w:val="both"/>
              <w:rPr>
                <w:color w:val="000000"/>
                <w:sz w:val="24"/>
                <w:szCs w:val="24"/>
                <w:lang w:val="uk-UA"/>
              </w:rPr>
            </w:pPr>
            <w:r>
              <w:rPr>
                <w:color w:val="000000"/>
                <w:sz w:val="24"/>
                <w:szCs w:val="24"/>
                <w:lang w:val="uk-UA"/>
              </w:rPr>
              <w:t>Математика. Навчальна програма для учнів 5–9 класів загальноосвітніх навчальних закладів (</w:t>
            </w:r>
            <w:proofErr w:type="spellStart"/>
            <w:r>
              <w:rPr>
                <w:color w:val="000000"/>
                <w:sz w:val="24"/>
                <w:szCs w:val="24"/>
                <w:lang w:val="uk-UA"/>
              </w:rPr>
              <w:t>авт</w:t>
            </w:r>
            <w:proofErr w:type="spellEnd"/>
            <w:r>
              <w:rPr>
                <w:color w:val="000000"/>
                <w:sz w:val="24"/>
                <w:szCs w:val="24"/>
                <w:lang w:val="uk-UA"/>
              </w:rPr>
              <w:t>. Бурда М.І., Мальований Ю.І., (наказ Міністерства освіти і науки України від 07 червня 2017 року № 804)</w:t>
            </w:r>
          </w:p>
        </w:tc>
      </w:tr>
      <w:tr w:rsidR="008734E5" w14:paraId="0F327FC4" w14:textId="77777777" w:rsidTr="008734E5">
        <w:trPr>
          <w:trHeight w:val="834"/>
        </w:trPr>
        <w:tc>
          <w:tcPr>
            <w:tcW w:w="28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C275B3" w14:textId="77777777" w:rsidR="008734E5" w:rsidRDefault="008734E5" w:rsidP="008734E5">
            <w:pPr>
              <w:ind w:firstLine="0"/>
              <w:jc w:val="both"/>
              <w:rPr>
                <w:color w:val="000000"/>
                <w:sz w:val="24"/>
                <w:szCs w:val="24"/>
                <w:lang w:val="uk-UA"/>
              </w:rPr>
            </w:pPr>
            <w:r>
              <w:rPr>
                <w:color w:val="000000"/>
                <w:sz w:val="24"/>
                <w:szCs w:val="24"/>
                <w:lang w:val="uk-UA"/>
              </w:rPr>
              <w:t>Геометрія</w:t>
            </w:r>
          </w:p>
        </w:tc>
        <w:tc>
          <w:tcPr>
            <w:tcW w:w="68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3D29FF43" w14:textId="77777777" w:rsidR="008734E5" w:rsidRDefault="008734E5" w:rsidP="008734E5">
            <w:pPr>
              <w:ind w:firstLine="0"/>
              <w:jc w:val="both"/>
              <w:rPr>
                <w:color w:val="000000"/>
                <w:sz w:val="24"/>
                <w:szCs w:val="24"/>
                <w:lang w:val="uk-UA"/>
              </w:rPr>
            </w:pPr>
            <w:r>
              <w:rPr>
                <w:color w:val="000000"/>
                <w:sz w:val="24"/>
                <w:szCs w:val="24"/>
                <w:lang w:val="uk-UA"/>
              </w:rPr>
              <w:t>Математика. Навчальна програма для учнів 5–9 класів загальноосвітніх навчальних закладів (</w:t>
            </w:r>
            <w:proofErr w:type="spellStart"/>
            <w:r>
              <w:rPr>
                <w:color w:val="000000"/>
                <w:sz w:val="24"/>
                <w:szCs w:val="24"/>
                <w:lang w:val="uk-UA"/>
              </w:rPr>
              <w:t>авт</w:t>
            </w:r>
            <w:proofErr w:type="spellEnd"/>
            <w:r>
              <w:rPr>
                <w:color w:val="000000"/>
                <w:sz w:val="24"/>
                <w:szCs w:val="24"/>
                <w:lang w:val="uk-UA"/>
              </w:rPr>
              <w:t>. Бурда М.І., Мальований Ю.І., (наказ Міністерства освіти і науки України від 07 червня 2017 року № 804)</w:t>
            </w:r>
          </w:p>
        </w:tc>
      </w:tr>
      <w:tr w:rsidR="008734E5" w14:paraId="682CCB6C" w14:textId="77777777" w:rsidTr="008734E5">
        <w:trPr>
          <w:trHeight w:val="1028"/>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F5C2E30" w14:textId="77777777" w:rsidR="008734E5" w:rsidRDefault="008734E5" w:rsidP="008734E5">
            <w:pPr>
              <w:ind w:firstLine="0"/>
              <w:jc w:val="both"/>
              <w:rPr>
                <w:color w:val="000000"/>
                <w:sz w:val="24"/>
                <w:szCs w:val="24"/>
                <w:lang w:val="uk-UA"/>
              </w:rPr>
            </w:pPr>
            <w:r>
              <w:rPr>
                <w:color w:val="000000"/>
                <w:sz w:val="24"/>
                <w:szCs w:val="24"/>
                <w:lang w:val="uk-UA"/>
              </w:rPr>
              <w:t>Зарубіжна література</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E64B2D1" w14:textId="77777777" w:rsidR="008734E5" w:rsidRDefault="008734E5" w:rsidP="008734E5">
            <w:pPr>
              <w:ind w:firstLine="0"/>
              <w:jc w:val="both"/>
              <w:rPr>
                <w:sz w:val="24"/>
                <w:szCs w:val="24"/>
                <w:lang w:val="uk-UA"/>
              </w:rPr>
            </w:pPr>
            <w:r>
              <w:rPr>
                <w:sz w:val="24"/>
                <w:szCs w:val="24"/>
                <w:lang w:val="uk-UA"/>
              </w:rPr>
              <w:t>Зарубіжна література 6 – 9 класи. Навчальна програма для закладів загальної середньої освіти, затверджена наказом Міністерства освіти і науки України від 03 серпня 2022 року № 698</w:t>
            </w:r>
          </w:p>
        </w:tc>
      </w:tr>
      <w:tr w:rsidR="008734E5" w14:paraId="7F774C71" w14:textId="77777777" w:rsidTr="008734E5">
        <w:trPr>
          <w:trHeight w:val="1326"/>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984E3B9" w14:textId="77777777" w:rsidR="008734E5" w:rsidRDefault="008734E5" w:rsidP="008734E5">
            <w:pPr>
              <w:ind w:firstLine="0"/>
              <w:jc w:val="both"/>
              <w:rPr>
                <w:color w:val="000000"/>
                <w:sz w:val="24"/>
                <w:szCs w:val="24"/>
                <w:lang w:val="uk-UA"/>
              </w:rPr>
            </w:pPr>
            <w:r>
              <w:rPr>
                <w:color w:val="000000"/>
                <w:sz w:val="24"/>
                <w:szCs w:val="24"/>
                <w:lang w:val="uk-UA"/>
              </w:rPr>
              <w:t>Іноземна мова (</w:t>
            </w:r>
            <w:proofErr w:type="spellStart"/>
            <w:r>
              <w:rPr>
                <w:color w:val="000000"/>
                <w:sz w:val="24"/>
                <w:szCs w:val="24"/>
                <w:lang w:val="uk-UA"/>
              </w:rPr>
              <w:t>англ</w:t>
            </w:r>
            <w:proofErr w:type="spellEnd"/>
            <w:r>
              <w:rPr>
                <w:color w:val="000000"/>
                <w:sz w:val="24"/>
                <w:szCs w:val="24"/>
                <w:lang w:val="uk-UA"/>
              </w:rPr>
              <w:t>.)</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A2102DB" w14:textId="77777777" w:rsidR="008734E5" w:rsidRDefault="008734E5" w:rsidP="008734E5">
            <w:pPr>
              <w:ind w:firstLine="0"/>
              <w:jc w:val="both"/>
              <w:rPr>
                <w:color w:val="000000"/>
                <w:sz w:val="24"/>
                <w:szCs w:val="24"/>
                <w:lang w:val="uk-UA"/>
              </w:rPr>
            </w:pPr>
            <w:r>
              <w:rPr>
                <w:color w:val="000000"/>
                <w:sz w:val="24"/>
                <w:szCs w:val="24"/>
                <w:lang w:val="uk-UA"/>
              </w:rPr>
              <w:t>Навчальні програми з іноземних мов для загальноосвітніх навчальних закладів і спеціалізованих шкіл із поглибленим вивченням іноземних мов 5-9 класи», К., 2017 р. Наказ МОН від 29.05.2015 № 585 зі змінами, затвердженими наказом МОН від 07.06.2017 № 804</w:t>
            </w:r>
          </w:p>
        </w:tc>
      </w:tr>
      <w:tr w:rsidR="008734E5" w14:paraId="2B8A72F1" w14:textId="77777777" w:rsidTr="008734E5">
        <w:trPr>
          <w:trHeight w:val="768"/>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EBC96CB" w14:textId="77777777" w:rsidR="008734E5" w:rsidRDefault="008734E5" w:rsidP="008734E5">
            <w:pPr>
              <w:ind w:firstLine="0"/>
              <w:jc w:val="both"/>
              <w:rPr>
                <w:color w:val="000000"/>
                <w:sz w:val="24"/>
                <w:szCs w:val="24"/>
                <w:lang w:val="uk-UA"/>
              </w:rPr>
            </w:pPr>
            <w:r>
              <w:rPr>
                <w:color w:val="000000"/>
                <w:sz w:val="24"/>
                <w:szCs w:val="24"/>
                <w:lang w:val="uk-UA"/>
              </w:rPr>
              <w:t>Біологія</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F1BA72" w14:textId="77777777" w:rsidR="008734E5" w:rsidRDefault="008734E5" w:rsidP="008734E5">
            <w:pPr>
              <w:ind w:firstLine="0"/>
              <w:jc w:val="both"/>
              <w:rPr>
                <w:color w:val="000000"/>
                <w:sz w:val="24"/>
                <w:szCs w:val="24"/>
                <w:lang w:val="uk-UA"/>
              </w:rPr>
            </w:pPr>
            <w:r>
              <w:rPr>
                <w:color w:val="000000"/>
                <w:sz w:val="24"/>
                <w:szCs w:val="24"/>
                <w:lang w:val="uk-UA"/>
              </w:rPr>
              <w:t>Біологія. Програма для 6-9 класів загальноосвітніх навчальних закладів (оновлена), затверджена наказом Міністерства освіти і науки України від 07.06.2017 № 804</w:t>
            </w:r>
          </w:p>
        </w:tc>
      </w:tr>
      <w:tr w:rsidR="008734E5" w14:paraId="037FB34C" w14:textId="77777777" w:rsidTr="008734E5">
        <w:trPr>
          <w:trHeight w:val="779"/>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96864FC" w14:textId="77777777" w:rsidR="008734E5" w:rsidRDefault="008734E5" w:rsidP="008734E5">
            <w:pPr>
              <w:ind w:firstLine="0"/>
              <w:jc w:val="both"/>
              <w:rPr>
                <w:color w:val="000000"/>
                <w:sz w:val="24"/>
                <w:szCs w:val="24"/>
                <w:lang w:val="uk-UA"/>
              </w:rPr>
            </w:pPr>
            <w:r>
              <w:rPr>
                <w:color w:val="000000"/>
                <w:sz w:val="24"/>
                <w:szCs w:val="24"/>
                <w:lang w:val="uk-UA"/>
              </w:rPr>
              <w:t>Географія</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4F704CB" w14:textId="77777777" w:rsidR="008734E5" w:rsidRDefault="008734E5" w:rsidP="008734E5">
            <w:pPr>
              <w:ind w:firstLine="0"/>
              <w:jc w:val="both"/>
              <w:rPr>
                <w:color w:val="000000"/>
                <w:sz w:val="24"/>
                <w:szCs w:val="24"/>
                <w:lang w:val="uk-UA"/>
              </w:rPr>
            </w:pPr>
            <w:r>
              <w:rPr>
                <w:color w:val="000000"/>
                <w:sz w:val="24"/>
                <w:szCs w:val="24"/>
                <w:lang w:val="uk-UA"/>
              </w:rPr>
              <w:t>Географія. Навчальна програма для 6-9 класів, затверджена наказом Міністерства освіти і науки України від 07.06.2017 № 804</w:t>
            </w:r>
          </w:p>
        </w:tc>
      </w:tr>
      <w:tr w:rsidR="008734E5" w14:paraId="1A40BA80" w14:textId="77777777" w:rsidTr="008734E5">
        <w:trPr>
          <w:trHeight w:val="778"/>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0E0C07" w14:textId="77777777" w:rsidR="008734E5" w:rsidRDefault="008734E5" w:rsidP="008734E5">
            <w:pPr>
              <w:ind w:firstLine="0"/>
              <w:jc w:val="both"/>
              <w:rPr>
                <w:color w:val="000000"/>
                <w:sz w:val="24"/>
                <w:szCs w:val="24"/>
                <w:lang w:val="uk-UA"/>
              </w:rPr>
            </w:pPr>
            <w:r>
              <w:rPr>
                <w:color w:val="000000"/>
                <w:sz w:val="24"/>
                <w:szCs w:val="24"/>
                <w:lang w:val="uk-UA"/>
              </w:rPr>
              <w:lastRenderedPageBreak/>
              <w:t>Хімія</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F042D6" w14:textId="77777777" w:rsidR="008734E5" w:rsidRDefault="008734E5" w:rsidP="008734E5">
            <w:pPr>
              <w:ind w:firstLine="0"/>
              <w:jc w:val="both"/>
              <w:rPr>
                <w:color w:val="000000"/>
                <w:sz w:val="24"/>
                <w:szCs w:val="24"/>
                <w:lang w:val="uk-UA"/>
              </w:rPr>
            </w:pPr>
            <w:r>
              <w:rPr>
                <w:color w:val="000000"/>
                <w:sz w:val="24"/>
                <w:szCs w:val="24"/>
                <w:lang w:val="uk-UA"/>
              </w:rPr>
              <w:t>Хімія. 7-9 класи. Програма для загальноосвітніх навчальних закладів (оновлена), затверджена наказом МОН України від 07.06.2017 № 804</w:t>
            </w:r>
          </w:p>
        </w:tc>
      </w:tr>
      <w:tr w:rsidR="008734E5" w14:paraId="5A34FAEB" w14:textId="77777777" w:rsidTr="008734E5">
        <w:trPr>
          <w:trHeight w:val="507"/>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3F812A" w14:textId="77777777" w:rsidR="008734E5" w:rsidRDefault="008734E5" w:rsidP="008734E5">
            <w:pPr>
              <w:ind w:firstLine="0"/>
              <w:jc w:val="both"/>
              <w:rPr>
                <w:color w:val="000000"/>
                <w:sz w:val="24"/>
                <w:szCs w:val="24"/>
                <w:lang w:val="uk-UA"/>
              </w:rPr>
            </w:pPr>
            <w:r>
              <w:rPr>
                <w:color w:val="000000"/>
                <w:sz w:val="24"/>
                <w:szCs w:val="24"/>
                <w:lang w:val="uk-UA"/>
              </w:rPr>
              <w:t>Фізика</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F4AF8BB" w14:textId="77777777" w:rsidR="008734E5" w:rsidRDefault="008734E5" w:rsidP="008734E5">
            <w:pPr>
              <w:ind w:firstLine="0"/>
              <w:jc w:val="both"/>
              <w:rPr>
                <w:color w:val="000000"/>
                <w:sz w:val="24"/>
                <w:szCs w:val="24"/>
                <w:lang w:val="uk-UA"/>
              </w:rPr>
            </w:pPr>
            <w:r>
              <w:rPr>
                <w:color w:val="000000"/>
                <w:sz w:val="24"/>
                <w:szCs w:val="24"/>
                <w:lang w:val="uk-UA"/>
              </w:rPr>
              <w:t>Фізика. 7-9 класи. Оновлена навчальна програма, затверджена наказом МОН України від 07.06.2017 р. № 804</w:t>
            </w:r>
          </w:p>
        </w:tc>
      </w:tr>
      <w:tr w:rsidR="008734E5" w14:paraId="057FEAFD" w14:textId="77777777" w:rsidTr="008734E5">
        <w:trPr>
          <w:trHeight w:val="783"/>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8AF32C" w14:textId="77777777" w:rsidR="008734E5" w:rsidRDefault="008734E5" w:rsidP="008734E5">
            <w:pPr>
              <w:ind w:firstLine="0"/>
              <w:jc w:val="both"/>
              <w:rPr>
                <w:color w:val="000000"/>
                <w:sz w:val="24"/>
                <w:szCs w:val="24"/>
                <w:lang w:val="uk-UA"/>
              </w:rPr>
            </w:pPr>
            <w:r>
              <w:rPr>
                <w:color w:val="000000"/>
                <w:sz w:val="24"/>
                <w:szCs w:val="24"/>
                <w:lang w:val="uk-UA"/>
              </w:rPr>
              <w:t>Історія України</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69FA4BF" w14:textId="77777777" w:rsidR="008734E5" w:rsidRDefault="008734E5" w:rsidP="008734E5">
            <w:pPr>
              <w:ind w:firstLine="0"/>
              <w:jc w:val="both"/>
              <w:rPr>
                <w:color w:val="000000"/>
                <w:sz w:val="24"/>
                <w:szCs w:val="24"/>
                <w:lang w:val="uk-UA"/>
              </w:rPr>
            </w:pPr>
            <w:r>
              <w:rPr>
                <w:color w:val="000000"/>
                <w:sz w:val="24"/>
                <w:szCs w:val="24"/>
                <w:lang w:val="uk-UA"/>
              </w:rPr>
              <w:t>Програма для загальноосвітніх навчальних закладів «Історія України. Всесвітня історія. 5-9 клас», 2017, наказ МОНУ від 07.06.2017 № 804</w:t>
            </w:r>
          </w:p>
        </w:tc>
      </w:tr>
      <w:tr w:rsidR="008734E5" w14:paraId="3795A112" w14:textId="77777777" w:rsidTr="008734E5">
        <w:trPr>
          <w:trHeight w:val="782"/>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6696D9" w14:textId="77777777" w:rsidR="008734E5" w:rsidRDefault="008734E5" w:rsidP="008734E5">
            <w:pPr>
              <w:ind w:firstLine="0"/>
              <w:jc w:val="both"/>
              <w:rPr>
                <w:color w:val="000000"/>
                <w:sz w:val="24"/>
                <w:szCs w:val="24"/>
                <w:lang w:val="uk-UA"/>
              </w:rPr>
            </w:pPr>
            <w:r>
              <w:rPr>
                <w:color w:val="000000"/>
                <w:sz w:val="24"/>
                <w:szCs w:val="24"/>
                <w:lang w:val="uk-UA"/>
              </w:rPr>
              <w:t>Всесвітня історія</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B5B961" w14:textId="77777777" w:rsidR="008734E5" w:rsidRDefault="008734E5" w:rsidP="008734E5">
            <w:pPr>
              <w:ind w:firstLine="0"/>
              <w:jc w:val="both"/>
              <w:rPr>
                <w:color w:val="000000"/>
                <w:sz w:val="24"/>
                <w:szCs w:val="24"/>
                <w:lang w:val="uk-UA"/>
              </w:rPr>
            </w:pPr>
            <w:r>
              <w:rPr>
                <w:color w:val="000000"/>
                <w:sz w:val="24"/>
                <w:szCs w:val="24"/>
                <w:lang w:val="uk-UA"/>
              </w:rPr>
              <w:t>Програма для загальноосвітніх навчальних закладів «Історія України. Всесвітня історія. 5-9 клас», 2017, наказ МОНУ від 07.06.2017 р. № 804</w:t>
            </w:r>
          </w:p>
        </w:tc>
      </w:tr>
      <w:tr w:rsidR="008734E5" w14:paraId="1F2A6C54" w14:textId="77777777" w:rsidTr="007C448D">
        <w:trPr>
          <w:trHeight w:val="878"/>
        </w:trPr>
        <w:tc>
          <w:tcPr>
            <w:tcW w:w="2808"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250F96C" w14:textId="77777777" w:rsidR="008734E5" w:rsidRDefault="008734E5" w:rsidP="008734E5">
            <w:pPr>
              <w:ind w:firstLine="0"/>
              <w:jc w:val="both"/>
              <w:rPr>
                <w:color w:val="000000"/>
                <w:sz w:val="24"/>
                <w:szCs w:val="24"/>
                <w:lang w:val="uk-UA"/>
              </w:rPr>
            </w:pPr>
            <w:r>
              <w:rPr>
                <w:color w:val="000000"/>
                <w:sz w:val="24"/>
                <w:szCs w:val="24"/>
                <w:lang w:val="uk-UA"/>
              </w:rPr>
              <w:t>Правознавство</w:t>
            </w:r>
          </w:p>
        </w:tc>
        <w:tc>
          <w:tcPr>
            <w:tcW w:w="681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777D5B74" w14:textId="77777777" w:rsidR="008734E5" w:rsidRDefault="008734E5" w:rsidP="008734E5">
            <w:pPr>
              <w:ind w:firstLine="0"/>
              <w:jc w:val="both"/>
              <w:rPr>
                <w:color w:val="000000"/>
                <w:sz w:val="24"/>
                <w:szCs w:val="24"/>
                <w:lang w:val="uk-UA"/>
              </w:rPr>
            </w:pPr>
            <w:r>
              <w:rPr>
                <w:color w:val="000000"/>
                <w:sz w:val="24"/>
                <w:szCs w:val="24"/>
                <w:lang w:val="uk-UA"/>
              </w:rPr>
              <w:t>Правознавство. Практичний курс. 9 клас. (</w:t>
            </w:r>
            <w:proofErr w:type="spellStart"/>
            <w:r>
              <w:rPr>
                <w:color w:val="000000"/>
                <w:sz w:val="24"/>
                <w:szCs w:val="24"/>
                <w:lang w:val="uk-UA"/>
              </w:rPr>
              <w:t>авт</w:t>
            </w:r>
            <w:proofErr w:type="spellEnd"/>
            <w:r>
              <w:rPr>
                <w:color w:val="000000"/>
                <w:sz w:val="24"/>
                <w:szCs w:val="24"/>
                <w:lang w:val="uk-UA"/>
              </w:rPr>
              <w:t xml:space="preserve">. </w:t>
            </w:r>
            <w:proofErr w:type="spellStart"/>
            <w:r>
              <w:rPr>
                <w:color w:val="000000"/>
                <w:sz w:val="24"/>
                <w:szCs w:val="24"/>
                <w:lang w:val="uk-UA"/>
              </w:rPr>
              <w:t>Ремех</w:t>
            </w:r>
            <w:proofErr w:type="spellEnd"/>
            <w:r>
              <w:rPr>
                <w:color w:val="000000"/>
                <w:sz w:val="24"/>
                <w:szCs w:val="24"/>
                <w:lang w:val="uk-UA"/>
              </w:rPr>
              <w:t xml:space="preserve"> Т.О., </w:t>
            </w:r>
            <w:proofErr w:type="spellStart"/>
            <w:r>
              <w:rPr>
                <w:color w:val="000000"/>
                <w:sz w:val="24"/>
                <w:szCs w:val="24"/>
                <w:lang w:val="uk-UA"/>
              </w:rPr>
              <w:t>Пометун</w:t>
            </w:r>
            <w:proofErr w:type="spellEnd"/>
            <w:r>
              <w:rPr>
                <w:color w:val="000000"/>
                <w:sz w:val="24"/>
                <w:szCs w:val="24"/>
                <w:lang w:val="uk-UA"/>
              </w:rPr>
              <w:t xml:space="preserve"> О.І.). Програма, затверджена Наказом Міністерства освіти і науки України від 07.06.2017 р.         № 804;</w:t>
            </w:r>
          </w:p>
        </w:tc>
      </w:tr>
      <w:tr w:rsidR="008734E5" w14:paraId="75D49B0E" w14:textId="77777777" w:rsidTr="007C448D">
        <w:trPr>
          <w:trHeight w:val="844"/>
        </w:trPr>
        <w:tc>
          <w:tcPr>
            <w:tcW w:w="28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8A8E62" w14:textId="77777777" w:rsidR="008734E5" w:rsidRDefault="008734E5" w:rsidP="008734E5">
            <w:pPr>
              <w:ind w:firstLine="0"/>
              <w:jc w:val="both"/>
              <w:rPr>
                <w:color w:val="000000"/>
                <w:sz w:val="24"/>
                <w:szCs w:val="24"/>
                <w:lang w:val="uk-UA"/>
              </w:rPr>
            </w:pPr>
            <w:r>
              <w:rPr>
                <w:color w:val="000000"/>
                <w:sz w:val="24"/>
                <w:szCs w:val="24"/>
                <w:lang w:val="uk-UA"/>
              </w:rPr>
              <w:t>Трудове навчання</w:t>
            </w:r>
          </w:p>
        </w:tc>
        <w:tc>
          <w:tcPr>
            <w:tcW w:w="68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13852477" w14:textId="77777777" w:rsidR="008734E5" w:rsidRDefault="008734E5" w:rsidP="008734E5">
            <w:pPr>
              <w:ind w:firstLine="0"/>
              <w:jc w:val="both"/>
              <w:rPr>
                <w:color w:val="000000"/>
                <w:sz w:val="24"/>
                <w:szCs w:val="24"/>
                <w:lang w:val="uk-UA"/>
              </w:rPr>
            </w:pPr>
            <w:r>
              <w:rPr>
                <w:color w:val="000000"/>
                <w:sz w:val="24"/>
                <w:szCs w:val="24"/>
                <w:lang w:val="uk-UA"/>
              </w:rPr>
              <w:t>Навчальна програма з трудового навчання для загальноосвітніх навчальних закладів.5-9 класи»(оновлена),затверджена наказом Міністерства освіти і науки   України       від 07.06.2017 № 804</w:t>
            </w:r>
          </w:p>
        </w:tc>
      </w:tr>
      <w:tr w:rsidR="008734E5" w14:paraId="1A61CEC1" w14:textId="77777777" w:rsidTr="007C448D">
        <w:trPr>
          <w:trHeight w:val="833"/>
        </w:trPr>
        <w:tc>
          <w:tcPr>
            <w:tcW w:w="2808"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84D6045" w14:textId="77777777" w:rsidR="008734E5" w:rsidRDefault="008734E5" w:rsidP="008734E5">
            <w:pPr>
              <w:ind w:firstLine="0"/>
              <w:jc w:val="both"/>
              <w:rPr>
                <w:color w:val="000000"/>
                <w:sz w:val="24"/>
                <w:szCs w:val="24"/>
                <w:lang w:val="uk-UA"/>
              </w:rPr>
            </w:pPr>
            <w:r>
              <w:rPr>
                <w:color w:val="000000"/>
                <w:sz w:val="24"/>
                <w:szCs w:val="24"/>
                <w:lang w:val="uk-UA"/>
              </w:rPr>
              <w:t>Основи здоров’я</w:t>
            </w:r>
          </w:p>
        </w:tc>
        <w:tc>
          <w:tcPr>
            <w:tcW w:w="681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4B731E64" w14:textId="77777777" w:rsidR="008734E5" w:rsidRDefault="008734E5" w:rsidP="008734E5">
            <w:pPr>
              <w:ind w:firstLine="0"/>
              <w:jc w:val="both"/>
              <w:rPr>
                <w:color w:val="000000"/>
                <w:sz w:val="24"/>
                <w:szCs w:val="24"/>
                <w:lang w:val="uk-UA"/>
              </w:rPr>
            </w:pPr>
            <w:r>
              <w:rPr>
                <w:color w:val="000000"/>
                <w:sz w:val="24"/>
                <w:szCs w:val="24"/>
                <w:lang w:val="uk-UA"/>
              </w:rPr>
              <w:t xml:space="preserve">Навчальна програма загальноосвітніх закладів. Основи </w:t>
            </w:r>
            <w:proofErr w:type="spellStart"/>
            <w:r>
              <w:rPr>
                <w:color w:val="000000"/>
                <w:sz w:val="24"/>
                <w:szCs w:val="24"/>
                <w:lang w:val="uk-UA"/>
              </w:rPr>
              <w:t>здоровя</w:t>
            </w:r>
            <w:proofErr w:type="spellEnd"/>
            <w:r>
              <w:rPr>
                <w:color w:val="000000"/>
                <w:sz w:val="24"/>
                <w:szCs w:val="24"/>
                <w:lang w:val="uk-UA"/>
              </w:rPr>
              <w:t xml:space="preserve"> -</w:t>
            </w:r>
            <w:proofErr w:type="spellStart"/>
            <w:r>
              <w:rPr>
                <w:color w:val="000000"/>
                <w:sz w:val="24"/>
                <w:szCs w:val="24"/>
                <w:lang w:val="uk-UA"/>
              </w:rPr>
              <w:t>К.:Видавничий</w:t>
            </w:r>
            <w:proofErr w:type="spellEnd"/>
            <w:r>
              <w:rPr>
                <w:color w:val="000000"/>
                <w:sz w:val="24"/>
                <w:szCs w:val="24"/>
                <w:lang w:val="uk-UA"/>
              </w:rPr>
              <w:t xml:space="preserve"> дім «Освіта»,2013 (Зі </w:t>
            </w:r>
            <w:proofErr w:type="spellStart"/>
            <w:r>
              <w:rPr>
                <w:color w:val="000000"/>
                <w:sz w:val="24"/>
                <w:szCs w:val="24"/>
                <w:lang w:val="uk-UA"/>
              </w:rPr>
              <w:t>змінами,затвердженими</w:t>
            </w:r>
            <w:proofErr w:type="spellEnd"/>
            <w:r>
              <w:rPr>
                <w:color w:val="000000"/>
                <w:sz w:val="24"/>
                <w:szCs w:val="24"/>
                <w:lang w:val="uk-UA"/>
              </w:rPr>
              <w:t xml:space="preserve"> наказом МОН України від 07.06.2017№ 804</w:t>
            </w:r>
          </w:p>
        </w:tc>
      </w:tr>
      <w:tr w:rsidR="008734E5" w14:paraId="027632BB" w14:textId="77777777" w:rsidTr="007C448D">
        <w:trPr>
          <w:trHeight w:val="830"/>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56F39" w14:textId="77777777" w:rsidR="008734E5" w:rsidRDefault="008734E5" w:rsidP="008734E5">
            <w:pPr>
              <w:ind w:firstLine="0"/>
              <w:jc w:val="both"/>
              <w:rPr>
                <w:color w:val="000000"/>
                <w:sz w:val="24"/>
                <w:szCs w:val="24"/>
                <w:lang w:val="uk-UA"/>
              </w:rPr>
            </w:pPr>
            <w:r>
              <w:rPr>
                <w:color w:val="000000"/>
                <w:sz w:val="24"/>
                <w:szCs w:val="24"/>
                <w:lang w:val="uk-UA"/>
              </w:rPr>
              <w:t>Інформатика</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3C89E85" w14:textId="77777777" w:rsidR="008734E5" w:rsidRDefault="008734E5" w:rsidP="008734E5">
            <w:pPr>
              <w:ind w:firstLine="0"/>
              <w:jc w:val="both"/>
              <w:rPr>
                <w:color w:val="000000"/>
                <w:sz w:val="24"/>
                <w:szCs w:val="24"/>
                <w:lang w:val="uk-UA"/>
              </w:rPr>
            </w:pPr>
            <w:r>
              <w:rPr>
                <w:color w:val="000000"/>
                <w:sz w:val="24"/>
                <w:szCs w:val="24"/>
                <w:lang w:val="uk-UA"/>
              </w:rPr>
              <w:t>Інформатика. 5–9 класи. Навчальна програма для загальноосвітніх навчальних закладів , затверджена Наказом Міністерства освіти і науки України від 07.06.2017 р. № 804</w:t>
            </w:r>
          </w:p>
        </w:tc>
      </w:tr>
      <w:tr w:rsidR="008734E5" w14:paraId="6AB295BE" w14:textId="77777777" w:rsidTr="008734E5">
        <w:trPr>
          <w:trHeight w:val="983"/>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84DE51" w14:textId="77777777" w:rsidR="008734E5" w:rsidRDefault="008734E5" w:rsidP="008734E5">
            <w:pPr>
              <w:ind w:firstLine="0"/>
              <w:jc w:val="both"/>
              <w:rPr>
                <w:color w:val="000000"/>
                <w:sz w:val="24"/>
                <w:szCs w:val="24"/>
                <w:lang w:val="uk-UA"/>
              </w:rPr>
            </w:pPr>
            <w:r>
              <w:rPr>
                <w:color w:val="000000"/>
                <w:sz w:val="24"/>
                <w:szCs w:val="24"/>
                <w:lang w:val="uk-UA"/>
              </w:rPr>
              <w:t>Фізична культура</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518D9E" w14:textId="77777777" w:rsidR="008734E5" w:rsidRDefault="008734E5" w:rsidP="008734E5">
            <w:pPr>
              <w:ind w:firstLine="0"/>
              <w:jc w:val="both"/>
              <w:rPr>
                <w:color w:val="000000"/>
                <w:sz w:val="24"/>
                <w:szCs w:val="24"/>
                <w:lang w:val="uk-UA"/>
              </w:rPr>
            </w:pPr>
            <w:r>
              <w:rPr>
                <w:color w:val="000000"/>
                <w:sz w:val="24"/>
                <w:szCs w:val="24"/>
                <w:lang w:val="uk-UA"/>
              </w:rPr>
              <w:t xml:space="preserve">Фізична культура. 5-9 класи . Навчальна програма для загальноосвітніх навчальних закладів (автори </w:t>
            </w:r>
            <w:proofErr w:type="spellStart"/>
            <w:r>
              <w:rPr>
                <w:color w:val="000000"/>
                <w:sz w:val="24"/>
                <w:szCs w:val="24"/>
                <w:lang w:val="uk-UA"/>
              </w:rPr>
              <w:t>Круцевич</w:t>
            </w:r>
            <w:proofErr w:type="spellEnd"/>
            <w:r>
              <w:rPr>
                <w:color w:val="000000"/>
                <w:sz w:val="24"/>
                <w:szCs w:val="24"/>
                <w:lang w:val="uk-UA"/>
              </w:rPr>
              <w:t xml:space="preserve"> Т.Ю. та інші). Наказ Міністерства освіти і науки України від 07 червня 2017 року № 804</w:t>
            </w:r>
          </w:p>
        </w:tc>
      </w:tr>
      <w:tr w:rsidR="008734E5" w14:paraId="45254C14" w14:textId="77777777" w:rsidTr="008734E5">
        <w:trPr>
          <w:trHeight w:val="998"/>
        </w:trPr>
        <w:tc>
          <w:tcPr>
            <w:tcW w:w="280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27832D" w14:textId="77777777" w:rsidR="008734E5" w:rsidRDefault="008734E5" w:rsidP="008734E5">
            <w:pPr>
              <w:ind w:firstLine="0"/>
              <w:jc w:val="both"/>
              <w:rPr>
                <w:color w:val="000000"/>
                <w:sz w:val="24"/>
                <w:szCs w:val="24"/>
                <w:lang w:val="uk-UA"/>
              </w:rPr>
            </w:pPr>
            <w:r>
              <w:rPr>
                <w:color w:val="000000"/>
                <w:sz w:val="24"/>
                <w:szCs w:val="24"/>
                <w:lang w:val="uk-UA"/>
              </w:rPr>
              <w:t>Мистецтво</w:t>
            </w:r>
          </w:p>
        </w:tc>
        <w:tc>
          <w:tcPr>
            <w:tcW w:w="681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6E04789" w14:textId="77777777" w:rsidR="008734E5" w:rsidRDefault="008734E5" w:rsidP="008734E5">
            <w:pPr>
              <w:ind w:firstLine="0"/>
              <w:jc w:val="both"/>
              <w:rPr>
                <w:color w:val="000000"/>
                <w:sz w:val="24"/>
                <w:szCs w:val="24"/>
                <w:lang w:val="uk-UA"/>
              </w:rPr>
            </w:pPr>
            <w:r>
              <w:rPr>
                <w:color w:val="000000"/>
                <w:sz w:val="24"/>
                <w:szCs w:val="24"/>
                <w:lang w:val="uk-UA"/>
              </w:rPr>
              <w:t>Мистецтво. 5-9 класи (</w:t>
            </w:r>
            <w:proofErr w:type="spellStart"/>
            <w:r>
              <w:rPr>
                <w:color w:val="000000"/>
                <w:sz w:val="24"/>
                <w:szCs w:val="24"/>
                <w:lang w:val="uk-UA"/>
              </w:rPr>
              <w:t>авт</w:t>
            </w:r>
            <w:proofErr w:type="spellEnd"/>
            <w:r>
              <w:rPr>
                <w:color w:val="000000"/>
                <w:sz w:val="24"/>
                <w:szCs w:val="24"/>
                <w:lang w:val="uk-UA"/>
              </w:rPr>
              <w:t>. Л. Масол). Програма для загальноосвітніх навчальних закладів . (оновлена), затверджена Наказом Міністерства освіти і науки України від 07.06.2017 р. № 804</w:t>
            </w:r>
          </w:p>
        </w:tc>
      </w:tr>
    </w:tbl>
    <w:p w14:paraId="42E47807" w14:textId="77777777" w:rsidR="008734E5" w:rsidRDefault="008734E5" w:rsidP="008734E5">
      <w:pPr>
        <w:shd w:val="clear" w:color="auto" w:fill="FFFFFF"/>
        <w:ind w:firstLine="0"/>
        <w:jc w:val="both"/>
        <w:rPr>
          <w:color w:val="000000"/>
          <w:sz w:val="24"/>
          <w:szCs w:val="24"/>
          <w:lang w:val="uk-UA"/>
        </w:rPr>
      </w:pPr>
      <w:r>
        <w:rPr>
          <w:color w:val="000000"/>
          <w:sz w:val="24"/>
          <w:szCs w:val="24"/>
          <w:lang w:val="uk-UA"/>
        </w:rPr>
        <w:t xml:space="preserve">                                                     </w:t>
      </w:r>
    </w:p>
    <w:p w14:paraId="51DD7970" w14:textId="77777777" w:rsidR="008734E5" w:rsidRDefault="008734E5" w:rsidP="008734E5">
      <w:pPr>
        <w:shd w:val="clear" w:color="auto" w:fill="FFFFFF"/>
        <w:ind w:firstLine="0"/>
        <w:jc w:val="center"/>
        <w:rPr>
          <w:b/>
          <w:color w:val="000000"/>
          <w:sz w:val="24"/>
          <w:szCs w:val="24"/>
          <w:lang w:val="uk-UA"/>
        </w:rPr>
      </w:pPr>
      <w:r>
        <w:rPr>
          <w:b/>
          <w:color w:val="000000"/>
          <w:sz w:val="24"/>
          <w:szCs w:val="24"/>
          <w:lang w:val="uk-UA"/>
        </w:rPr>
        <w:t>ІІІ ступінь</w:t>
      </w:r>
    </w:p>
    <w:p w14:paraId="38888FCF" w14:textId="77777777" w:rsidR="008734E5" w:rsidRDefault="008734E5" w:rsidP="008734E5">
      <w:pPr>
        <w:spacing w:after="200" w:line="276" w:lineRule="auto"/>
        <w:ind w:firstLine="0"/>
        <w:jc w:val="center"/>
        <w:rPr>
          <w:b/>
          <w:color w:val="000000"/>
          <w:sz w:val="24"/>
          <w:szCs w:val="24"/>
          <w:lang w:val="uk-UA" w:eastAsia="en-US"/>
        </w:rPr>
      </w:pPr>
      <w:r>
        <w:rPr>
          <w:b/>
          <w:color w:val="000000"/>
          <w:sz w:val="24"/>
          <w:szCs w:val="24"/>
          <w:lang w:val="uk-UA" w:eastAsia="en-US"/>
        </w:rPr>
        <w:t>10-11 клас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9"/>
        <w:gridCol w:w="6860"/>
      </w:tblGrid>
      <w:tr w:rsidR="008734E5" w14:paraId="0BCA645B" w14:textId="77777777" w:rsidTr="008734E5">
        <w:trPr>
          <w:trHeight w:val="520"/>
        </w:trPr>
        <w:tc>
          <w:tcPr>
            <w:tcW w:w="2799" w:type="dxa"/>
            <w:tcBorders>
              <w:top w:val="single" w:sz="4" w:space="0" w:color="auto"/>
              <w:left w:val="single" w:sz="4" w:space="0" w:color="auto"/>
              <w:bottom w:val="single" w:sz="4" w:space="0" w:color="auto"/>
              <w:right w:val="single" w:sz="4" w:space="0" w:color="auto"/>
            </w:tcBorders>
            <w:hideMark/>
          </w:tcPr>
          <w:p w14:paraId="6A01D508" w14:textId="77777777" w:rsidR="008734E5" w:rsidRDefault="008734E5" w:rsidP="008734E5">
            <w:pPr>
              <w:spacing w:after="200" w:line="276" w:lineRule="auto"/>
              <w:ind w:firstLine="0"/>
              <w:jc w:val="center"/>
              <w:rPr>
                <w:color w:val="000000"/>
                <w:sz w:val="24"/>
                <w:szCs w:val="24"/>
                <w:lang w:val="uk-UA" w:eastAsia="en-US"/>
              </w:rPr>
            </w:pPr>
            <w:r>
              <w:rPr>
                <w:color w:val="000000"/>
                <w:sz w:val="24"/>
                <w:szCs w:val="24"/>
                <w:lang w:val="uk-UA" w:eastAsia="en-US"/>
              </w:rPr>
              <w:t>Предмет</w:t>
            </w:r>
          </w:p>
        </w:tc>
        <w:tc>
          <w:tcPr>
            <w:tcW w:w="6860" w:type="dxa"/>
            <w:tcBorders>
              <w:top w:val="single" w:sz="4" w:space="0" w:color="auto"/>
              <w:left w:val="single" w:sz="4" w:space="0" w:color="auto"/>
              <w:bottom w:val="single" w:sz="4" w:space="0" w:color="auto"/>
              <w:right w:val="single" w:sz="4" w:space="0" w:color="auto"/>
            </w:tcBorders>
            <w:hideMark/>
          </w:tcPr>
          <w:p w14:paraId="63569621" w14:textId="77777777" w:rsidR="008734E5" w:rsidRDefault="008734E5" w:rsidP="008734E5">
            <w:pPr>
              <w:spacing w:after="200" w:line="276" w:lineRule="auto"/>
              <w:ind w:firstLine="0"/>
              <w:jc w:val="center"/>
              <w:rPr>
                <w:color w:val="000000"/>
                <w:sz w:val="24"/>
                <w:szCs w:val="24"/>
                <w:lang w:val="uk-UA" w:eastAsia="en-US"/>
              </w:rPr>
            </w:pPr>
            <w:r>
              <w:rPr>
                <w:color w:val="000000"/>
                <w:sz w:val="24"/>
                <w:szCs w:val="24"/>
                <w:lang w:val="uk-UA" w:eastAsia="en-US"/>
              </w:rPr>
              <w:t>Програма</w:t>
            </w:r>
          </w:p>
        </w:tc>
      </w:tr>
      <w:tr w:rsidR="008734E5" w14:paraId="74113498" w14:textId="77777777" w:rsidTr="008734E5">
        <w:trPr>
          <w:trHeight w:val="806"/>
        </w:trPr>
        <w:tc>
          <w:tcPr>
            <w:tcW w:w="2799" w:type="dxa"/>
            <w:tcBorders>
              <w:top w:val="single" w:sz="4" w:space="0" w:color="auto"/>
              <w:left w:val="single" w:sz="4" w:space="0" w:color="auto"/>
              <w:bottom w:val="single" w:sz="4" w:space="0" w:color="auto"/>
              <w:right w:val="single" w:sz="4" w:space="0" w:color="auto"/>
            </w:tcBorders>
            <w:hideMark/>
          </w:tcPr>
          <w:p w14:paraId="6E78ADE7"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Українська мова</w:t>
            </w:r>
          </w:p>
        </w:tc>
        <w:tc>
          <w:tcPr>
            <w:tcW w:w="6860" w:type="dxa"/>
            <w:tcBorders>
              <w:top w:val="single" w:sz="4" w:space="0" w:color="auto"/>
              <w:left w:val="single" w:sz="4" w:space="0" w:color="auto"/>
              <w:bottom w:val="single" w:sz="4" w:space="0" w:color="auto"/>
              <w:right w:val="single" w:sz="4" w:space="0" w:color="auto"/>
            </w:tcBorders>
            <w:hideMark/>
          </w:tcPr>
          <w:p w14:paraId="26B475A0" w14:textId="77777777" w:rsidR="008734E5" w:rsidRDefault="008734E5" w:rsidP="008734E5">
            <w:pPr>
              <w:ind w:firstLine="0"/>
              <w:jc w:val="both"/>
              <w:rPr>
                <w:color w:val="000000"/>
                <w:sz w:val="24"/>
                <w:szCs w:val="24"/>
                <w:lang w:val="uk-UA" w:eastAsia="en-US"/>
              </w:rPr>
            </w:pPr>
            <w:r>
              <w:rPr>
                <w:color w:val="000000"/>
                <w:sz w:val="24"/>
                <w:szCs w:val="24"/>
                <w:lang w:val="uk-UA" w:eastAsia="en-US"/>
              </w:rPr>
              <w:t xml:space="preserve">Програма для  загальноосвітніх навчальних закладів. Українська мова. 10-11 класи, </w:t>
            </w:r>
            <w:r>
              <w:rPr>
                <w:color w:val="000000"/>
                <w:sz w:val="24"/>
                <w:szCs w:val="24"/>
                <w:lang w:val="uk-UA"/>
              </w:rPr>
              <w:t>затверджена Наказом Міністерства освіти і науки України від 23.10.2017 р. № 1407</w:t>
            </w:r>
          </w:p>
        </w:tc>
      </w:tr>
      <w:tr w:rsidR="008734E5" w14:paraId="2FB84492" w14:textId="77777777" w:rsidTr="008734E5">
        <w:trPr>
          <w:trHeight w:val="819"/>
        </w:trPr>
        <w:tc>
          <w:tcPr>
            <w:tcW w:w="2799" w:type="dxa"/>
            <w:tcBorders>
              <w:top w:val="single" w:sz="4" w:space="0" w:color="auto"/>
              <w:left w:val="single" w:sz="4" w:space="0" w:color="auto"/>
              <w:bottom w:val="single" w:sz="4" w:space="0" w:color="auto"/>
              <w:right w:val="single" w:sz="4" w:space="0" w:color="auto"/>
            </w:tcBorders>
            <w:hideMark/>
          </w:tcPr>
          <w:p w14:paraId="531B9145"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Українська література</w:t>
            </w:r>
          </w:p>
        </w:tc>
        <w:tc>
          <w:tcPr>
            <w:tcW w:w="6860" w:type="dxa"/>
            <w:tcBorders>
              <w:top w:val="single" w:sz="4" w:space="0" w:color="auto"/>
              <w:left w:val="single" w:sz="4" w:space="0" w:color="auto"/>
              <w:bottom w:val="single" w:sz="4" w:space="0" w:color="auto"/>
              <w:right w:val="single" w:sz="4" w:space="0" w:color="auto"/>
            </w:tcBorders>
            <w:hideMark/>
          </w:tcPr>
          <w:p w14:paraId="63A0ED30" w14:textId="77777777" w:rsidR="008734E5" w:rsidRDefault="008734E5" w:rsidP="008734E5">
            <w:pPr>
              <w:ind w:firstLine="0"/>
              <w:jc w:val="both"/>
              <w:rPr>
                <w:color w:val="000000"/>
                <w:sz w:val="24"/>
                <w:szCs w:val="24"/>
                <w:lang w:val="uk-UA" w:eastAsia="en-US"/>
              </w:rPr>
            </w:pPr>
            <w:r>
              <w:rPr>
                <w:color w:val="000000"/>
                <w:sz w:val="24"/>
                <w:szCs w:val="24"/>
                <w:lang w:val="uk-UA" w:eastAsia="en-US"/>
              </w:rPr>
              <w:t xml:space="preserve">Програма для  загальноосвітніх навчальних закладів. Українська література 10-11 класи, </w:t>
            </w:r>
            <w:r>
              <w:rPr>
                <w:color w:val="000000"/>
                <w:sz w:val="24"/>
                <w:szCs w:val="24"/>
                <w:lang w:val="uk-UA"/>
              </w:rPr>
              <w:t>затверджена Наказом Міністерства освіти і науки України від 23.10.2017 р. № 1407</w:t>
            </w:r>
          </w:p>
        </w:tc>
      </w:tr>
      <w:tr w:rsidR="008734E5" w14:paraId="691D7061" w14:textId="77777777" w:rsidTr="008734E5">
        <w:trPr>
          <w:trHeight w:val="688"/>
        </w:trPr>
        <w:tc>
          <w:tcPr>
            <w:tcW w:w="2799" w:type="dxa"/>
            <w:tcBorders>
              <w:top w:val="single" w:sz="4" w:space="0" w:color="auto"/>
              <w:left w:val="single" w:sz="4" w:space="0" w:color="auto"/>
              <w:bottom w:val="single" w:sz="4" w:space="0" w:color="auto"/>
              <w:right w:val="single" w:sz="4" w:space="0" w:color="auto"/>
            </w:tcBorders>
            <w:hideMark/>
          </w:tcPr>
          <w:p w14:paraId="4B2B71BA"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Зарубіжна література</w:t>
            </w:r>
          </w:p>
        </w:tc>
        <w:tc>
          <w:tcPr>
            <w:tcW w:w="6860" w:type="dxa"/>
            <w:tcBorders>
              <w:top w:val="single" w:sz="4" w:space="0" w:color="auto"/>
              <w:left w:val="single" w:sz="4" w:space="0" w:color="auto"/>
              <w:bottom w:val="single" w:sz="4" w:space="0" w:color="auto"/>
              <w:right w:val="single" w:sz="4" w:space="0" w:color="auto"/>
            </w:tcBorders>
            <w:hideMark/>
          </w:tcPr>
          <w:p w14:paraId="5CB6BA7F" w14:textId="77777777" w:rsidR="008734E5" w:rsidRDefault="008734E5" w:rsidP="008734E5">
            <w:pPr>
              <w:ind w:firstLine="0"/>
              <w:rPr>
                <w:sz w:val="24"/>
                <w:szCs w:val="24"/>
                <w:lang w:val="uk-UA" w:eastAsia="en-US"/>
              </w:rPr>
            </w:pPr>
            <w:r>
              <w:rPr>
                <w:sz w:val="24"/>
                <w:szCs w:val="24"/>
                <w:lang w:val="uk-UA" w:eastAsia="en-US"/>
              </w:rPr>
              <w:t>Зарубіжна література 10 – 11 класи. Навчальна програма для закладів загальної середньої освіти. Рівень стандарту, затверджена наказом Міністерства освіти і науки України від 03 серпня 2022 року № 698</w:t>
            </w:r>
          </w:p>
        </w:tc>
      </w:tr>
      <w:tr w:rsidR="008734E5" w14:paraId="79213216" w14:textId="77777777" w:rsidTr="008734E5">
        <w:trPr>
          <w:trHeight w:val="701"/>
        </w:trPr>
        <w:tc>
          <w:tcPr>
            <w:tcW w:w="2799" w:type="dxa"/>
            <w:tcBorders>
              <w:top w:val="single" w:sz="4" w:space="0" w:color="auto"/>
              <w:left w:val="single" w:sz="4" w:space="0" w:color="auto"/>
              <w:bottom w:val="single" w:sz="4" w:space="0" w:color="auto"/>
              <w:right w:val="single" w:sz="4" w:space="0" w:color="auto"/>
            </w:tcBorders>
            <w:hideMark/>
          </w:tcPr>
          <w:p w14:paraId="296D15B4"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Історія України,</w:t>
            </w:r>
          </w:p>
          <w:p w14:paraId="58E65369"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Всесвітня історія</w:t>
            </w:r>
          </w:p>
        </w:tc>
        <w:tc>
          <w:tcPr>
            <w:tcW w:w="6860" w:type="dxa"/>
            <w:tcBorders>
              <w:top w:val="single" w:sz="4" w:space="0" w:color="auto"/>
              <w:left w:val="single" w:sz="4" w:space="0" w:color="auto"/>
              <w:bottom w:val="single" w:sz="4" w:space="0" w:color="auto"/>
              <w:right w:val="single" w:sz="4" w:space="0" w:color="auto"/>
            </w:tcBorders>
            <w:hideMark/>
          </w:tcPr>
          <w:p w14:paraId="171AC5C1"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Програма для загальноосвітніх навчальних закладів. Історія України. Всесвітня історія, </w:t>
            </w:r>
            <w:r>
              <w:rPr>
                <w:color w:val="000000"/>
                <w:sz w:val="24"/>
                <w:szCs w:val="24"/>
                <w:lang w:val="uk-UA"/>
              </w:rPr>
              <w:t>затверджена Наказом Міністерства освіти і науки України від 23.10.2017 р. № 1407</w:t>
            </w:r>
          </w:p>
        </w:tc>
      </w:tr>
      <w:tr w:rsidR="008734E5" w14:paraId="043A2A5A" w14:textId="77777777" w:rsidTr="008734E5">
        <w:trPr>
          <w:trHeight w:val="830"/>
        </w:trPr>
        <w:tc>
          <w:tcPr>
            <w:tcW w:w="2799" w:type="dxa"/>
            <w:tcBorders>
              <w:top w:val="single" w:sz="4" w:space="0" w:color="auto"/>
              <w:left w:val="single" w:sz="4" w:space="0" w:color="auto"/>
              <w:bottom w:val="single" w:sz="4" w:space="0" w:color="auto"/>
              <w:right w:val="single" w:sz="4" w:space="0" w:color="auto"/>
            </w:tcBorders>
            <w:hideMark/>
          </w:tcPr>
          <w:p w14:paraId="098B5FF2"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lastRenderedPageBreak/>
              <w:t>Громадянська освіта</w:t>
            </w:r>
          </w:p>
        </w:tc>
        <w:tc>
          <w:tcPr>
            <w:tcW w:w="6860" w:type="dxa"/>
            <w:tcBorders>
              <w:top w:val="single" w:sz="4" w:space="0" w:color="auto"/>
              <w:left w:val="single" w:sz="4" w:space="0" w:color="auto"/>
              <w:bottom w:val="single" w:sz="4" w:space="0" w:color="auto"/>
              <w:right w:val="single" w:sz="4" w:space="0" w:color="auto"/>
            </w:tcBorders>
            <w:hideMark/>
          </w:tcPr>
          <w:p w14:paraId="42EC7465"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Програми для загальноосвітніх навчальних закладів. Громадянська освіта 10 клас, </w:t>
            </w:r>
            <w:r>
              <w:rPr>
                <w:color w:val="000000"/>
                <w:sz w:val="24"/>
                <w:szCs w:val="24"/>
                <w:lang w:val="uk-UA"/>
              </w:rPr>
              <w:t>затверджена Наказом Міністерства освіти і науки України від 23.10.2017 р. № 1407</w:t>
            </w:r>
          </w:p>
        </w:tc>
      </w:tr>
      <w:tr w:rsidR="008734E5" w14:paraId="34DF28D2" w14:textId="77777777" w:rsidTr="008734E5">
        <w:trPr>
          <w:trHeight w:val="830"/>
        </w:trPr>
        <w:tc>
          <w:tcPr>
            <w:tcW w:w="2799" w:type="dxa"/>
            <w:tcBorders>
              <w:top w:val="single" w:sz="4" w:space="0" w:color="auto"/>
              <w:left w:val="single" w:sz="4" w:space="0" w:color="auto"/>
              <w:bottom w:val="single" w:sz="4" w:space="0" w:color="auto"/>
              <w:right w:val="single" w:sz="4" w:space="0" w:color="auto"/>
            </w:tcBorders>
            <w:hideMark/>
          </w:tcPr>
          <w:p w14:paraId="46776223"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 xml:space="preserve">Математика </w:t>
            </w:r>
          </w:p>
        </w:tc>
        <w:tc>
          <w:tcPr>
            <w:tcW w:w="6860" w:type="dxa"/>
            <w:tcBorders>
              <w:top w:val="single" w:sz="4" w:space="0" w:color="auto"/>
              <w:left w:val="single" w:sz="4" w:space="0" w:color="auto"/>
              <w:bottom w:val="single" w:sz="4" w:space="0" w:color="auto"/>
              <w:right w:val="single" w:sz="4" w:space="0" w:color="auto"/>
            </w:tcBorders>
            <w:hideMark/>
          </w:tcPr>
          <w:p w14:paraId="6CFCAF54"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Програми для загальноосвітніх навчальних закладів. Математика 10 -11 класи, </w:t>
            </w:r>
            <w:r>
              <w:rPr>
                <w:color w:val="000000"/>
                <w:sz w:val="24"/>
                <w:szCs w:val="24"/>
                <w:lang w:val="uk-UA"/>
              </w:rPr>
              <w:t>затверджена Наказом Міністерства освіти і науки України від 23.10.2017 р. № 1407</w:t>
            </w:r>
          </w:p>
        </w:tc>
      </w:tr>
      <w:tr w:rsidR="008734E5" w14:paraId="007B73CE" w14:textId="77777777" w:rsidTr="008734E5">
        <w:trPr>
          <w:trHeight w:val="830"/>
        </w:trPr>
        <w:tc>
          <w:tcPr>
            <w:tcW w:w="2799" w:type="dxa"/>
            <w:tcBorders>
              <w:top w:val="single" w:sz="4" w:space="0" w:color="auto"/>
              <w:left w:val="single" w:sz="4" w:space="0" w:color="auto"/>
              <w:bottom w:val="single" w:sz="4" w:space="0" w:color="auto"/>
              <w:right w:val="single" w:sz="4" w:space="0" w:color="auto"/>
            </w:tcBorders>
            <w:hideMark/>
          </w:tcPr>
          <w:p w14:paraId="702DCB24"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Інформатика</w:t>
            </w:r>
          </w:p>
        </w:tc>
        <w:tc>
          <w:tcPr>
            <w:tcW w:w="6860" w:type="dxa"/>
            <w:tcBorders>
              <w:top w:val="single" w:sz="4" w:space="0" w:color="auto"/>
              <w:left w:val="single" w:sz="4" w:space="0" w:color="auto"/>
              <w:bottom w:val="single" w:sz="4" w:space="0" w:color="auto"/>
              <w:right w:val="single" w:sz="4" w:space="0" w:color="auto"/>
            </w:tcBorders>
            <w:hideMark/>
          </w:tcPr>
          <w:p w14:paraId="27D70F87"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Програми для загальноосвітніх навчальних закладів. Інформатика, </w:t>
            </w:r>
            <w:r>
              <w:rPr>
                <w:color w:val="000000"/>
                <w:sz w:val="24"/>
                <w:szCs w:val="24"/>
                <w:lang w:val="uk-UA"/>
              </w:rPr>
              <w:t>затверджена Наказом Міністерства освіти і науки України від 23.10.2017 р. № 1407</w:t>
            </w:r>
          </w:p>
        </w:tc>
      </w:tr>
      <w:tr w:rsidR="008734E5" w14:paraId="7E21882C" w14:textId="77777777" w:rsidTr="007C448D">
        <w:trPr>
          <w:trHeight w:val="763"/>
        </w:trPr>
        <w:tc>
          <w:tcPr>
            <w:tcW w:w="2799" w:type="dxa"/>
            <w:tcBorders>
              <w:top w:val="single" w:sz="4" w:space="0" w:color="auto"/>
              <w:left w:val="single" w:sz="4" w:space="0" w:color="auto"/>
              <w:bottom w:val="single" w:sz="4" w:space="0" w:color="auto"/>
              <w:right w:val="single" w:sz="4" w:space="0" w:color="auto"/>
            </w:tcBorders>
            <w:hideMark/>
          </w:tcPr>
          <w:p w14:paraId="1B165D6F"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Фізика і  Астрономія</w:t>
            </w:r>
          </w:p>
        </w:tc>
        <w:tc>
          <w:tcPr>
            <w:tcW w:w="6860" w:type="dxa"/>
            <w:tcBorders>
              <w:top w:val="single" w:sz="4" w:space="0" w:color="auto"/>
              <w:left w:val="single" w:sz="4" w:space="0" w:color="auto"/>
              <w:bottom w:val="single" w:sz="4" w:space="0" w:color="auto"/>
              <w:right w:val="single" w:sz="4" w:space="0" w:color="auto"/>
            </w:tcBorders>
            <w:hideMark/>
          </w:tcPr>
          <w:p w14:paraId="440B3C9F"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Програма для  загальноосвітніх навчальних закладів навчальних закладів. Фізика і астрономія. 10-11 класи, </w:t>
            </w:r>
            <w:r>
              <w:rPr>
                <w:color w:val="000000"/>
                <w:sz w:val="24"/>
                <w:szCs w:val="24"/>
                <w:lang w:val="uk-UA"/>
              </w:rPr>
              <w:t>затверджена Наказом Міністерства освіти і науки України від 23.10.2017 р. № 1407</w:t>
            </w:r>
          </w:p>
        </w:tc>
      </w:tr>
      <w:tr w:rsidR="008734E5" w14:paraId="702065D7" w14:textId="77777777" w:rsidTr="008734E5">
        <w:trPr>
          <w:trHeight w:val="273"/>
        </w:trPr>
        <w:tc>
          <w:tcPr>
            <w:tcW w:w="2799" w:type="dxa"/>
            <w:tcBorders>
              <w:top w:val="single" w:sz="4" w:space="0" w:color="auto"/>
              <w:left w:val="single" w:sz="4" w:space="0" w:color="auto"/>
              <w:bottom w:val="single" w:sz="4" w:space="0" w:color="auto"/>
              <w:right w:val="single" w:sz="4" w:space="0" w:color="auto"/>
            </w:tcBorders>
            <w:hideMark/>
          </w:tcPr>
          <w:p w14:paraId="6771F16C"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 xml:space="preserve">Хімія </w:t>
            </w:r>
          </w:p>
        </w:tc>
        <w:tc>
          <w:tcPr>
            <w:tcW w:w="6860" w:type="dxa"/>
            <w:tcBorders>
              <w:top w:val="single" w:sz="4" w:space="0" w:color="auto"/>
              <w:left w:val="single" w:sz="4" w:space="0" w:color="auto"/>
              <w:bottom w:val="single" w:sz="4" w:space="0" w:color="auto"/>
              <w:right w:val="single" w:sz="4" w:space="0" w:color="auto"/>
            </w:tcBorders>
            <w:hideMark/>
          </w:tcPr>
          <w:p w14:paraId="1947BCBD" w14:textId="77777777" w:rsidR="008734E5" w:rsidRDefault="008734E5" w:rsidP="008734E5">
            <w:pPr>
              <w:ind w:firstLine="0"/>
              <w:rPr>
                <w:color w:val="000000"/>
                <w:sz w:val="24"/>
                <w:szCs w:val="24"/>
                <w:lang w:eastAsia="en-US"/>
              </w:rPr>
            </w:pPr>
            <w:r>
              <w:rPr>
                <w:color w:val="000000"/>
                <w:sz w:val="24"/>
                <w:szCs w:val="24"/>
                <w:lang w:val="uk-UA" w:eastAsia="en-US"/>
              </w:rPr>
              <w:t xml:space="preserve">Програми для загальноосвітніх навчальних закладів. Хімія 10 -11 класи, </w:t>
            </w:r>
            <w:r>
              <w:rPr>
                <w:color w:val="000000"/>
                <w:sz w:val="24"/>
                <w:szCs w:val="24"/>
                <w:lang w:val="uk-UA"/>
              </w:rPr>
              <w:t>затверджена Наказом Міністерства освіти і науки України від 23.10.2017 р. № 1407</w:t>
            </w:r>
          </w:p>
        </w:tc>
      </w:tr>
      <w:tr w:rsidR="008734E5" w14:paraId="013C737C" w14:textId="77777777" w:rsidTr="008734E5">
        <w:trPr>
          <w:trHeight w:val="775"/>
        </w:trPr>
        <w:tc>
          <w:tcPr>
            <w:tcW w:w="2799" w:type="dxa"/>
            <w:tcBorders>
              <w:top w:val="single" w:sz="4" w:space="0" w:color="auto"/>
              <w:left w:val="single" w:sz="4" w:space="0" w:color="auto"/>
              <w:bottom w:val="single" w:sz="4" w:space="0" w:color="auto"/>
              <w:right w:val="single" w:sz="4" w:space="0" w:color="auto"/>
            </w:tcBorders>
            <w:hideMark/>
          </w:tcPr>
          <w:p w14:paraId="25EFD860"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 xml:space="preserve">Біологія і екологія </w:t>
            </w:r>
          </w:p>
        </w:tc>
        <w:tc>
          <w:tcPr>
            <w:tcW w:w="6860" w:type="dxa"/>
            <w:tcBorders>
              <w:top w:val="single" w:sz="4" w:space="0" w:color="auto"/>
              <w:left w:val="single" w:sz="4" w:space="0" w:color="auto"/>
              <w:bottom w:val="single" w:sz="4" w:space="0" w:color="auto"/>
              <w:right w:val="single" w:sz="4" w:space="0" w:color="auto"/>
            </w:tcBorders>
            <w:hideMark/>
          </w:tcPr>
          <w:p w14:paraId="7D4CAAAC"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Програми для загальноосвітніх навчальних закладів. Біологія і екологія. 10 -11 класи, </w:t>
            </w:r>
            <w:r>
              <w:rPr>
                <w:color w:val="000000"/>
                <w:sz w:val="24"/>
                <w:szCs w:val="24"/>
                <w:lang w:val="uk-UA"/>
              </w:rPr>
              <w:t>затверджена Наказом Міністерства освіти і науки України від 23.10.2017 р. № 1407</w:t>
            </w:r>
          </w:p>
        </w:tc>
      </w:tr>
      <w:tr w:rsidR="008734E5" w14:paraId="19A9DD1D" w14:textId="77777777" w:rsidTr="007C448D">
        <w:trPr>
          <w:trHeight w:val="1068"/>
        </w:trPr>
        <w:tc>
          <w:tcPr>
            <w:tcW w:w="2799" w:type="dxa"/>
            <w:tcBorders>
              <w:top w:val="single" w:sz="4" w:space="0" w:color="auto"/>
              <w:left w:val="single" w:sz="4" w:space="0" w:color="auto"/>
              <w:bottom w:val="single" w:sz="4" w:space="0" w:color="auto"/>
              <w:right w:val="single" w:sz="4" w:space="0" w:color="auto"/>
            </w:tcBorders>
            <w:hideMark/>
          </w:tcPr>
          <w:p w14:paraId="07271E36" w14:textId="77777777" w:rsidR="008734E5" w:rsidRDefault="008734E5" w:rsidP="008734E5">
            <w:pPr>
              <w:spacing w:after="200"/>
              <w:ind w:firstLine="0"/>
              <w:jc w:val="center"/>
              <w:rPr>
                <w:color w:val="000000"/>
                <w:sz w:val="24"/>
                <w:szCs w:val="24"/>
                <w:lang w:val="en-US" w:eastAsia="en-US"/>
              </w:rPr>
            </w:pPr>
            <w:r>
              <w:rPr>
                <w:color w:val="000000"/>
                <w:sz w:val="24"/>
                <w:szCs w:val="24"/>
                <w:lang w:val="uk-UA" w:eastAsia="en-US"/>
              </w:rPr>
              <w:t>Географія</w:t>
            </w:r>
          </w:p>
        </w:tc>
        <w:tc>
          <w:tcPr>
            <w:tcW w:w="6860" w:type="dxa"/>
            <w:tcBorders>
              <w:top w:val="single" w:sz="4" w:space="0" w:color="auto"/>
              <w:left w:val="single" w:sz="4" w:space="0" w:color="auto"/>
              <w:bottom w:val="single" w:sz="4" w:space="0" w:color="auto"/>
              <w:right w:val="single" w:sz="4" w:space="0" w:color="auto"/>
            </w:tcBorders>
            <w:hideMark/>
          </w:tcPr>
          <w:p w14:paraId="02BEC002"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Програми для загальноосвітніх навчальних закладів. Географія. 11 клас, </w:t>
            </w:r>
            <w:r>
              <w:rPr>
                <w:color w:val="000000"/>
                <w:sz w:val="24"/>
                <w:szCs w:val="24"/>
                <w:lang w:val="uk-UA"/>
              </w:rPr>
              <w:t>затверджена Наказом Міністерства освіти і науки України від 23.10.2017 р. № 1407</w:t>
            </w:r>
          </w:p>
          <w:p w14:paraId="6AD8C927" w14:textId="77777777" w:rsidR="008734E5" w:rsidRDefault="008734E5" w:rsidP="008734E5">
            <w:pPr>
              <w:ind w:firstLine="0"/>
              <w:rPr>
                <w:color w:val="000000"/>
                <w:sz w:val="24"/>
                <w:szCs w:val="24"/>
                <w:lang w:val="en-US" w:eastAsia="en-US"/>
              </w:rPr>
            </w:pPr>
            <w:r>
              <w:rPr>
                <w:color w:val="000000"/>
                <w:sz w:val="24"/>
                <w:szCs w:val="24"/>
                <w:lang w:val="uk-UA" w:eastAsia="en-US"/>
              </w:rPr>
              <w:t xml:space="preserve">Програми для загальноосвітніх навчальних закладів. Географія. </w:t>
            </w:r>
          </w:p>
        </w:tc>
      </w:tr>
      <w:tr w:rsidR="008734E5" w14:paraId="0D0D4905" w14:textId="77777777" w:rsidTr="008734E5">
        <w:trPr>
          <w:trHeight w:val="820"/>
        </w:trPr>
        <w:tc>
          <w:tcPr>
            <w:tcW w:w="2799" w:type="dxa"/>
            <w:tcBorders>
              <w:top w:val="single" w:sz="4" w:space="0" w:color="auto"/>
              <w:left w:val="single" w:sz="4" w:space="0" w:color="auto"/>
              <w:bottom w:val="single" w:sz="4" w:space="0" w:color="auto"/>
              <w:right w:val="single" w:sz="4" w:space="0" w:color="auto"/>
            </w:tcBorders>
            <w:hideMark/>
          </w:tcPr>
          <w:p w14:paraId="24945EC1"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 xml:space="preserve">Фізична культура </w:t>
            </w:r>
          </w:p>
        </w:tc>
        <w:tc>
          <w:tcPr>
            <w:tcW w:w="6860" w:type="dxa"/>
            <w:tcBorders>
              <w:top w:val="single" w:sz="4" w:space="0" w:color="auto"/>
              <w:left w:val="single" w:sz="4" w:space="0" w:color="auto"/>
              <w:bottom w:val="single" w:sz="4" w:space="0" w:color="auto"/>
              <w:right w:val="single" w:sz="4" w:space="0" w:color="auto"/>
            </w:tcBorders>
            <w:hideMark/>
          </w:tcPr>
          <w:p w14:paraId="6B03D4F2"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Програма  для загальноосвітніх навчальних закладів. Фізична культура 10-11кл, </w:t>
            </w:r>
            <w:r>
              <w:rPr>
                <w:color w:val="000000"/>
                <w:sz w:val="24"/>
                <w:szCs w:val="24"/>
                <w:lang w:val="uk-UA"/>
              </w:rPr>
              <w:t>затверджена Наказом Міністерства освіти і науки України від 23.10.2017 р. № 1407</w:t>
            </w:r>
          </w:p>
        </w:tc>
      </w:tr>
      <w:tr w:rsidR="008734E5" w14:paraId="665B4082" w14:textId="77777777" w:rsidTr="008734E5">
        <w:trPr>
          <w:trHeight w:val="830"/>
        </w:trPr>
        <w:tc>
          <w:tcPr>
            <w:tcW w:w="2799" w:type="dxa"/>
            <w:tcBorders>
              <w:top w:val="single" w:sz="4" w:space="0" w:color="auto"/>
              <w:left w:val="single" w:sz="4" w:space="0" w:color="auto"/>
              <w:bottom w:val="single" w:sz="4" w:space="0" w:color="auto"/>
              <w:right w:val="single" w:sz="4" w:space="0" w:color="auto"/>
            </w:tcBorders>
            <w:hideMark/>
          </w:tcPr>
          <w:p w14:paraId="51B6F718" w14:textId="77777777" w:rsidR="008734E5" w:rsidRDefault="008734E5" w:rsidP="008734E5">
            <w:pPr>
              <w:spacing w:after="200"/>
              <w:ind w:firstLine="0"/>
              <w:jc w:val="center"/>
              <w:rPr>
                <w:color w:val="000000"/>
                <w:sz w:val="24"/>
                <w:szCs w:val="24"/>
                <w:lang w:val="uk-UA" w:eastAsia="en-US"/>
              </w:rPr>
            </w:pPr>
            <w:r>
              <w:rPr>
                <w:color w:val="000000"/>
                <w:sz w:val="24"/>
                <w:szCs w:val="24"/>
                <w:lang w:val="uk-UA" w:eastAsia="en-US"/>
              </w:rPr>
              <w:t>Англійська  мова</w:t>
            </w:r>
          </w:p>
        </w:tc>
        <w:tc>
          <w:tcPr>
            <w:tcW w:w="6860" w:type="dxa"/>
            <w:tcBorders>
              <w:top w:val="single" w:sz="4" w:space="0" w:color="auto"/>
              <w:left w:val="single" w:sz="4" w:space="0" w:color="auto"/>
              <w:bottom w:val="single" w:sz="4" w:space="0" w:color="auto"/>
              <w:right w:val="single" w:sz="4" w:space="0" w:color="auto"/>
            </w:tcBorders>
            <w:hideMark/>
          </w:tcPr>
          <w:p w14:paraId="733228FC" w14:textId="77777777" w:rsidR="008734E5" w:rsidRDefault="008734E5" w:rsidP="008734E5">
            <w:pPr>
              <w:ind w:firstLine="0"/>
              <w:rPr>
                <w:color w:val="000000"/>
                <w:sz w:val="24"/>
                <w:szCs w:val="24"/>
                <w:lang w:val="uk-UA" w:eastAsia="en-US"/>
              </w:rPr>
            </w:pPr>
            <w:r>
              <w:rPr>
                <w:color w:val="000000"/>
                <w:sz w:val="24"/>
                <w:szCs w:val="24"/>
                <w:lang w:val="uk-UA" w:eastAsia="en-US"/>
              </w:rPr>
              <w:t xml:space="preserve">Програма для загальноосвітніх навчальних закладів. Іноземна мова. 10 -11 класи, </w:t>
            </w:r>
            <w:r>
              <w:rPr>
                <w:color w:val="000000"/>
                <w:sz w:val="24"/>
                <w:szCs w:val="24"/>
                <w:lang w:val="uk-UA"/>
              </w:rPr>
              <w:t>затверджена Наказом Міністерства освіти і науки України від 23.10.2017 р. № 1407</w:t>
            </w:r>
          </w:p>
        </w:tc>
      </w:tr>
    </w:tbl>
    <w:p w14:paraId="55C6A9E5" w14:textId="77777777" w:rsidR="008734E5" w:rsidRDefault="008734E5" w:rsidP="008734E5">
      <w:pPr>
        <w:shd w:val="clear" w:color="auto" w:fill="FFFFFF"/>
        <w:ind w:firstLine="0"/>
        <w:jc w:val="center"/>
        <w:rPr>
          <w:rFonts w:eastAsia="Times New Roman"/>
          <w:b/>
          <w:sz w:val="24"/>
          <w:szCs w:val="24"/>
          <w:lang w:val="uk-UA" w:eastAsia="uk-UA"/>
        </w:rPr>
      </w:pPr>
    </w:p>
    <w:p w14:paraId="41709AE5" w14:textId="77777777" w:rsidR="008734E5" w:rsidRDefault="008734E5" w:rsidP="008734E5">
      <w:pPr>
        <w:shd w:val="clear" w:color="auto" w:fill="FFFFFF"/>
        <w:ind w:firstLine="0"/>
        <w:jc w:val="center"/>
        <w:rPr>
          <w:rFonts w:eastAsia="Times New Roman"/>
          <w:b/>
          <w:sz w:val="24"/>
          <w:szCs w:val="24"/>
          <w:lang w:val="uk-UA" w:eastAsia="uk-UA"/>
        </w:rPr>
      </w:pPr>
    </w:p>
    <w:p w14:paraId="17F321D4" w14:textId="77777777" w:rsidR="008734E5" w:rsidRDefault="008734E5" w:rsidP="008734E5">
      <w:pPr>
        <w:spacing w:after="200"/>
        <w:ind w:firstLine="0"/>
        <w:jc w:val="center"/>
        <w:outlineLvl w:val="0"/>
        <w:rPr>
          <w:rFonts w:eastAsia="Times New Roman"/>
          <w:color w:val="000000"/>
          <w:sz w:val="24"/>
          <w:szCs w:val="24"/>
          <w:lang w:val="uk-UA" w:eastAsia="uk-UA"/>
        </w:rPr>
      </w:pPr>
      <w:r>
        <w:rPr>
          <w:b/>
          <w:bCs/>
          <w:caps/>
          <w:color w:val="000000"/>
          <w:sz w:val="24"/>
          <w:szCs w:val="24"/>
          <w:lang w:val="uk-UA" w:eastAsia="en-US"/>
        </w:rPr>
        <w:br w:type="page"/>
      </w:r>
      <w:r>
        <w:rPr>
          <w:rFonts w:eastAsia="Times New Roman"/>
          <w:b/>
          <w:bCs/>
          <w:color w:val="000000"/>
          <w:sz w:val="24"/>
          <w:szCs w:val="24"/>
          <w:lang w:val="uk-UA" w:eastAsia="uk-UA"/>
        </w:rPr>
        <w:lastRenderedPageBreak/>
        <w:t>ІІ. Освітня програма початкової школи</w:t>
      </w:r>
    </w:p>
    <w:p w14:paraId="6565854D" w14:textId="77777777" w:rsidR="008734E5" w:rsidRDefault="008734E5" w:rsidP="008734E5">
      <w:pPr>
        <w:spacing w:after="200"/>
        <w:ind w:firstLine="0"/>
        <w:jc w:val="center"/>
        <w:rPr>
          <w:b/>
          <w:color w:val="000000"/>
          <w:sz w:val="24"/>
          <w:szCs w:val="24"/>
          <w:lang w:val="uk-UA" w:eastAsia="en-US"/>
        </w:rPr>
      </w:pPr>
      <w:r>
        <w:rPr>
          <w:b/>
          <w:color w:val="000000"/>
          <w:sz w:val="24"/>
          <w:szCs w:val="24"/>
          <w:lang w:val="uk-UA" w:eastAsia="en-US"/>
        </w:rPr>
        <w:t xml:space="preserve">Вступ </w:t>
      </w:r>
    </w:p>
    <w:p w14:paraId="02B7B929"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Освітня програма початкової освіти</w:t>
      </w:r>
      <w:r>
        <w:rPr>
          <w:i/>
          <w:color w:val="000000"/>
          <w:sz w:val="24"/>
          <w:szCs w:val="24"/>
          <w:lang w:val="uk-UA" w:eastAsia="en-US"/>
        </w:rPr>
        <w:t xml:space="preserve"> </w:t>
      </w:r>
      <w:r>
        <w:rPr>
          <w:color w:val="000000"/>
          <w:sz w:val="24"/>
          <w:szCs w:val="24"/>
          <w:lang w:val="uk-UA" w:eastAsia="en-US"/>
        </w:rPr>
        <w:t xml:space="preserve"> окреслює рекомендовані підходи до планування й організації Старокостянтинівської  школи І-ІІІ ступенів №3 початкової освіти єдиного комплексу освітніх компонентів для досягнення учнями обов’язкових результатів навчання, визначених Державним стандартом початкової освіти. </w:t>
      </w:r>
    </w:p>
    <w:p w14:paraId="5D4719BB"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Освітня програма І ступеня (початкова освіта) розроблена на виконання: Закону України «Про освіту»</w:t>
      </w:r>
      <w:r>
        <w:rPr>
          <w:color w:val="000000"/>
          <w:sz w:val="24"/>
          <w:szCs w:val="24"/>
          <w:shd w:val="clear" w:color="auto" w:fill="FFFFFF"/>
          <w:lang w:val="uk-UA" w:eastAsia="en-US"/>
        </w:rPr>
        <w:t xml:space="preserve"> (Прийняття від 05.09.2017. Набрання чинності 28.09.2017 );</w:t>
      </w:r>
    </w:p>
    <w:p w14:paraId="0BB311DA" w14:textId="74784012" w:rsidR="008734E5" w:rsidRDefault="008734E5" w:rsidP="008734E5">
      <w:pPr>
        <w:shd w:val="clear" w:color="auto" w:fill="FFFFFF"/>
        <w:ind w:firstLine="709"/>
        <w:jc w:val="both"/>
        <w:rPr>
          <w:rFonts w:eastAsia="Times New Roman"/>
          <w:bCs/>
          <w:color w:val="000000"/>
          <w:sz w:val="24"/>
          <w:szCs w:val="24"/>
          <w:lang w:val="uk-UA" w:eastAsia="uk-UA"/>
        </w:rPr>
      </w:pPr>
      <w:r>
        <w:rPr>
          <w:bCs/>
          <w:color w:val="000000"/>
          <w:sz w:val="24"/>
          <w:szCs w:val="24"/>
          <w:lang w:val="uk-UA" w:eastAsia="uk-UA"/>
        </w:rPr>
        <w:t>Закону України «Про загальну середню освіту»</w:t>
      </w:r>
      <w:r>
        <w:rPr>
          <w:rFonts w:eastAsia="Times New Roman"/>
          <w:bCs/>
          <w:color w:val="000000"/>
          <w:sz w:val="24"/>
          <w:szCs w:val="24"/>
          <w:lang w:val="uk-UA" w:eastAsia="uk-UA"/>
        </w:rPr>
        <w:t xml:space="preserve"> (із </w:t>
      </w:r>
      <w:proofErr w:type="spellStart"/>
      <w:r>
        <w:rPr>
          <w:rFonts w:eastAsia="Times New Roman"/>
          <w:bCs/>
          <w:color w:val="000000"/>
          <w:sz w:val="24"/>
          <w:szCs w:val="24"/>
          <w:lang w:val="uk-UA" w:eastAsia="uk-UA"/>
        </w:rPr>
        <w:t>змiнами</w:t>
      </w:r>
      <w:proofErr w:type="spellEnd"/>
      <w:r>
        <w:rPr>
          <w:rFonts w:eastAsia="Times New Roman"/>
          <w:bCs/>
          <w:color w:val="000000"/>
          <w:sz w:val="24"/>
          <w:szCs w:val="24"/>
          <w:lang w:val="uk-UA" w:eastAsia="uk-UA"/>
        </w:rPr>
        <w:t xml:space="preserve">, внесеними </w:t>
      </w:r>
      <w:proofErr w:type="spellStart"/>
      <w:r>
        <w:rPr>
          <w:rFonts w:eastAsia="Times New Roman"/>
          <w:bCs/>
          <w:color w:val="000000"/>
          <w:sz w:val="24"/>
          <w:szCs w:val="24"/>
          <w:lang w:val="uk-UA" w:eastAsia="uk-UA"/>
        </w:rPr>
        <w:t>згiдно</w:t>
      </w:r>
      <w:proofErr w:type="spellEnd"/>
      <w:r>
        <w:rPr>
          <w:rFonts w:eastAsia="Times New Roman"/>
          <w:bCs/>
          <w:color w:val="000000"/>
          <w:sz w:val="24"/>
          <w:szCs w:val="24"/>
          <w:lang w:val="uk-UA" w:eastAsia="uk-UA"/>
        </w:rPr>
        <w:t xml:space="preserve"> </w:t>
      </w:r>
      <w:proofErr w:type="spellStart"/>
      <w:r>
        <w:rPr>
          <w:rFonts w:eastAsia="Times New Roman"/>
          <w:bCs/>
          <w:color w:val="000000"/>
          <w:sz w:val="24"/>
          <w:szCs w:val="24"/>
          <w:lang w:val="uk-UA" w:eastAsia="uk-UA"/>
        </w:rPr>
        <w:t>iз</w:t>
      </w:r>
      <w:proofErr w:type="spellEnd"/>
      <w:r>
        <w:rPr>
          <w:rFonts w:eastAsia="Times New Roman"/>
          <w:bCs/>
          <w:color w:val="000000"/>
          <w:sz w:val="24"/>
          <w:szCs w:val="24"/>
          <w:lang w:val="uk-UA" w:eastAsia="uk-UA"/>
        </w:rPr>
        <w:t xml:space="preserve"> Законом № 1642-III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06.04.2000, ВВР, 2000, № 27, ст.213 ), (із </w:t>
      </w:r>
      <w:proofErr w:type="spellStart"/>
      <w:r>
        <w:rPr>
          <w:rFonts w:eastAsia="Times New Roman"/>
          <w:bCs/>
          <w:color w:val="000000"/>
          <w:sz w:val="24"/>
          <w:szCs w:val="24"/>
          <w:lang w:val="uk-UA" w:eastAsia="uk-UA"/>
        </w:rPr>
        <w:t>змiнами</w:t>
      </w:r>
      <w:proofErr w:type="spellEnd"/>
      <w:r>
        <w:rPr>
          <w:rFonts w:eastAsia="Times New Roman"/>
          <w:bCs/>
          <w:color w:val="000000"/>
          <w:sz w:val="24"/>
          <w:szCs w:val="24"/>
          <w:lang w:val="uk-UA" w:eastAsia="uk-UA"/>
        </w:rPr>
        <w:t xml:space="preserve">, внесеними </w:t>
      </w:r>
      <w:proofErr w:type="spellStart"/>
      <w:r>
        <w:rPr>
          <w:rFonts w:eastAsia="Times New Roman"/>
          <w:bCs/>
          <w:color w:val="000000"/>
          <w:sz w:val="24"/>
          <w:szCs w:val="24"/>
          <w:lang w:val="uk-UA" w:eastAsia="uk-UA"/>
        </w:rPr>
        <w:t>згiдно</w:t>
      </w:r>
      <w:proofErr w:type="spellEnd"/>
      <w:r>
        <w:rPr>
          <w:rFonts w:eastAsia="Times New Roman"/>
          <w:bCs/>
          <w:color w:val="000000"/>
          <w:sz w:val="24"/>
          <w:szCs w:val="24"/>
          <w:lang w:val="uk-UA" w:eastAsia="uk-UA"/>
        </w:rPr>
        <w:t xml:space="preserve"> </w:t>
      </w:r>
      <w:proofErr w:type="spellStart"/>
      <w:r>
        <w:rPr>
          <w:rFonts w:eastAsia="Times New Roman"/>
          <w:bCs/>
          <w:color w:val="000000"/>
          <w:sz w:val="24"/>
          <w:szCs w:val="24"/>
          <w:lang w:val="uk-UA" w:eastAsia="uk-UA"/>
        </w:rPr>
        <w:t>iз</w:t>
      </w:r>
      <w:proofErr w:type="spellEnd"/>
      <w:r>
        <w:rPr>
          <w:rFonts w:eastAsia="Times New Roman"/>
          <w:bCs/>
          <w:color w:val="000000"/>
          <w:sz w:val="24"/>
          <w:szCs w:val="24"/>
          <w:lang w:val="uk-UA" w:eastAsia="uk-UA"/>
        </w:rPr>
        <w:t xml:space="preserve"> Законами № 2905-III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20.12.2001, ВВР, 2002, № 12-13, ст.92, № 380-IV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26.12.2002, ВВР, 2003, № 10-11, ст.86,№ 1344-IV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27.11.2003, ВВР, 2004, № 17-18, ст.250,№ 2285-IV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23.12.2004, ВВР, 2005, № 7-8, ст.162 </w:t>
      </w:r>
      <w:r w:rsidR="00AD5609">
        <w:rPr>
          <w:rFonts w:eastAsia="Times New Roman"/>
          <w:bCs/>
          <w:color w:val="000000"/>
          <w:sz w:val="24"/>
          <w:szCs w:val="24"/>
          <w:lang w:val="uk-UA" w:eastAsia="uk-UA"/>
        </w:rPr>
        <w:t>№</w:t>
      </w:r>
      <w:r>
        <w:rPr>
          <w:rFonts w:eastAsia="Times New Roman"/>
          <w:bCs/>
          <w:color w:val="000000"/>
          <w:sz w:val="24"/>
          <w:szCs w:val="24"/>
          <w:lang w:val="uk-UA" w:eastAsia="uk-UA"/>
        </w:rPr>
        <w:t xml:space="preserve"> 2505-IV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25.03.2005, ВВР, 2005, № 17, 18-19, ст.267,№ 3235-IV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20.12.2005, ВВР, 2006, № 9,№ 10-11, ст.96,№ 489-V </w:t>
      </w:r>
      <w:proofErr w:type="spellStart"/>
      <w:r>
        <w:rPr>
          <w:rFonts w:eastAsia="Times New Roman"/>
          <w:bCs/>
          <w:color w:val="000000"/>
          <w:sz w:val="24"/>
          <w:szCs w:val="24"/>
          <w:lang w:val="uk-UA" w:eastAsia="uk-UA"/>
        </w:rPr>
        <w:t>вiд</w:t>
      </w:r>
      <w:proofErr w:type="spellEnd"/>
      <w:r>
        <w:rPr>
          <w:rFonts w:eastAsia="Times New Roman"/>
          <w:bCs/>
          <w:color w:val="000000"/>
          <w:sz w:val="24"/>
          <w:szCs w:val="24"/>
          <w:lang w:val="uk-UA" w:eastAsia="uk-UA"/>
        </w:rPr>
        <w:t xml:space="preserve"> 19.12.2006 - набирає чинності з 01.01.2007 р.), крім того:</w:t>
      </w:r>
    </w:p>
    <w:p w14:paraId="47F1E035" w14:textId="77777777" w:rsidR="000B50FC" w:rsidRPr="000B50FC" w:rsidRDefault="002A00BC" w:rsidP="007C448D">
      <w:pPr>
        <w:pStyle w:val="4"/>
        <w:shd w:val="clear" w:color="auto" w:fill="FFFFFF"/>
        <w:spacing w:before="0" w:beforeAutospacing="0" w:after="0" w:afterAutospacing="0"/>
        <w:ind w:firstLine="426"/>
        <w:jc w:val="both"/>
        <w:rPr>
          <w:b w:val="0"/>
          <w:color w:val="000000"/>
        </w:rPr>
      </w:pPr>
      <w:r>
        <w:rPr>
          <w:b w:val="0"/>
        </w:rPr>
        <w:t xml:space="preserve">  </w:t>
      </w:r>
      <w:r w:rsidR="000B50FC" w:rsidRPr="000B50FC">
        <w:rPr>
          <w:b w:val="0"/>
        </w:rPr>
        <w:t xml:space="preserve">Початкова освіта – це перший рівень повної загальної середньої освіти, який відповідає першому рівню Національної рамки кваліфікацій. Метою початкової освіти є всебічний розвиток дитини, її талантів, здібностей, </w:t>
      </w:r>
      <w:proofErr w:type="spellStart"/>
      <w:r w:rsidR="000B50FC" w:rsidRPr="000B50FC">
        <w:rPr>
          <w:b w:val="0"/>
        </w:rPr>
        <w:t>компетентностей</w:t>
      </w:r>
      <w:proofErr w:type="spellEnd"/>
      <w:r w:rsidR="000B50FC" w:rsidRPr="000B50FC">
        <w:rPr>
          <w:b w:val="0"/>
        </w:rPr>
        <w:t xml:space="preserve"> та наскрізних умінь відповідно до вікових та індивідуальних психофізіологічних особливостей і потреб, формування цінностей та розвиток самостійності, творчості, допитливості, що забезпечують її готовність до життя в демократичному й інформаційному суспільстві, продовження навчання в основній школі. 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w:t>
      </w:r>
    </w:p>
    <w:p w14:paraId="25333E94" w14:textId="77777777" w:rsidR="008734E5" w:rsidRDefault="008734E5" w:rsidP="008734E5">
      <w:pPr>
        <w:pStyle w:val="4"/>
        <w:shd w:val="clear" w:color="auto" w:fill="FFFFFF"/>
        <w:spacing w:before="0" w:beforeAutospacing="0" w:after="0" w:afterAutospacing="0"/>
        <w:jc w:val="center"/>
        <w:rPr>
          <w:color w:val="000000"/>
        </w:rPr>
      </w:pPr>
      <w:r>
        <w:rPr>
          <w:color w:val="000000"/>
        </w:rPr>
        <w:t>1-2 класи</w:t>
      </w:r>
    </w:p>
    <w:p w14:paraId="39F467C4" w14:textId="77777777" w:rsidR="008734E5" w:rsidRDefault="008734E5" w:rsidP="008734E5">
      <w:pPr>
        <w:pStyle w:val="4"/>
        <w:shd w:val="clear" w:color="auto" w:fill="FFFFFF"/>
        <w:spacing w:before="0" w:beforeAutospacing="0" w:after="0" w:afterAutospacing="0"/>
        <w:ind w:firstLine="567"/>
        <w:jc w:val="both"/>
        <w:rPr>
          <w:b w:val="0"/>
          <w:bCs w:val="0"/>
          <w:color w:val="000000"/>
        </w:rPr>
      </w:pPr>
      <w:r>
        <w:rPr>
          <w:b w:val="0"/>
          <w:color w:val="000000"/>
        </w:rPr>
        <w:t>Постанови Кабінету Міністрів України №87 від 21.02.2018 «Про затвердження Державного стандарту початкової освіти», Наказ МОН України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 Лист МОН України№1/9-344 від 25.05.2018</w:t>
      </w:r>
      <w:r>
        <w:rPr>
          <w:rStyle w:val="apple-converted-space"/>
          <w:b w:val="0"/>
          <w:color w:val="000000"/>
        </w:rPr>
        <w:t xml:space="preserve"> </w:t>
      </w:r>
      <w:r>
        <w:rPr>
          <w:b w:val="0"/>
          <w:color w:val="000000"/>
        </w:rPr>
        <w:t xml:space="preserve"> "Про завершення експертизи освітніх програм" Лист Департаменту загальної середньої та дошкільної освіти МОН України №2.2-1250, 2.2-1255 від 21.05.2018</w:t>
      </w:r>
      <w:r>
        <w:rPr>
          <w:rStyle w:val="apple-converted-space"/>
          <w:b w:val="0"/>
          <w:color w:val="000000"/>
        </w:rPr>
        <w:t xml:space="preserve"> </w:t>
      </w:r>
      <w:r>
        <w:rPr>
          <w:b w:val="0"/>
          <w:color w:val="000000"/>
        </w:rPr>
        <w:t>"Формувальне оцінювання учнів 1 класу".</w:t>
      </w:r>
    </w:p>
    <w:p w14:paraId="703DA64A" w14:textId="77777777" w:rsidR="008734E5" w:rsidRDefault="008734E5" w:rsidP="008734E5">
      <w:pPr>
        <w:pStyle w:val="4"/>
        <w:shd w:val="clear" w:color="auto" w:fill="FFFFFF"/>
        <w:spacing w:before="0" w:beforeAutospacing="0" w:after="0" w:afterAutospacing="0"/>
        <w:jc w:val="center"/>
        <w:rPr>
          <w:bCs w:val="0"/>
          <w:color w:val="000000"/>
        </w:rPr>
      </w:pPr>
    </w:p>
    <w:p w14:paraId="082147CB" w14:textId="77777777" w:rsidR="008734E5" w:rsidRDefault="008734E5" w:rsidP="008734E5">
      <w:pPr>
        <w:pStyle w:val="4"/>
        <w:shd w:val="clear" w:color="auto" w:fill="FFFFFF"/>
        <w:spacing w:before="0" w:beforeAutospacing="0" w:after="0" w:afterAutospacing="0"/>
        <w:jc w:val="center"/>
        <w:rPr>
          <w:b w:val="0"/>
          <w:bCs w:val="0"/>
          <w:color w:val="000000"/>
        </w:rPr>
      </w:pPr>
      <w:r>
        <w:rPr>
          <w:bCs w:val="0"/>
          <w:color w:val="000000"/>
        </w:rPr>
        <w:t>3-4 класи</w:t>
      </w:r>
    </w:p>
    <w:p w14:paraId="7FCBE13A" w14:textId="77777777" w:rsidR="008734E5" w:rsidRDefault="008734E5" w:rsidP="008734E5">
      <w:pPr>
        <w:pStyle w:val="4"/>
        <w:shd w:val="clear" w:color="auto" w:fill="FFFFFF"/>
        <w:spacing w:before="0" w:beforeAutospacing="0" w:after="0" w:afterAutospacing="0"/>
        <w:ind w:firstLine="567"/>
        <w:jc w:val="both"/>
        <w:rPr>
          <w:b w:val="0"/>
          <w:color w:val="000000"/>
        </w:rPr>
      </w:pPr>
      <w:r>
        <w:rPr>
          <w:rFonts w:eastAsia="Calibri"/>
          <w:b w:val="0"/>
          <w:color w:val="000000"/>
        </w:rPr>
        <w:t>Постанови Кабінету Міністрів України від 20 квітня 2011 року № 462 «Про затвердження Державного стандарту початкової загальної освіти» для 3-4-х класів</w:t>
      </w:r>
      <w:bookmarkStart w:id="0" w:name="o2"/>
      <w:bookmarkEnd w:id="0"/>
      <w:r>
        <w:rPr>
          <w:rFonts w:eastAsia="Calibri"/>
          <w:b w:val="0"/>
          <w:color w:val="000000"/>
        </w:rPr>
        <w:t xml:space="preserve">. </w:t>
      </w:r>
      <w:r>
        <w:rPr>
          <w:b w:val="0"/>
          <w:color w:val="000000"/>
        </w:rPr>
        <w:t>Наказ МОН України від 12.08.2022 № 743-22 "Про затвердження типових освітніх та навчальних програм для 1-2 та 3-4 класів закладів загальної середньої освіти та визнання такими, що втратили чинність, деяких наказів Міністерства освіти і науки України"</w:t>
      </w:r>
    </w:p>
    <w:p w14:paraId="4B8C6DE6" w14:textId="77777777" w:rsidR="008734E5" w:rsidRDefault="008734E5" w:rsidP="008734E5">
      <w:pPr>
        <w:tabs>
          <w:tab w:val="left" w:pos="709"/>
          <w:tab w:val="left" w:pos="993"/>
        </w:tabs>
        <w:spacing w:after="200"/>
        <w:ind w:firstLine="0"/>
        <w:jc w:val="center"/>
        <w:rPr>
          <w:b/>
          <w:caps/>
          <w:color w:val="000000"/>
          <w:sz w:val="24"/>
          <w:szCs w:val="24"/>
          <w:lang w:eastAsia="en-US"/>
        </w:rPr>
      </w:pPr>
    </w:p>
    <w:p w14:paraId="6560E5E5" w14:textId="77777777" w:rsidR="008734E5" w:rsidRDefault="008734E5" w:rsidP="008734E5">
      <w:pPr>
        <w:tabs>
          <w:tab w:val="left" w:pos="709"/>
          <w:tab w:val="left" w:pos="993"/>
        </w:tabs>
        <w:spacing w:after="200"/>
        <w:ind w:firstLine="0"/>
        <w:jc w:val="center"/>
        <w:rPr>
          <w:color w:val="000000"/>
          <w:sz w:val="24"/>
          <w:szCs w:val="24"/>
          <w:lang w:val="uk-UA" w:eastAsia="en-US"/>
        </w:rPr>
      </w:pPr>
      <w:r>
        <w:rPr>
          <w:b/>
          <w:caps/>
          <w:color w:val="000000"/>
          <w:sz w:val="24"/>
          <w:szCs w:val="24"/>
          <w:lang w:eastAsia="en-US"/>
        </w:rPr>
        <w:t>загальний обсяг навчального навантаження</w:t>
      </w:r>
    </w:p>
    <w:p w14:paraId="51607E1F"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Загальний обсяг навчального навантаження для учнів 1-4-х класів складає 3500 годин/навчальний рік:</w:t>
      </w:r>
    </w:p>
    <w:p w14:paraId="7DD355BB"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для 1-х класів -  805 годин/навчальний рік,</w:t>
      </w:r>
    </w:p>
    <w:p w14:paraId="2F8CEB68"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для 2-х класів – 875 годин/навчальний рік, </w:t>
      </w:r>
    </w:p>
    <w:p w14:paraId="4C2FD404"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для 3-х класів – 910 годин/навчальний рік, </w:t>
      </w:r>
    </w:p>
    <w:p w14:paraId="61E5721F" w14:textId="77777777" w:rsidR="008734E5" w:rsidRDefault="008734E5" w:rsidP="008734E5">
      <w:pPr>
        <w:spacing w:after="200"/>
        <w:ind w:firstLine="709"/>
        <w:jc w:val="both"/>
        <w:rPr>
          <w:color w:val="000000"/>
          <w:sz w:val="24"/>
          <w:szCs w:val="24"/>
          <w:lang w:val="uk-UA" w:eastAsia="en-US"/>
        </w:rPr>
      </w:pPr>
      <w:r>
        <w:rPr>
          <w:color w:val="000000"/>
          <w:sz w:val="24"/>
          <w:szCs w:val="24"/>
          <w:lang w:val="uk-UA" w:eastAsia="en-US"/>
        </w:rPr>
        <w:t xml:space="preserve">для 4-х класів – 910 годин/навчальний рік. </w:t>
      </w:r>
    </w:p>
    <w:p w14:paraId="3A57F2D8" w14:textId="77777777" w:rsidR="002A00BC" w:rsidRDefault="002A00BC" w:rsidP="002A00BC">
      <w:pPr>
        <w:shd w:val="clear" w:color="auto" w:fill="FFFFFF"/>
        <w:ind w:firstLine="708"/>
        <w:textAlignment w:val="baseline"/>
        <w:rPr>
          <w:rFonts w:eastAsia="Times New Roman"/>
          <w:b/>
          <w:color w:val="000000"/>
          <w:sz w:val="24"/>
          <w:szCs w:val="24"/>
          <w:lang w:val="uk-UA" w:eastAsia="uk-UA"/>
        </w:rPr>
      </w:pPr>
    </w:p>
    <w:p w14:paraId="5B0C0B4E" w14:textId="77777777" w:rsidR="008734E5" w:rsidRDefault="002A00BC" w:rsidP="002A00BC">
      <w:pPr>
        <w:shd w:val="clear" w:color="auto" w:fill="FFFFFF"/>
        <w:ind w:firstLine="708"/>
        <w:textAlignment w:val="baseline"/>
        <w:rPr>
          <w:rFonts w:eastAsia="Times New Roman"/>
          <w:b/>
          <w:color w:val="000000"/>
          <w:sz w:val="24"/>
          <w:szCs w:val="24"/>
          <w:lang w:val="uk-UA" w:eastAsia="uk-UA"/>
        </w:rPr>
      </w:pPr>
      <w:r>
        <w:rPr>
          <w:rFonts w:eastAsia="Times New Roman"/>
          <w:b/>
          <w:color w:val="000000"/>
          <w:sz w:val="24"/>
          <w:szCs w:val="24"/>
          <w:lang w:val="uk-UA" w:eastAsia="uk-UA"/>
        </w:rPr>
        <w:lastRenderedPageBreak/>
        <w:t xml:space="preserve">     </w:t>
      </w:r>
      <w:r w:rsidR="008734E5">
        <w:rPr>
          <w:rFonts w:eastAsia="Times New Roman"/>
          <w:b/>
          <w:color w:val="000000"/>
          <w:sz w:val="24"/>
          <w:szCs w:val="24"/>
          <w:lang w:val="uk-UA" w:eastAsia="uk-UA"/>
        </w:rPr>
        <w:t xml:space="preserve">Перелік, зміст, тривалість і взаємозв’язок освітніх галузей </w:t>
      </w:r>
    </w:p>
    <w:p w14:paraId="781A8A12" w14:textId="77777777" w:rsidR="008734E5" w:rsidRDefault="008734E5" w:rsidP="008734E5">
      <w:pPr>
        <w:shd w:val="clear" w:color="auto" w:fill="FFFFFF"/>
        <w:ind w:firstLine="709"/>
        <w:jc w:val="both"/>
        <w:textAlignment w:val="baseline"/>
        <w:rPr>
          <w:color w:val="000000"/>
          <w:sz w:val="24"/>
          <w:szCs w:val="24"/>
          <w:lang w:val="uk-UA" w:eastAsia="uk-UA"/>
        </w:rPr>
      </w:pPr>
      <w:r>
        <w:rPr>
          <w:color w:val="000000"/>
          <w:sz w:val="24"/>
          <w:szCs w:val="24"/>
          <w:lang w:val="uk-UA" w:eastAsia="uk-UA"/>
        </w:rPr>
        <w:t>Логічна послідовність вивчення предметів розкривається у відповідних навчальних програмах</w:t>
      </w:r>
    </w:p>
    <w:p w14:paraId="2D2FD378" w14:textId="77777777" w:rsidR="008734E5" w:rsidRDefault="008734E5" w:rsidP="008734E5">
      <w:pPr>
        <w:spacing w:after="200"/>
        <w:ind w:firstLine="709"/>
        <w:jc w:val="both"/>
        <w:rPr>
          <w:color w:val="000000"/>
          <w:sz w:val="24"/>
          <w:szCs w:val="24"/>
          <w:lang w:val="uk-UA" w:eastAsia="en-US"/>
        </w:rPr>
      </w:pPr>
      <w:r>
        <w:rPr>
          <w:color w:val="000000"/>
          <w:sz w:val="24"/>
          <w:szCs w:val="24"/>
          <w:lang w:val="uk-UA" w:eastAsia="uk-UA" w:bidi="uk-UA"/>
        </w:rPr>
        <w:t xml:space="preserve">     У початковій школі здійснюватиметься поділ класів на групи при вивченні інформатики відповідно до чинних нормативів (наказ Міністерства освіти і науки України від 20.02.2002 р. № 128, зареєстрований в Міністерстві юстиції України від 06.03.2002 за</w:t>
      </w:r>
      <w:r w:rsidR="002A00BC">
        <w:rPr>
          <w:color w:val="000000"/>
          <w:sz w:val="24"/>
          <w:szCs w:val="24"/>
          <w:lang w:val="uk-UA" w:eastAsia="uk-UA" w:bidi="uk-UA"/>
        </w:rPr>
        <w:t xml:space="preserve"> </w:t>
      </w:r>
      <w:r>
        <w:rPr>
          <w:color w:val="000000"/>
          <w:sz w:val="24"/>
          <w:szCs w:val="24"/>
          <w:lang w:val="uk-UA" w:eastAsia="uk-UA" w:bidi="uk-UA"/>
        </w:rPr>
        <w:t>№ 229/6517).</w:t>
      </w:r>
    </w:p>
    <w:p w14:paraId="1ED0710C" w14:textId="77777777" w:rsidR="008734E5" w:rsidRDefault="008734E5" w:rsidP="008734E5">
      <w:pPr>
        <w:jc w:val="center"/>
        <w:rPr>
          <w:b/>
          <w:color w:val="000000"/>
          <w:sz w:val="24"/>
          <w:szCs w:val="24"/>
          <w:lang w:val="uk-UA" w:eastAsia="en-US"/>
        </w:rPr>
      </w:pPr>
      <w:proofErr w:type="spellStart"/>
      <w:r>
        <w:rPr>
          <w:b/>
          <w:color w:val="000000"/>
          <w:sz w:val="24"/>
          <w:szCs w:val="24"/>
          <w:lang w:eastAsia="en-US"/>
        </w:rPr>
        <w:t>Перелік</w:t>
      </w:r>
      <w:proofErr w:type="spellEnd"/>
      <w:r>
        <w:rPr>
          <w:b/>
          <w:color w:val="000000"/>
          <w:sz w:val="24"/>
          <w:szCs w:val="24"/>
          <w:lang w:eastAsia="en-US"/>
        </w:rPr>
        <w:t xml:space="preserve"> </w:t>
      </w:r>
      <w:proofErr w:type="spellStart"/>
      <w:r>
        <w:rPr>
          <w:b/>
          <w:color w:val="000000"/>
          <w:sz w:val="24"/>
          <w:szCs w:val="24"/>
          <w:lang w:eastAsia="en-US"/>
        </w:rPr>
        <w:t>освітніх</w:t>
      </w:r>
      <w:proofErr w:type="spellEnd"/>
      <w:r>
        <w:rPr>
          <w:b/>
          <w:color w:val="000000"/>
          <w:sz w:val="24"/>
          <w:szCs w:val="24"/>
          <w:lang w:eastAsia="en-US"/>
        </w:rPr>
        <w:t xml:space="preserve"> </w:t>
      </w:r>
      <w:proofErr w:type="spellStart"/>
      <w:r>
        <w:rPr>
          <w:b/>
          <w:color w:val="000000"/>
          <w:sz w:val="24"/>
          <w:szCs w:val="24"/>
          <w:lang w:eastAsia="en-US"/>
        </w:rPr>
        <w:t>галузей</w:t>
      </w:r>
      <w:proofErr w:type="spellEnd"/>
      <w:r>
        <w:rPr>
          <w:b/>
          <w:color w:val="000000"/>
          <w:sz w:val="24"/>
          <w:szCs w:val="24"/>
          <w:lang w:val="uk-UA" w:eastAsia="en-US"/>
        </w:rPr>
        <w:t xml:space="preserve"> для 1-4- го класу,</w:t>
      </w:r>
    </w:p>
    <w:p w14:paraId="3D8D93A7" w14:textId="77777777" w:rsidR="008734E5" w:rsidRDefault="008734E5" w:rsidP="008734E5">
      <w:pPr>
        <w:jc w:val="center"/>
        <w:rPr>
          <w:b/>
          <w:color w:val="000000"/>
          <w:sz w:val="24"/>
          <w:szCs w:val="24"/>
          <w:lang w:val="uk-UA" w:eastAsia="en-US"/>
        </w:rPr>
      </w:pPr>
      <w:r>
        <w:rPr>
          <w:b/>
          <w:color w:val="000000"/>
          <w:sz w:val="24"/>
          <w:szCs w:val="24"/>
          <w:lang w:val="uk-UA" w:eastAsia="en-US"/>
        </w:rPr>
        <w:t>які працюють за НУШ</w:t>
      </w:r>
    </w:p>
    <w:tbl>
      <w:tblPr>
        <w:tblW w:w="0" w:type="auto"/>
        <w:tblInd w:w="250" w:type="dxa"/>
        <w:tblLook w:val="04A0" w:firstRow="1" w:lastRow="0" w:firstColumn="1" w:lastColumn="0" w:noHBand="0" w:noVBand="1"/>
      </w:tblPr>
      <w:tblGrid>
        <w:gridCol w:w="9497"/>
      </w:tblGrid>
      <w:tr w:rsidR="008734E5" w14:paraId="1FA3C2F3" w14:textId="77777777" w:rsidTr="008734E5">
        <w:tc>
          <w:tcPr>
            <w:tcW w:w="9497" w:type="dxa"/>
            <w:hideMark/>
          </w:tcPr>
          <w:p w14:paraId="7B6653A4"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 xml:space="preserve">Мовно-літературна </w:t>
            </w:r>
          </w:p>
        </w:tc>
      </w:tr>
      <w:tr w:rsidR="008734E5" w14:paraId="457AF1FD" w14:textId="77777777" w:rsidTr="008734E5">
        <w:tc>
          <w:tcPr>
            <w:tcW w:w="9497" w:type="dxa"/>
            <w:hideMark/>
          </w:tcPr>
          <w:p w14:paraId="687AAE3B"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Математична</w:t>
            </w:r>
          </w:p>
        </w:tc>
      </w:tr>
      <w:tr w:rsidR="008734E5" w14:paraId="24A1F734" w14:textId="77777777" w:rsidTr="008734E5">
        <w:tc>
          <w:tcPr>
            <w:tcW w:w="9497" w:type="dxa"/>
            <w:hideMark/>
          </w:tcPr>
          <w:p w14:paraId="18A2479C" w14:textId="77777777" w:rsidR="008734E5" w:rsidRDefault="008734E5" w:rsidP="008734E5">
            <w:pPr>
              <w:numPr>
                <w:ilvl w:val="0"/>
                <w:numId w:val="13"/>
              </w:numPr>
              <w:ind w:left="714" w:hanging="357"/>
              <w:contextualSpacing/>
              <w:jc w:val="both"/>
              <w:rPr>
                <w:rFonts w:eastAsia="Times New Roman"/>
                <w:color w:val="000000"/>
                <w:sz w:val="24"/>
                <w:szCs w:val="24"/>
                <w:lang w:val="uk-UA" w:eastAsia="en-US"/>
              </w:rPr>
            </w:pPr>
            <w:r>
              <w:rPr>
                <w:color w:val="000000"/>
                <w:sz w:val="24"/>
                <w:szCs w:val="24"/>
                <w:lang w:val="uk-UA" w:eastAsia="en-US"/>
              </w:rPr>
              <w:t xml:space="preserve">Природнича </w:t>
            </w:r>
          </w:p>
        </w:tc>
      </w:tr>
      <w:tr w:rsidR="008734E5" w14:paraId="1C50969D" w14:textId="77777777" w:rsidTr="008734E5">
        <w:tc>
          <w:tcPr>
            <w:tcW w:w="9497" w:type="dxa"/>
            <w:hideMark/>
          </w:tcPr>
          <w:p w14:paraId="74953CF6"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 xml:space="preserve">Технологічна </w:t>
            </w:r>
          </w:p>
        </w:tc>
      </w:tr>
      <w:tr w:rsidR="008734E5" w14:paraId="00B793EA" w14:textId="77777777" w:rsidTr="008734E5">
        <w:tc>
          <w:tcPr>
            <w:tcW w:w="9497" w:type="dxa"/>
            <w:hideMark/>
          </w:tcPr>
          <w:p w14:paraId="5AAED894" w14:textId="77777777" w:rsidR="008734E5" w:rsidRDefault="008734E5" w:rsidP="008734E5">
            <w:pPr>
              <w:numPr>
                <w:ilvl w:val="0"/>
                <w:numId w:val="13"/>
              </w:numPr>
              <w:ind w:left="714" w:hanging="357"/>
              <w:contextualSpacing/>
              <w:jc w:val="both"/>
              <w:rPr>
                <w:color w:val="000000"/>
                <w:sz w:val="24"/>
                <w:szCs w:val="24"/>
                <w:lang w:val="uk-UA" w:eastAsia="en-US"/>
              </w:rPr>
            </w:pPr>
            <w:proofErr w:type="spellStart"/>
            <w:r>
              <w:rPr>
                <w:color w:val="000000"/>
                <w:sz w:val="24"/>
                <w:szCs w:val="24"/>
                <w:lang w:val="uk-UA" w:eastAsia="en-US"/>
              </w:rPr>
              <w:t>Інформатична</w:t>
            </w:r>
            <w:proofErr w:type="spellEnd"/>
            <w:r>
              <w:rPr>
                <w:color w:val="000000"/>
                <w:sz w:val="24"/>
                <w:szCs w:val="24"/>
                <w:lang w:val="uk-UA" w:eastAsia="en-US"/>
              </w:rPr>
              <w:t xml:space="preserve"> </w:t>
            </w:r>
          </w:p>
        </w:tc>
      </w:tr>
      <w:tr w:rsidR="008734E5" w14:paraId="574C44F1" w14:textId="77777777" w:rsidTr="008734E5">
        <w:tc>
          <w:tcPr>
            <w:tcW w:w="9497" w:type="dxa"/>
            <w:hideMark/>
          </w:tcPr>
          <w:p w14:paraId="1DB22BEF"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Соціальна і здоров’язберігаюча</w:t>
            </w:r>
          </w:p>
        </w:tc>
      </w:tr>
      <w:tr w:rsidR="008734E5" w14:paraId="5958126C" w14:textId="77777777" w:rsidTr="008734E5">
        <w:tc>
          <w:tcPr>
            <w:tcW w:w="9497" w:type="dxa"/>
            <w:hideMark/>
          </w:tcPr>
          <w:p w14:paraId="23FDC415"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 xml:space="preserve">Громадянська та історична </w:t>
            </w:r>
          </w:p>
        </w:tc>
      </w:tr>
      <w:tr w:rsidR="008734E5" w14:paraId="6150244F" w14:textId="77777777" w:rsidTr="008734E5">
        <w:tc>
          <w:tcPr>
            <w:tcW w:w="9497" w:type="dxa"/>
            <w:hideMark/>
          </w:tcPr>
          <w:p w14:paraId="22C7AD4D"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 xml:space="preserve">Мистецька </w:t>
            </w:r>
          </w:p>
        </w:tc>
      </w:tr>
      <w:tr w:rsidR="008734E5" w14:paraId="0DF899F1" w14:textId="77777777" w:rsidTr="008734E5">
        <w:tc>
          <w:tcPr>
            <w:tcW w:w="9497" w:type="dxa"/>
            <w:hideMark/>
          </w:tcPr>
          <w:p w14:paraId="5A8DD386" w14:textId="77777777" w:rsidR="008734E5" w:rsidRDefault="008734E5" w:rsidP="008734E5">
            <w:pPr>
              <w:numPr>
                <w:ilvl w:val="0"/>
                <w:numId w:val="13"/>
              </w:numPr>
              <w:ind w:left="714" w:hanging="357"/>
              <w:contextualSpacing/>
              <w:jc w:val="both"/>
              <w:rPr>
                <w:color w:val="000000"/>
                <w:sz w:val="24"/>
                <w:szCs w:val="24"/>
                <w:lang w:val="uk-UA" w:eastAsia="en-US"/>
              </w:rPr>
            </w:pPr>
            <w:r>
              <w:rPr>
                <w:color w:val="000000"/>
                <w:sz w:val="24"/>
                <w:szCs w:val="24"/>
                <w:lang w:val="uk-UA" w:eastAsia="en-US"/>
              </w:rPr>
              <w:t xml:space="preserve">Фізкультурна </w:t>
            </w:r>
          </w:p>
        </w:tc>
      </w:tr>
    </w:tbl>
    <w:p w14:paraId="1536795C" w14:textId="77777777" w:rsidR="008734E5" w:rsidRDefault="008734E5" w:rsidP="008734E5">
      <w:pPr>
        <w:ind w:left="20" w:firstLine="689"/>
        <w:jc w:val="center"/>
        <w:rPr>
          <w:b/>
          <w:caps/>
          <w:color w:val="000000"/>
          <w:sz w:val="24"/>
          <w:szCs w:val="24"/>
          <w:lang w:val="uk-UA" w:eastAsia="en-US"/>
        </w:rPr>
      </w:pPr>
    </w:p>
    <w:p w14:paraId="65DA8AD9" w14:textId="77777777" w:rsidR="008734E5" w:rsidRDefault="008734E5" w:rsidP="008734E5">
      <w:pPr>
        <w:ind w:left="20" w:firstLine="689"/>
        <w:jc w:val="center"/>
        <w:rPr>
          <w:b/>
          <w:caps/>
          <w:color w:val="000000"/>
          <w:sz w:val="24"/>
          <w:szCs w:val="24"/>
          <w:lang w:val="uk-UA" w:eastAsia="en-US"/>
        </w:rPr>
      </w:pPr>
      <w:r>
        <w:rPr>
          <w:b/>
          <w:caps/>
          <w:color w:val="000000"/>
          <w:sz w:val="24"/>
          <w:szCs w:val="24"/>
          <w:lang w:val="uk-UA" w:eastAsia="en-US"/>
        </w:rPr>
        <w:t>Очікувані результати навчання здобувачів освіти</w:t>
      </w:r>
    </w:p>
    <w:p w14:paraId="0C0D8B2A" w14:textId="77777777" w:rsidR="008734E5" w:rsidRDefault="008734E5" w:rsidP="008734E5">
      <w:pPr>
        <w:ind w:left="20" w:firstLine="689"/>
        <w:jc w:val="both"/>
        <w:rPr>
          <w:rFonts w:eastAsia="Times New Roman"/>
          <w:color w:val="000000"/>
          <w:sz w:val="24"/>
          <w:szCs w:val="24"/>
          <w:highlight w:val="white"/>
          <w:lang w:val="uk-UA" w:eastAsia="en-US"/>
        </w:rPr>
      </w:pPr>
      <w:r>
        <w:rPr>
          <w:color w:val="000000"/>
          <w:sz w:val="24"/>
          <w:szCs w:val="24"/>
          <w:lang w:val="uk-UA" w:eastAsia="en-US"/>
        </w:rPr>
        <w:t xml:space="preserve">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w:t>
      </w:r>
      <w:bookmarkStart w:id="1" w:name="_Toc486538639"/>
      <w:r>
        <w:rPr>
          <w:color w:val="000000"/>
          <w:sz w:val="24"/>
          <w:szCs w:val="24"/>
          <w:lang w:val="uk-UA" w:eastAsia="en-US"/>
        </w:rPr>
        <w:t>Результати навчання повинні</w:t>
      </w:r>
      <w:r>
        <w:rPr>
          <w:rFonts w:eastAsia="Times New Roman"/>
          <w:color w:val="000000"/>
          <w:sz w:val="24"/>
          <w:szCs w:val="24"/>
          <w:highlight w:val="white"/>
          <w:lang w:val="uk-UA" w:eastAsia="en-US"/>
        </w:rPr>
        <w:t xml:space="preserve"> робити внесок у формування ключових </w:t>
      </w:r>
      <w:proofErr w:type="spellStart"/>
      <w:r>
        <w:rPr>
          <w:rFonts w:eastAsia="Times New Roman"/>
          <w:color w:val="000000"/>
          <w:sz w:val="24"/>
          <w:szCs w:val="24"/>
          <w:highlight w:val="white"/>
          <w:lang w:val="uk-UA" w:eastAsia="en-US"/>
        </w:rPr>
        <w:t>компетентностей</w:t>
      </w:r>
      <w:proofErr w:type="spellEnd"/>
      <w:r>
        <w:rPr>
          <w:rFonts w:eastAsia="Times New Roman"/>
          <w:color w:val="000000"/>
          <w:sz w:val="24"/>
          <w:szCs w:val="24"/>
          <w:highlight w:val="white"/>
          <w:lang w:val="uk-UA" w:eastAsia="en-US"/>
        </w:rPr>
        <w:t xml:space="preserve"> учнів, окреслених Типовими освітніми програмами.</w:t>
      </w:r>
    </w:p>
    <w:p w14:paraId="7EA0860C" w14:textId="77777777" w:rsidR="008734E5" w:rsidRDefault="008734E5" w:rsidP="008734E5">
      <w:pPr>
        <w:ind w:firstLine="709"/>
        <w:jc w:val="both"/>
        <w:rPr>
          <w:rFonts w:eastAsia="Arial"/>
          <w:color w:val="000000"/>
          <w:sz w:val="24"/>
          <w:szCs w:val="24"/>
          <w:highlight w:val="white"/>
          <w:lang w:val="uk-UA" w:eastAsia="uk-UA"/>
        </w:rPr>
      </w:pPr>
      <w:r>
        <w:rPr>
          <w:rFonts w:eastAsia="Arial"/>
          <w:color w:val="000000"/>
          <w:sz w:val="24"/>
          <w:szCs w:val="24"/>
          <w:highlight w:val="white"/>
          <w:lang w:val="uk-UA" w:eastAsia="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rFonts w:eastAsia="Arial"/>
          <w:color w:val="000000"/>
          <w:sz w:val="24"/>
          <w:szCs w:val="24"/>
          <w:highlight w:val="white"/>
          <w:lang w:val="uk-UA" w:eastAsia="uk-UA"/>
        </w:rPr>
        <w:t>компетентностей</w:t>
      </w:r>
      <w:proofErr w:type="spellEnd"/>
      <w:r>
        <w:rPr>
          <w:rFonts w:eastAsia="Arial"/>
          <w:color w:val="000000"/>
          <w:sz w:val="24"/>
          <w:szCs w:val="24"/>
          <w:highlight w:val="white"/>
          <w:lang w:val="uk-UA" w:eastAsia="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14:paraId="6F43789C" w14:textId="77777777" w:rsidR="008734E5" w:rsidRDefault="008734E5" w:rsidP="008734E5">
      <w:pPr>
        <w:spacing w:after="200"/>
        <w:ind w:firstLine="709"/>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Необхідною умовою формування </w:t>
      </w:r>
      <w:proofErr w:type="spellStart"/>
      <w:r>
        <w:rPr>
          <w:rFonts w:eastAsia="Times New Roman"/>
          <w:color w:val="000000"/>
          <w:sz w:val="24"/>
          <w:szCs w:val="24"/>
          <w:highlight w:val="white"/>
          <w:lang w:val="uk-UA" w:eastAsia="en-US"/>
        </w:rPr>
        <w:t>компетентностей</w:t>
      </w:r>
      <w:proofErr w:type="spellEnd"/>
      <w:r>
        <w:rPr>
          <w:rFonts w:eastAsia="Times New Roman"/>
          <w:color w:val="000000"/>
          <w:sz w:val="24"/>
          <w:szCs w:val="24"/>
          <w:highlight w:val="white"/>
          <w:lang w:val="uk-UA" w:eastAsia="en-US"/>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Pr>
          <w:rFonts w:eastAsia="Times New Roman"/>
          <w:color w:val="000000"/>
          <w:sz w:val="24"/>
          <w:szCs w:val="24"/>
          <w:highlight w:val="white"/>
          <w:lang w:val="uk-UA" w:eastAsia="en-US"/>
        </w:rPr>
        <w:t>компетентностей</w:t>
      </w:r>
      <w:proofErr w:type="spellEnd"/>
      <w:r>
        <w:rPr>
          <w:rFonts w:eastAsia="Times New Roman"/>
          <w:color w:val="000000"/>
          <w:sz w:val="24"/>
          <w:szCs w:val="24"/>
          <w:highlight w:val="white"/>
          <w:lang w:val="uk-UA" w:eastAsia="en-US"/>
        </w:rPr>
        <w:t xml:space="preserve"> сприяє встановлення та реалізація в освітньому процесі міжпредметних і </w:t>
      </w:r>
      <w:proofErr w:type="spellStart"/>
      <w:r>
        <w:rPr>
          <w:rFonts w:eastAsia="Times New Roman"/>
          <w:color w:val="000000"/>
          <w:sz w:val="24"/>
          <w:szCs w:val="24"/>
          <w:highlight w:val="white"/>
          <w:lang w:val="uk-UA" w:eastAsia="en-US"/>
        </w:rPr>
        <w:t>внутрішньопредметних</w:t>
      </w:r>
      <w:proofErr w:type="spellEnd"/>
      <w:r>
        <w:rPr>
          <w:rFonts w:eastAsia="Times New Roman"/>
          <w:color w:val="000000"/>
          <w:sz w:val="24"/>
          <w:szCs w:val="24"/>
          <w:highlight w:val="white"/>
          <w:lang w:val="uk-UA" w:eastAsia="en-US"/>
        </w:rPr>
        <w:t xml:space="preserve"> </w:t>
      </w:r>
      <w:proofErr w:type="spellStart"/>
      <w:r>
        <w:rPr>
          <w:rFonts w:eastAsia="Times New Roman"/>
          <w:color w:val="000000"/>
          <w:sz w:val="24"/>
          <w:szCs w:val="24"/>
          <w:highlight w:val="white"/>
          <w:lang w:val="uk-UA" w:eastAsia="en-US"/>
        </w:rPr>
        <w:t>зв’язків</w:t>
      </w:r>
      <w:proofErr w:type="spellEnd"/>
      <w:r>
        <w:rPr>
          <w:rFonts w:eastAsia="Times New Roman"/>
          <w:color w:val="000000"/>
          <w:sz w:val="24"/>
          <w:szCs w:val="24"/>
          <w:highlight w:val="white"/>
          <w:lang w:val="uk-UA" w:eastAsia="en-US"/>
        </w:rPr>
        <w:t xml:space="preserve">, а саме: змістовно-інформаційних,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bookmarkEnd w:id="1"/>
    </w:p>
    <w:p w14:paraId="0A76FB6D" w14:textId="77777777" w:rsidR="008734E5" w:rsidRDefault="008734E5" w:rsidP="008734E5">
      <w:pPr>
        <w:spacing w:after="200"/>
        <w:ind w:firstLine="709"/>
        <w:jc w:val="center"/>
        <w:rPr>
          <w:b/>
          <w:caps/>
          <w:color w:val="000000"/>
          <w:sz w:val="24"/>
          <w:szCs w:val="24"/>
          <w:lang w:val="uk-UA" w:eastAsia="en-US"/>
        </w:rPr>
      </w:pPr>
      <w:r>
        <w:rPr>
          <w:b/>
          <w:caps/>
          <w:color w:val="000000"/>
          <w:sz w:val="24"/>
          <w:szCs w:val="24"/>
          <w:lang w:val="uk-UA" w:eastAsia="en-US"/>
        </w:rPr>
        <w:t>Вимоги до осіб, які можуть розпочинати здобуття базової середньої освіти</w:t>
      </w:r>
    </w:p>
    <w:p w14:paraId="119836BA"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Початкова освіта здобувається, як правило, з шести років (відповідно до Закону України «Про освіту»). </w:t>
      </w:r>
    </w:p>
    <w:p w14:paraId="177844E8"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Особи з особливими освітніми потребами можуть розпочинати здобуття базової середньої освіти за інших умов.</w:t>
      </w:r>
    </w:p>
    <w:p w14:paraId="7BF828C2" w14:textId="77777777" w:rsidR="008734E5" w:rsidRDefault="008734E5" w:rsidP="008734E5">
      <w:pPr>
        <w:spacing w:after="200"/>
        <w:ind w:firstLine="709"/>
        <w:jc w:val="center"/>
        <w:rPr>
          <w:b/>
          <w:caps/>
          <w:color w:val="000000"/>
          <w:sz w:val="24"/>
          <w:szCs w:val="24"/>
          <w:lang w:val="uk-UA" w:eastAsia="en-US"/>
        </w:rPr>
      </w:pPr>
    </w:p>
    <w:p w14:paraId="7A408851" w14:textId="77777777" w:rsidR="008734E5" w:rsidRDefault="008734E5" w:rsidP="008734E5">
      <w:pPr>
        <w:spacing w:after="200"/>
        <w:ind w:firstLine="709"/>
        <w:jc w:val="center"/>
        <w:rPr>
          <w:caps/>
          <w:color w:val="000000"/>
          <w:sz w:val="24"/>
          <w:szCs w:val="24"/>
          <w:lang w:val="uk-UA" w:eastAsia="en-US"/>
        </w:rPr>
      </w:pPr>
      <w:r>
        <w:rPr>
          <w:b/>
          <w:caps/>
          <w:color w:val="000000"/>
          <w:sz w:val="24"/>
          <w:szCs w:val="24"/>
          <w:lang w:val="uk-UA" w:eastAsia="en-US"/>
        </w:rPr>
        <w:lastRenderedPageBreak/>
        <w:t>форми організації освітнього процесу</w:t>
      </w:r>
    </w:p>
    <w:p w14:paraId="18BA96B8"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14:paraId="4934DE18"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Форми організації освітнього процесу можуть </w:t>
      </w:r>
      <w:proofErr w:type="spellStart"/>
      <w:r>
        <w:rPr>
          <w:color w:val="000000"/>
          <w:sz w:val="24"/>
          <w:szCs w:val="24"/>
          <w:lang w:val="uk-UA" w:eastAsia="en-US"/>
        </w:rPr>
        <w:t>уточнюватись</w:t>
      </w:r>
      <w:proofErr w:type="spellEnd"/>
      <w:r>
        <w:rPr>
          <w:color w:val="000000"/>
          <w:sz w:val="24"/>
          <w:szCs w:val="24"/>
          <w:lang w:val="uk-UA" w:eastAsia="en-US"/>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0C3922FA" w14:textId="77777777" w:rsidR="008734E5" w:rsidRDefault="008734E5" w:rsidP="008734E5">
      <w:pPr>
        <w:spacing w:after="200"/>
        <w:ind w:firstLine="709"/>
        <w:jc w:val="both"/>
        <w:rPr>
          <w:color w:val="000000"/>
          <w:sz w:val="24"/>
          <w:szCs w:val="24"/>
          <w:lang w:val="uk-UA" w:eastAsia="en-US"/>
        </w:rPr>
      </w:pPr>
      <w:r>
        <w:rPr>
          <w:color w:val="000000"/>
          <w:sz w:val="24"/>
          <w:szCs w:val="24"/>
          <w:lang w:val="uk-UA" w:eastAsia="en-US"/>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06FF85A6" w14:textId="77777777" w:rsidR="001B0B1C" w:rsidRDefault="001B0B1C" w:rsidP="008734E5">
      <w:pPr>
        <w:spacing w:after="200"/>
        <w:ind w:firstLine="709"/>
        <w:jc w:val="both"/>
        <w:rPr>
          <w:sz w:val="24"/>
          <w:szCs w:val="24"/>
        </w:rPr>
      </w:pPr>
      <w:r w:rsidRPr="001B0B1C">
        <w:rPr>
          <w:sz w:val="24"/>
          <w:szCs w:val="24"/>
        </w:rPr>
        <w:t xml:space="preserve">Контроль і </w:t>
      </w:r>
      <w:proofErr w:type="spellStart"/>
      <w:r w:rsidRPr="001B0B1C">
        <w:rPr>
          <w:sz w:val="24"/>
          <w:szCs w:val="24"/>
        </w:rPr>
        <w:t>оцінювання</w:t>
      </w:r>
      <w:proofErr w:type="spellEnd"/>
      <w:r w:rsidRPr="001B0B1C">
        <w:rPr>
          <w:sz w:val="24"/>
          <w:szCs w:val="24"/>
        </w:rPr>
        <w:t xml:space="preserve"> </w:t>
      </w:r>
      <w:proofErr w:type="spellStart"/>
      <w:r w:rsidRPr="001B0B1C">
        <w:rPr>
          <w:sz w:val="24"/>
          <w:szCs w:val="24"/>
        </w:rPr>
        <w:t>навчальних</w:t>
      </w:r>
      <w:proofErr w:type="spellEnd"/>
      <w:r w:rsidRPr="001B0B1C">
        <w:rPr>
          <w:sz w:val="24"/>
          <w:szCs w:val="24"/>
        </w:rPr>
        <w:t xml:space="preserve"> </w:t>
      </w:r>
      <w:proofErr w:type="spellStart"/>
      <w:r w:rsidRPr="001B0B1C">
        <w:rPr>
          <w:sz w:val="24"/>
          <w:szCs w:val="24"/>
        </w:rPr>
        <w:t>досягнень</w:t>
      </w:r>
      <w:proofErr w:type="spellEnd"/>
      <w:r w:rsidRPr="001B0B1C">
        <w:rPr>
          <w:sz w:val="24"/>
          <w:szCs w:val="24"/>
        </w:rPr>
        <w:t xml:space="preserve"> </w:t>
      </w:r>
      <w:proofErr w:type="spellStart"/>
      <w:r w:rsidRPr="001B0B1C">
        <w:rPr>
          <w:sz w:val="24"/>
          <w:szCs w:val="24"/>
        </w:rPr>
        <w:t>здобувачів</w:t>
      </w:r>
      <w:proofErr w:type="spellEnd"/>
      <w:r w:rsidRPr="001B0B1C">
        <w:rPr>
          <w:sz w:val="24"/>
          <w:szCs w:val="24"/>
        </w:rPr>
        <w:t xml:space="preserve"> </w:t>
      </w:r>
      <w:proofErr w:type="spellStart"/>
      <w:r w:rsidRPr="001B0B1C">
        <w:rPr>
          <w:sz w:val="24"/>
          <w:szCs w:val="24"/>
        </w:rPr>
        <w:t>освіти</w:t>
      </w:r>
      <w:proofErr w:type="spellEnd"/>
      <w:r w:rsidRPr="001B0B1C">
        <w:rPr>
          <w:sz w:val="24"/>
          <w:szCs w:val="24"/>
        </w:rPr>
        <w:t xml:space="preserve"> </w:t>
      </w:r>
      <w:proofErr w:type="spellStart"/>
      <w:r w:rsidRPr="001B0B1C">
        <w:rPr>
          <w:sz w:val="24"/>
          <w:szCs w:val="24"/>
        </w:rPr>
        <w:t>здійснюються</w:t>
      </w:r>
      <w:proofErr w:type="spellEnd"/>
      <w:r w:rsidRPr="001B0B1C">
        <w:rPr>
          <w:sz w:val="24"/>
          <w:szCs w:val="24"/>
        </w:rPr>
        <w:t xml:space="preserve"> на </w:t>
      </w:r>
      <w:proofErr w:type="spellStart"/>
      <w:r w:rsidRPr="001B0B1C">
        <w:rPr>
          <w:sz w:val="24"/>
          <w:szCs w:val="24"/>
        </w:rPr>
        <w:t>суб’єкт-суб’єктних</w:t>
      </w:r>
      <w:proofErr w:type="spellEnd"/>
      <w:r w:rsidRPr="001B0B1C">
        <w:rPr>
          <w:sz w:val="24"/>
          <w:szCs w:val="24"/>
        </w:rPr>
        <w:t xml:space="preserve"> засадах, </w:t>
      </w:r>
      <w:proofErr w:type="spellStart"/>
      <w:r w:rsidRPr="001B0B1C">
        <w:rPr>
          <w:sz w:val="24"/>
          <w:szCs w:val="24"/>
        </w:rPr>
        <w:t>що</w:t>
      </w:r>
      <w:proofErr w:type="spellEnd"/>
      <w:r w:rsidRPr="001B0B1C">
        <w:rPr>
          <w:sz w:val="24"/>
          <w:szCs w:val="24"/>
        </w:rPr>
        <w:t xml:space="preserve"> </w:t>
      </w:r>
      <w:proofErr w:type="spellStart"/>
      <w:r w:rsidRPr="001B0B1C">
        <w:rPr>
          <w:sz w:val="24"/>
          <w:szCs w:val="24"/>
        </w:rPr>
        <w:t>передбачає</w:t>
      </w:r>
      <w:proofErr w:type="spellEnd"/>
      <w:r w:rsidRPr="001B0B1C">
        <w:rPr>
          <w:sz w:val="24"/>
          <w:szCs w:val="24"/>
        </w:rPr>
        <w:t xml:space="preserve"> </w:t>
      </w:r>
      <w:proofErr w:type="spellStart"/>
      <w:r w:rsidRPr="001B0B1C">
        <w:rPr>
          <w:sz w:val="24"/>
          <w:szCs w:val="24"/>
        </w:rPr>
        <w:t>систематичне</w:t>
      </w:r>
      <w:proofErr w:type="spellEnd"/>
      <w:r w:rsidRPr="001B0B1C">
        <w:rPr>
          <w:sz w:val="24"/>
          <w:szCs w:val="24"/>
        </w:rPr>
        <w:t xml:space="preserve"> </w:t>
      </w:r>
      <w:proofErr w:type="spellStart"/>
      <w:r w:rsidRPr="001B0B1C">
        <w:rPr>
          <w:sz w:val="24"/>
          <w:szCs w:val="24"/>
        </w:rPr>
        <w:t>відстеження</w:t>
      </w:r>
      <w:proofErr w:type="spellEnd"/>
      <w:r w:rsidRPr="001B0B1C">
        <w:rPr>
          <w:sz w:val="24"/>
          <w:szCs w:val="24"/>
        </w:rPr>
        <w:t xml:space="preserve"> </w:t>
      </w:r>
      <w:proofErr w:type="spellStart"/>
      <w:r w:rsidRPr="001B0B1C">
        <w:rPr>
          <w:sz w:val="24"/>
          <w:szCs w:val="24"/>
        </w:rPr>
        <w:t>їхнього</w:t>
      </w:r>
      <w:proofErr w:type="spellEnd"/>
      <w:r w:rsidRPr="001B0B1C">
        <w:rPr>
          <w:sz w:val="24"/>
          <w:szCs w:val="24"/>
        </w:rPr>
        <w:t xml:space="preserve"> </w:t>
      </w:r>
      <w:proofErr w:type="spellStart"/>
      <w:r w:rsidRPr="001B0B1C">
        <w:rPr>
          <w:sz w:val="24"/>
          <w:szCs w:val="24"/>
        </w:rPr>
        <w:t>індивідуального</w:t>
      </w:r>
      <w:proofErr w:type="spellEnd"/>
      <w:r w:rsidRPr="001B0B1C">
        <w:rPr>
          <w:sz w:val="24"/>
          <w:szCs w:val="24"/>
        </w:rPr>
        <w:t xml:space="preserve"> </w:t>
      </w:r>
      <w:proofErr w:type="spellStart"/>
      <w:r w:rsidRPr="001B0B1C">
        <w:rPr>
          <w:sz w:val="24"/>
          <w:szCs w:val="24"/>
        </w:rPr>
        <w:t>розвитку</w:t>
      </w:r>
      <w:proofErr w:type="spellEnd"/>
      <w:r w:rsidRPr="001B0B1C">
        <w:rPr>
          <w:sz w:val="24"/>
          <w:szCs w:val="24"/>
        </w:rPr>
        <w:t xml:space="preserve"> у </w:t>
      </w:r>
      <w:proofErr w:type="spellStart"/>
      <w:r w:rsidRPr="001B0B1C">
        <w:rPr>
          <w:sz w:val="24"/>
          <w:szCs w:val="24"/>
        </w:rPr>
        <w:t>процесі</w:t>
      </w:r>
      <w:proofErr w:type="spellEnd"/>
      <w:r w:rsidRPr="001B0B1C">
        <w:rPr>
          <w:sz w:val="24"/>
          <w:szCs w:val="24"/>
        </w:rPr>
        <w:t xml:space="preserve"> </w:t>
      </w:r>
      <w:proofErr w:type="spellStart"/>
      <w:r w:rsidRPr="001B0B1C">
        <w:rPr>
          <w:sz w:val="24"/>
          <w:szCs w:val="24"/>
        </w:rPr>
        <w:t>навчання</w:t>
      </w:r>
      <w:proofErr w:type="spellEnd"/>
      <w:r w:rsidRPr="001B0B1C">
        <w:rPr>
          <w:sz w:val="24"/>
          <w:szCs w:val="24"/>
        </w:rPr>
        <w:t xml:space="preserve">. За </w:t>
      </w:r>
      <w:proofErr w:type="spellStart"/>
      <w:r w:rsidRPr="001B0B1C">
        <w:rPr>
          <w:sz w:val="24"/>
          <w:szCs w:val="24"/>
        </w:rPr>
        <w:t>цих</w:t>
      </w:r>
      <w:proofErr w:type="spellEnd"/>
      <w:r w:rsidRPr="001B0B1C">
        <w:rPr>
          <w:sz w:val="24"/>
          <w:szCs w:val="24"/>
        </w:rPr>
        <w:t xml:space="preserve"> умов контрольно-</w:t>
      </w:r>
      <w:proofErr w:type="spellStart"/>
      <w:r w:rsidRPr="001B0B1C">
        <w:rPr>
          <w:sz w:val="24"/>
          <w:szCs w:val="24"/>
        </w:rPr>
        <w:t>оцінювальна</w:t>
      </w:r>
      <w:proofErr w:type="spellEnd"/>
      <w:r w:rsidRPr="001B0B1C">
        <w:rPr>
          <w:sz w:val="24"/>
          <w:szCs w:val="24"/>
        </w:rPr>
        <w:t xml:space="preserve"> </w:t>
      </w:r>
      <w:proofErr w:type="spellStart"/>
      <w:r w:rsidRPr="001B0B1C">
        <w:rPr>
          <w:sz w:val="24"/>
          <w:szCs w:val="24"/>
        </w:rPr>
        <w:t>діяльність</w:t>
      </w:r>
      <w:proofErr w:type="spellEnd"/>
      <w:r w:rsidRPr="001B0B1C">
        <w:rPr>
          <w:sz w:val="24"/>
          <w:szCs w:val="24"/>
        </w:rPr>
        <w:t xml:space="preserve"> </w:t>
      </w:r>
      <w:proofErr w:type="spellStart"/>
      <w:r w:rsidRPr="001B0B1C">
        <w:rPr>
          <w:sz w:val="24"/>
          <w:szCs w:val="24"/>
        </w:rPr>
        <w:t>набуває</w:t>
      </w:r>
      <w:proofErr w:type="spellEnd"/>
      <w:r w:rsidRPr="001B0B1C">
        <w:rPr>
          <w:sz w:val="24"/>
          <w:szCs w:val="24"/>
        </w:rPr>
        <w:t xml:space="preserve"> для </w:t>
      </w:r>
      <w:proofErr w:type="spellStart"/>
      <w:r w:rsidRPr="001B0B1C">
        <w:rPr>
          <w:sz w:val="24"/>
          <w:szCs w:val="24"/>
        </w:rPr>
        <w:t>здобувачів</w:t>
      </w:r>
      <w:proofErr w:type="spellEnd"/>
      <w:r w:rsidRPr="001B0B1C">
        <w:rPr>
          <w:sz w:val="24"/>
          <w:szCs w:val="24"/>
        </w:rPr>
        <w:t xml:space="preserve"> </w:t>
      </w:r>
      <w:proofErr w:type="spellStart"/>
      <w:r w:rsidRPr="001B0B1C">
        <w:rPr>
          <w:sz w:val="24"/>
          <w:szCs w:val="24"/>
        </w:rPr>
        <w:t>формувального</w:t>
      </w:r>
      <w:proofErr w:type="spellEnd"/>
      <w:r w:rsidRPr="001B0B1C">
        <w:rPr>
          <w:sz w:val="24"/>
          <w:szCs w:val="24"/>
        </w:rPr>
        <w:t xml:space="preserve"> характеру. Контроль </w:t>
      </w:r>
      <w:proofErr w:type="spellStart"/>
      <w:r w:rsidRPr="001B0B1C">
        <w:rPr>
          <w:sz w:val="24"/>
          <w:szCs w:val="24"/>
        </w:rPr>
        <w:t>спрямований</w:t>
      </w:r>
      <w:proofErr w:type="spellEnd"/>
      <w:r w:rsidRPr="001B0B1C">
        <w:rPr>
          <w:sz w:val="24"/>
          <w:szCs w:val="24"/>
        </w:rPr>
        <w:t xml:space="preserve"> на </w:t>
      </w:r>
      <w:proofErr w:type="spellStart"/>
      <w:r w:rsidRPr="001B0B1C">
        <w:rPr>
          <w:sz w:val="24"/>
          <w:szCs w:val="24"/>
        </w:rPr>
        <w:t>пошук</w:t>
      </w:r>
      <w:proofErr w:type="spellEnd"/>
      <w:r w:rsidRPr="001B0B1C">
        <w:rPr>
          <w:sz w:val="24"/>
          <w:szCs w:val="24"/>
        </w:rPr>
        <w:t xml:space="preserve"> </w:t>
      </w:r>
      <w:proofErr w:type="spellStart"/>
      <w:r w:rsidRPr="001B0B1C">
        <w:rPr>
          <w:sz w:val="24"/>
          <w:szCs w:val="24"/>
        </w:rPr>
        <w:t>ефективних</w:t>
      </w:r>
      <w:proofErr w:type="spellEnd"/>
      <w:r w:rsidRPr="001B0B1C">
        <w:rPr>
          <w:sz w:val="24"/>
          <w:szCs w:val="24"/>
        </w:rPr>
        <w:t xml:space="preserve"> </w:t>
      </w:r>
      <w:proofErr w:type="spellStart"/>
      <w:r w:rsidRPr="001B0B1C">
        <w:rPr>
          <w:sz w:val="24"/>
          <w:szCs w:val="24"/>
        </w:rPr>
        <w:t>шляхів</w:t>
      </w:r>
      <w:proofErr w:type="spellEnd"/>
      <w:r w:rsidRPr="001B0B1C">
        <w:rPr>
          <w:sz w:val="24"/>
          <w:szCs w:val="24"/>
        </w:rPr>
        <w:t xml:space="preserve"> </w:t>
      </w:r>
      <w:proofErr w:type="spellStart"/>
      <w:r w:rsidRPr="001B0B1C">
        <w:rPr>
          <w:sz w:val="24"/>
          <w:szCs w:val="24"/>
        </w:rPr>
        <w:t>поступу</w:t>
      </w:r>
      <w:proofErr w:type="spellEnd"/>
      <w:r w:rsidRPr="001B0B1C">
        <w:rPr>
          <w:sz w:val="24"/>
          <w:szCs w:val="24"/>
        </w:rPr>
        <w:t xml:space="preserve"> кожного </w:t>
      </w:r>
      <w:proofErr w:type="spellStart"/>
      <w:r w:rsidRPr="001B0B1C">
        <w:rPr>
          <w:sz w:val="24"/>
          <w:szCs w:val="24"/>
        </w:rPr>
        <w:t>здобувача</w:t>
      </w:r>
      <w:proofErr w:type="spellEnd"/>
      <w:r w:rsidRPr="001B0B1C">
        <w:rPr>
          <w:sz w:val="24"/>
          <w:szCs w:val="24"/>
        </w:rPr>
        <w:t xml:space="preserve"> у </w:t>
      </w:r>
      <w:proofErr w:type="spellStart"/>
      <w:r w:rsidRPr="001B0B1C">
        <w:rPr>
          <w:sz w:val="24"/>
          <w:szCs w:val="24"/>
        </w:rPr>
        <w:t>навчанні</w:t>
      </w:r>
      <w:proofErr w:type="spellEnd"/>
      <w:r w:rsidRPr="001B0B1C">
        <w:rPr>
          <w:sz w:val="24"/>
          <w:szCs w:val="24"/>
        </w:rPr>
        <w:t xml:space="preserve">, а </w:t>
      </w:r>
      <w:proofErr w:type="spellStart"/>
      <w:r w:rsidRPr="001B0B1C">
        <w:rPr>
          <w:sz w:val="24"/>
          <w:szCs w:val="24"/>
        </w:rPr>
        <w:t>визначення</w:t>
      </w:r>
      <w:proofErr w:type="spellEnd"/>
      <w:r w:rsidRPr="001B0B1C">
        <w:rPr>
          <w:sz w:val="24"/>
          <w:szCs w:val="24"/>
        </w:rPr>
        <w:t xml:space="preserve"> </w:t>
      </w:r>
      <w:proofErr w:type="spellStart"/>
      <w:r w:rsidRPr="001B0B1C">
        <w:rPr>
          <w:sz w:val="24"/>
          <w:szCs w:val="24"/>
        </w:rPr>
        <w:t>особистих</w:t>
      </w:r>
      <w:proofErr w:type="spellEnd"/>
      <w:r w:rsidRPr="001B0B1C">
        <w:rPr>
          <w:sz w:val="24"/>
          <w:szCs w:val="24"/>
        </w:rPr>
        <w:t xml:space="preserve"> </w:t>
      </w:r>
      <w:proofErr w:type="spellStart"/>
      <w:r w:rsidRPr="001B0B1C">
        <w:rPr>
          <w:sz w:val="24"/>
          <w:szCs w:val="24"/>
        </w:rPr>
        <w:t>результатів</w:t>
      </w:r>
      <w:proofErr w:type="spellEnd"/>
      <w:r w:rsidRPr="001B0B1C">
        <w:rPr>
          <w:sz w:val="24"/>
          <w:szCs w:val="24"/>
        </w:rPr>
        <w:t xml:space="preserve"> </w:t>
      </w:r>
      <w:proofErr w:type="spellStart"/>
      <w:r w:rsidRPr="001B0B1C">
        <w:rPr>
          <w:sz w:val="24"/>
          <w:szCs w:val="24"/>
        </w:rPr>
        <w:t>здобувачів</w:t>
      </w:r>
      <w:proofErr w:type="spellEnd"/>
      <w:r w:rsidRPr="001B0B1C">
        <w:rPr>
          <w:sz w:val="24"/>
          <w:szCs w:val="24"/>
        </w:rPr>
        <w:t xml:space="preserve"> не </w:t>
      </w:r>
      <w:proofErr w:type="spellStart"/>
      <w:r w:rsidRPr="001B0B1C">
        <w:rPr>
          <w:sz w:val="24"/>
          <w:szCs w:val="24"/>
        </w:rPr>
        <w:t>передбачає</w:t>
      </w:r>
      <w:proofErr w:type="spellEnd"/>
      <w:r w:rsidRPr="001B0B1C">
        <w:rPr>
          <w:sz w:val="24"/>
          <w:szCs w:val="24"/>
        </w:rPr>
        <w:t xml:space="preserve"> </w:t>
      </w:r>
      <w:proofErr w:type="spellStart"/>
      <w:r w:rsidRPr="001B0B1C">
        <w:rPr>
          <w:sz w:val="24"/>
          <w:szCs w:val="24"/>
        </w:rPr>
        <w:t>порівняння</w:t>
      </w:r>
      <w:proofErr w:type="spellEnd"/>
      <w:r w:rsidRPr="001B0B1C">
        <w:rPr>
          <w:sz w:val="24"/>
          <w:szCs w:val="24"/>
        </w:rPr>
        <w:t xml:space="preserve"> </w:t>
      </w:r>
      <w:proofErr w:type="spellStart"/>
      <w:r w:rsidRPr="001B0B1C">
        <w:rPr>
          <w:sz w:val="24"/>
          <w:szCs w:val="24"/>
        </w:rPr>
        <w:t>із</w:t>
      </w:r>
      <w:proofErr w:type="spellEnd"/>
      <w:r w:rsidRPr="001B0B1C">
        <w:rPr>
          <w:sz w:val="24"/>
          <w:szCs w:val="24"/>
        </w:rPr>
        <w:t xml:space="preserve"> </w:t>
      </w:r>
      <w:proofErr w:type="spellStart"/>
      <w:r w:rsidRPr="001B0B1C">
        <w:rPr>
          <w:sz w:val="24"/>
          <w:szCs w:val="24"/>
        </w:rPr>
        <w:t>досягненнями</w:t>
      </w:r>
      <w:proofErr w:type="spellEnd"/>
      <w:r w:rsidRPr="001B0B1C">
        <w:rPr>
          <w:sz w:val="24"/>
          <w:szCs w:val="24"/>
        </w:rPr>
        <w:t xml:space="preserve"> </w:t>
      </w:r>
      <w:proofErr w:type="spellStart"/>
      <w:r w:rsidRPr="001B0B1C">
        <w:rPr>
          <w:sz w:val="24"/>
          <w:szCs w:val="24"/>
        </w:rPr>
        <w:t>інших</w:t>
      </w:r>
      <w:proofErr w:type="spellEnd"/>
      <w:r w:rsidRPr="001B0B1C">
        <w:rPr>
          <w:sz w:val="24"/>
          <w:szCs w:val="24"/>
        </w:rPr>
        <w:t xml:space="preserve"> і не </w:t>
      </w:r>
      <w:proofErr w:type="spellStart"/>
      <w:r w:rsidRPr="001B0B1C">
        <w:rPr>
          <w:sz w:val="24"/>
          <w:szCs w:val="24"/>
        </w:rPr>
        <w:t>підлягає</w:t>
      </w:r>
      <w:proofErr w:type="spellEnd"/>
      <w:r w:rsidRPr="001B0B1C">
        <w:rPr>
          <w:sz w:val="24"/>
          <w:szCs w:val="24"/>
        </w:rPr>
        <w:t xml:space="preserve"> </w:t>
      </w:r>
      <w:proofErr w:type="spellStart"/>
      <w:r w:rsidRPr="001B0B1C">
        <w:rPr>
          <w:sz w:val="24"/>
          <w:szCs w:val="24"/>
        </w:rPr>
        <w:t>статистичному</w:t>
      </w:r>
      <w:proofErr w:type="spellEnd"/>
      <w:r w:rsidRPr="001B0B1C">
        <w:rPr>
          <w:sz w:val="24"/>
          <w:szCs w:val="24"/>
        </w:rPr>
        <w:t xml:space="preserve"> </w:t>
      </w:r>
      <w:proofErr w:type="spellStart"/>
      <w:r w:rsidRPr="001B0B1C">
        <w:rPr>
          <w:sz w:val="24"/>
          <w:szCs w:val="24"/>
        </w:rPr>
        <w:t>обліку</w:t>
      </w:r>
      <w:proofErr w:type="spellEnd"/>
      <w:r w:rsidRPr="001B0B1C">
        <w:rPr>
          <w:sz w:val="24"/>
          <w:szCs w:val="24"/>
        </w:rPr>
        <w:t xml:space="preserve"> з боку </w:t>
      </w:r>
      <w:proofErr w:type="spellStart"/>
      <w:r w:rsidRPr="001B0B1C">
        <w:rPr>
          <w:sz w:val="24"/>
          <w:szCs w:val="24"/>
        </w:rPr>
        <w:t>адміністративних</w:t>
      </w:r>
      <w:proofErr w:type="spellEnd"/>
      <w:r w:rsidRPr="001B0B1C">
        <w:rPr>
          <w:sz w:val="24"/>
          <w:szCs w:val="24"/>
        </w:rPr>
        <w:t xml:space="preserve"> </w:t>
      </w:r>
      <w:proofErr w:type="spellStart"/>
      <w:r w:rsidRPr="001B0B1C">
        <w:rPr>
          <w:sz w:val="24"/>
          <w:szCs w:val="24"/>
        </w:rPr>
        <w:t>органів</w:t>
      </w:r>
      <w:proofErr w:type="spellEnd"/>
      <w:r w:rsidRPr="001B0B1C">
        <w:rPr>
          <w:sz w:val="24"/>
          <w:szCs w:val="24"/>
        </w:rPr>
        <w:t xml:space="preserve">. </w:t>
      </w:r>
      <w:proofErr w:type="spellStart"/>
      <w:r w:rsidRPr="001B0B1C">
        <w:rPr>
          <w:sz w:val="24"/>
          <w:szCs w:val="24"/>
        </w:rPr>
        <w:t>Упродовж</w:t>
      </w:r>
      <w:proofErr w:type="spellEnd"/>
      <w:r w:rsidRPr="001B0B1C">
        <w:rPr>
          <w:sz w:val="24"/>
          <w:szCs w:val="24"/>
        </w:rPr>
        <w:t xml:space="preserve"> </w:t>
      </w:r>
      <w:proofErr w:type="spellStart"/>
      <w:r w:rsidRPr="001B0B1C">
        <w:rPr>
          <w:sz w:val="24"/>
          <w:szCs w:val="24"/>
        </w:rPr>
        <w:t>навчання</w:t>
      </w:r>
      <w:proofErr w:type="spellEnd"/>
      <w:r w:rsidRPr="001B0B1C">
        <w:rPr>
          <w:sz w:val="24"/>
          <w:szCs w:val="24"/>
        </w:rPr>
        <w:t xml:space="preserve"> в </w:t>
      </w:r>
      <w:proofErr w:type="spellStart"/>
      <w:r w:rsidRPr="001B0B1C">
        <w:rPr>
          <w:sz w:val="24"/>
          <w:szCs w:val="24"/>
        </w:rPr>
        <w:t>початковій</w:t>
      </w:r>
      <w:proofErr w:type="spellEnd"/>
      <w:r w:rsidRPr="001B0B1C">
        <w:rPr>
          <w:sz w:val="24"/>
          <w:szCs w:val="24"/>
        </w:rPr>
        <w:t xml:space="preserve"> </w:t>
      </w:r>
      <w:proofErr w:type="spellStart"/>
      <w:r w:rsidRPr="001B0B1C">
        <w:rPr>
          <w:sz w:val="24"/>
          <w:szCs w:val="24"/>
        </w:rPr>
        <w:t>школі</w:t>
      </w:r>
      <w:proofErr w:type="spellEnd"/>
      <w:r w:rsidRPr="001B0B1C">
        <w:rPr>
          <w:sz w:val="24"/>
          <w:szCs w:val="24"/>
        </w:rPr>
        <w:t xml:space="preserve"> </w:t>
      </w:r>
      <w:proofErr w:type="spellStart"/>
      <w:r w:rsidRPr="001B0B1C">
        <w:rPr>
          <w:sz w:val="24"/>
          <w:szCs w:val="24"/>
        </w:rPr>
        <w:t>здобувачі</w:t>
      </w:r>
      <w:proofErr w:type="spellEnd"/>
      <w:r w:rsidRPr="001B0B1C">
        <w:rPr>
          <w:sz w:val="24"/>
          <w:szCs w:val="24"/>
        </w:rPr>
        <w:t xml:space="preserve"> </w:t>
      </w:r>
      <w:proofErr w:type="spellStart"/>
      <w:r w:rsidRPr="001B0B1C">
        <w:rPr>
          <w:sz w:val="24"/>
          <w:szCs w:val="24"/>
        </w:rPr>
        <w:t>освіти</w:t>
      </w:r>
      <w:proofErr w:type="spellEnd"/>
      <w:r w:rsidRPr="001B0B1C">
        <w:rPr>
          <w:sz w:val="24"/>
          <w:szCs w:val="24"/>
        </w:rPr>
        <w:t xml:space="preserve"> </w:t>
      </w:r>
      <w:proofErr w:type="spellStart"/>
      <w:r w:rsidRPr="001B0B1C">
        <w:rPr>
          <w:sz w:val="24"/>
          <w:szCs w:val="24"/>
        </w:rPr>
        <w:t>опановують</w:t>
      </w:r>
      <w:proofErr w:type="spellEnd"/>
      <w:r w:rsidRPr="001B0B1C">
        <w:rPr>
          <w:sz w:val="24"/>
          <w:szCs w:val="24"/>
        </w:rPr>
        <w:t xml:space="preserve"> </w:t>
      </w:r>
      <w:proofErr w:type="spellStart"/>
      <w:r w:rsidRPr="001B0B1C">
        <w:rPr>
          <w:sz w:val="24"/>
          <w:szCs w:val="24"/>
        </w:rPr>
        <w:t>способи</w:t>
      </w:r>
      <w:proofErr w:type="spellEnd"/>
      <w:r w:rsidRPr="001B0B1C">
        <w:rPr>
          <w:sz w:val="24"/>
          <w:szCs w:val="24"/>
        </w:rPr>
        <w:t xml:space="preserve"> самоконтролю, </w:t>
      </w:r>
      <w:proofErr w:type="spellStart"/>
      <w:r w:rsidRPr="001B0B1C">
        <w:rPr>
          <w:sz w:val="24"/>
          <w:szCs w:val="24"/>
        </w:rPr>
        <w:t>саморефлексії</w:t>
      </w:r>
      <w:proofErr w:type="spellEnd"/>
      <w:r w:rsidRPr="001B0B1C">
        <w:rPr>
          <w:sz w:val="24"/>
          <w:szCs w:val="24"/>
        </w:rPr>
        <w:t xml:space="preserve"> і </w:t>
      </w:r>
      <w:proofErr w:type="spellStart"/>
      <w:r w:rsidRPr="001B0B1C">
        <w:rPr>
          <w:sz w:val="24"/>
          <w:szCs w:val="24"/>
        </w:rPr>
        <w:t>самооцінювання</w:t>
      </w:r>
      <w:proofErr w:type="spellEnd"/>
      <w:r w:rsidRPr="001B0B1C">
        <w:rPr>
          <w:sz w:val="24"/>
          <w:szCs w:val="24"/>
        </w:rPr>
        <w:t xml:space="preserve">, </w:t>
      </w:r>
      <w:proofErr w:type="spellStart"/>
      <w:r w:rsidRPr="001B0B1C">
        <w:rPr>
          <w:sz w:val="24"/>
          <w:szCs w:val="24"/>
        </w:rPr>
        <w:t>що</w:t>
      </w:r>
      <w:proofErr w:type="spellEnd"/>
      <w:r w:rsidRPr="001B0B1C">
        <w:rPr>
          <w:sz w:val="24"/>
          <w:szCs w:val="24"/>
        </w:rPr>
        <w:t xml:space="preserve"> </w:t>
      </w:r>
      <w:proofErr w:type="spellStart"/>
      <w:r w:rsidRPr="001B0B1C">
        <w:rPr>
          <w:sz w:val="24"/>
          <w:szCs w:val="24"/>
        </w:rPr>
        <w:t>сприяє</w:t>
      </w:r>
      <w:proofErr w:type="spellEnd"/>
      <w:r w:rsidRPr="001B0B1C">
        <w:rPr>
          <w:sz w:val="24"/>
          <w:szCs w:val="24"/>
        </w:rPr>
        <w:t xml:space="preserve"> </w:t>
      </w:r>
      <w:proofErr w:type="spellStart"/>
      <w:r w:rsidRPr="001B0B1C">
        <w:rPr>
          <w:sz w:val="24"/>
          <w:szCs w:val="24"/>
        </w:rPr>
        <w:t>вихованню</w:t>
      </w:r>
      <w:proofErr w:type="spellEnd"/>
      <w:r w:rsidRPr="001B0B1C">
        <w:rPr>
          <w:sz w:val="24"/>
          <w:szCs w:val="24"/>
        </w:rPr>
        <w:t xml:space="preserve"> </w:t>
      </w:r>
      <w:proofErr w:type="spellStart"/>
      <w:r w:rsidRPr="001B0B1C">
        <w:rPr>
          <w:sz w:val="24"/>
          <w:szCs w:val="24"/>
        </w:rPr>
        <w:t>відповідальності</w:t>
      </w:r>
      <w:proofErr w:type="spellEnd"/>
      <w:r w:rsidRPr="001B0B1C">
        <w:rPr>
          <w:sz w:val="24"/>
          <w:szCs w:val="24"/>
        </w:rPr>
        <w:t xml:space="preserve">, </w:t>
      </w:r>
      <w:proofErr w:type="spellStart"/>
      <w:r w:rsidRPr="001B0B1C">
        <w:rPr>
          <w:sz w:val="24"/>
          <w:szCs w:val="24"/>
        </w:rPr>
        <w:t>розвитку</w:t>
      </w:r>
      <w:proofErr w:type="spellEnd"/>
      <w:r w:rsidRPr="001B0B1C">
        <w:rPr>
          <w:sz w:val="24"/>
          <w:szCs w:val="24"/>
        </w:rPr>
        <w:t xml:space="preserve"> </w:t>
      </w:r>
      <w:proofErr w:type="spellStart"/>
      <w:r w:rsidRPr="001B0B1C">
        <w:rPr>
          <w:sz w:val="24"/>
          <w:szCs w:val="24"/>
        </w:rPr>
        <w:t>інтересу</w:t>
      </w:r>
      <w:proofErr w:type="spellEnd"/>
      <w:r w:rsidRPr="001B0B1C">
        <w:rPr>
          <w:sz w:val="24"/>
          <w:szCs w:val="24"/>
        </w:rPr>
        <w:t xml:space="preserve">, </w:t>
      </w:r>
      <w:proofErr w:type="spellStart"/>
      <w:r w:rsidRPr="001B0B1C">
        <w:rPr>
          <w:sz w:val="24"/>
          <w:szCs w:val="24"/>
        </w:rPr>
        <w:t>своєчасному</w:t>
      </w:r>
      <w:proofErr w:type="spellEnd"/>
      <w:r w:rsidRPr="001B0B1C">
        <w:rPr>
          <w:sz w:val="24"/>
          <w:szCs w:val="24"/>
        </w:rPr>
        <w:t xml:space="preserve"> </w:t>
      </w:r>
      <w:proofErr w:type="spellStart"/>
      <w:r w:rsidRPr="001B0B1C">
        <w:rPr>
          <w:sz w:val="24"/>
          <w:szCs w:val="24"/>
        </w:rPr>
        <w:t>виявленню</w:t>
      </w:r>
      <w:proofErr w:type="spellEnd"/>
      <w:r w:rsidRPr="001B0B1C">
        <w:rPr>
          <w:sz w:val="24"/>
          <w:szCs w:val="24"/>
        </w:rPr>
        <w:t xml:space="preserve"> прогалин у </w:t>
      </w:r>
      <w:proofErr w:type="spellStart"/>
      <w:r w:rsidRPr="001B0B1C">
        <w:rPr>
          <w:sz w:val="24"/>
          <w:szCs w:val="24"/>
        </w:rPr>
        <w:t>знаннях</w:t>
      </w:r>
      <w:proofErr w:type="spellEnd"/>
      <w:r w:rsidRPr="001B0B1C">
        <w:rPr>
          <w:sz w:val="24"/>
          <w:szCs w:val="24"/>
        </w:rPr>
        <w:t xml:space="preserve">, </w:t>
      </w:r>
      <w:proofErr w:type="spellStart"/>
      <w:r w:rsidRPr="001B0B1C">
        <w:rPr>
          <w:sz w:val="24"/>
          <w:szCs w:val="24"/>
        </w:rPr>
        <w:t>уміннях</w:t>
      </w:r>
      <w:proofErr w:type="spellEnd"/>
      <w:r w:rsidRPr="001B0B1C">
        <w:rPr>
          <w:sz w:val="24"/>
          <w:szCs w:val="24"/>
        </w:rPr>
        <w:t xml:space="preserve">, </w:t>
      </w:r>
      <w:proofErr w:type="spellStart"/>
      <w:r w:rsidRPr="001B0B1C">
        <w:rPr>
          <w:sz w:val="24"/>
          <w:szCs w:val="24"/>
        </w:rPr>
        <w:t>навичках</w:t>
      </w:r>
      <w:proofErr w:type="spellEnd"/>
      <w:r w:rsidRPr="001B0B1C">
        <w:rPr>
          <w:sz w:val="24"/>
          <w:szCs w:val="24"/>
        </w:rPr>
        <w:t xml:space="preserve"> та </w:t>
      </w:r>
      <w:proofErr w:type="spellStart"/>
      <w:r w:rsidRPr="001B0B1C">
        <w:rPr>
          <w:sz w:val="24"/>
          <w:szCs w:val="24"/>
        </w:rPr>
        <w:t>їх</w:t>
      </w:r>
      <w:proofErr w:type="spellEnd"/>
      <w:r w:rsidRPr="001B0B1C">
        <w:rPr>
          <w:sz w:val="24"/>
          <w:szCs w:val="24"/>
        </w:rPr>
        <w:t xml:space="preserve"> </w:t>
      </w:r>
      <w:proofErr w:type="spellStart"/>
      <w:r w:rsidRPr="001B0B1C">
        <w:rPr>
          <w:sz w:val="24"/>
          <w:szCs w:val="24"/>
        </w:rPr>
        <w:t>корекції</w:t>
      </w:r>
      <w:proofErr w:type="spellEnd"/>
      <w:r w:rsidRPr="001B0B1C">
        <w:rPr>
          <w:sz w:val="24"/>
          <w:szCs w:val="24"/>
        </w:rPr>
        <w:t>.</w:t>
      </w:r>
    </w:p>
    <w:p w14:paraId="13B6E6F5" w14:textId="77777777" w:rsidR="001B0B1C" w:rsidRPr="00DA2696" w:rsidRDefault="001B0B1C" w:rsidP="008734E5">
      <w:pPr>
        <w:spacing w:after="200"/>
        <w:ind w:firstLine="709"/>
        <w:jc w:val="both"/>
        <w:rPr>
          <w:color w:val="FF0000"/>
          <w:sz w:val="24"/>
          <w:szCs w:val="24"/>
          <w:lang w:val="uk-UA" w:eastAsia="en-US"/>
        </w:rPr>
      </w:pPr>
      <w:proofErr w:type="spellStart"/>
      <w:r w:rsidRPr="001B0B1C">
        <w:rPr>
          <w:sz w:val="24"/>
          <w:szCs w:val="24"/>
        </w:rPr>
        <w:t>Навчальні</w:t>
      </w:r>
      <w:proofErr w:type="spellEnd"/>
      <w:r w:rsidRPr="001B0B1C">
        <w:rPr>
          <w:sz w:val="24"/>
          <w:szCs w:val="24"/>
        </w:rPr>
        <w:t xml:space="preserve"> </w:t>
      </w:r>
      <w:proofErr w:type="spellStart"/>
      <w:r w:rsidRPr="001B0B1C">
        <w:rPr>
          <w:sz w:val="24"/>
          <w:szCs w:val="24"/>
        </w:rPr>
        <w:t>досягнення</w:t>
      </w:r>
      <w:proofErr w:type="spellEnd"/>
      <w:r w:rsidRPr="001B0B1C">
        <w:rPr>
          <w:sz w:val="24"/>
          <w:szCs w:val="24"/>
        </w:rPr>
        <w:t xml:space="preserve"> </w:t>
      </w:r>
      <w:proofErr w:type="spellStart"/>
      <w:r w:rsidRPr="001B0B1C">
        <w:rPr>
          <w:sz w:val="24"/>
          <w:szCs w:val="24"/>
        </w:rPr>
        <w:t>здобувачів</w:t>
      </w:r>
      <w:proofErr w:type="spellEnd"/>
      <w:r w:rsidRPr="001B0B1C">
        <w:rPr>
          <w:sz w:val="24"/>
          <w:szCs w:val="24"/>
        </w:rPr>
        <w:t xml:space="preserve"> у 1-2-х </w:t>
      </w:r>
      <w:proofErr w:type="spellStart"/>
      <w:r w:rsidRPr="001B0B1C">
        <w:rPr>
          <w:sz w:val="24"/>
          <w:szCs w:val="24"/>
        </w:rPr>
        <w:t>класах</w:t>
      </w:r>
      <w:proofErr w:type="spellEnd"/>
      <w:r w:rsidRPr="001B0B1C">
        <w:rPr>
          <w:sz w:val="24"/>
          <w:szCs w:val="24"/>
        </w:rPr>
        <w:t xml:space="preserve"> </w:t>
      </w:r>
      <w:proofErr w:type="spellStart"/>
      <w:r w:rsidRPr="001B0B1C">
        <w:rPr>
          <w:sz w:val="24"/>
          <w:szCs w:val="24"/>
        </w:rPr>
        <w:t>підлягають</w:t>
      </w:r>
      <w:proofErr w:type="spellEnd"/>
      <w:r w:rsidRPr="001B0B1C">
        <w:rPr>
          <w:sz w:val="24"/>
          <w:szCs w:val="24"/>
        </w:rPr>
        <w:t xml:space="preserve"> вербальному, </w:t>
      </w:r>
      <w:proofErr w:type="spellStart"/>
      <w:r w:rsidRPr="001B0B1C">
        <w:rPr>
          <w:sz w:val="24"/>
          <w:szCs w:val="24"/>
        </w:rPr>
        <w:t>формувальному</w:t>
      </w:r>
      <w:proofErr w:type="spellEnd"/>
      <w:r w:rsidRPr="001B0B1C">
        <w:rPr>
          <w:sz w:val="24"/>
          <w:szCs w:val="24"/>
        </w:rPr>
        <w:t xml:space="preserve"> </w:t>
      </w:r>
      <w:proofErr w:type="spellStart"/>
      <w:r w:rsidRPr="001B0B1C">
        <w:rPr>
          <w:sz w:val="24"/>
          <w:szCs w:val="24"/>
        </w:rPr>
        <w:t>оцінюванню</w:t>
      </w:r>
      <w:proofErr w:type="spellEnd"/>
      <w:r w:rsidRPr="00DA2696">
        <w:rPr>
          <w:sz w:val="24"/>
          <w:szCs w:val="24"/>
        </w:rPr>
        <w:t xml:space="preserve">, у 3-4-х </w:t>
      </w:r>
      <w:proofErr w:type="spellStart"/>
      <w:r w:rsidRPr="00DA2696">
        <w:rPr>
          <w:sz w:val="24"/>
          <w:szCs w:val="24"/>
        </w:rPr>
        <w:t>класах</w:t>
      </w:r>
      <w:proofErr w:type="spellEnd"/>
      <w:r w:rsidRPr="00DA2696">
        <w:rPr>
          <w:sz w:val="24"/>
          <w:szCs w:val="24"/>
        </w:rPr>
        <w:t xml:space="preserve"> </w:t>
      </w:r>
      <w:proofErr w:type="spellStart"/>
      <w:r w:rsidRPr="00DA2696">
        <w:rPr>
          <w:sz w:val="24"/>
          <w:szCs w:val="24"/>
        </w:rPr>
        <w:t>застосов</w:t>
      </w:r>
      <w:r w:rsidR="00DA2696" w:rsidRPr="00DA2696">
        <w:rPr>
          <w:sz w:val="24"/>
          <w:szCs w:val="24"/>
        </w:rPr>
        <w:t>ується</w:t>
      </w:r>
      <w:proofErr w:type="spellEnd"/>
      <w:r w:rsidR="00DA2696" w:rsidRPr="00DA2696">
        <w:rPr>
          <w:sz w:val="24"/>
          <w:szCs w:val="24"/>
        </w:rPr>
        <w:t xml:space="preserve"> </w:t>
      </w:r>
      <w:proofErr w:type="spellStart"/>
      <w:r w:rsidR="00DA2696" w:rsidRPr="00DA2696">
        <w:rPr>
          <w:sz w:val="24"/>
          <w:szCs w:val="24"/>
        </w:rPr>
        <w:t>формувальне</w:t>
      </w:r>
      <w:proofErr w:type="spellEnd"/>
      <w:r w:rsidR="00DA2696" w:rsidRPr="00DA2696">
        <w:rPr>
          <w:sz w:val="24"/>
          <w:szCs w:val="24"/>
        </w:rPr>
        <w:t xml:space="preserve"> і </w:t>
      </w:r>
      <w:proofErr w:type="spellStart"/>
      <w:r w:rsidR="00DA2696" w:rsidRPr="00DA2696">
        <w:rPr>
          <w:sz w:val="24"/>
          <w:szCs w:val="24"/>
        </w:rPr>
        <w:t>підсумкове</w:t>
      </w:r>
      <w:proofErr w:type="spellEnd"/>
      <w:r w:rsidR="00DA2696" w:rsidRPr="00DA2696">
        <w:rPr>
          <w:sz w:val="24"/>
          <w:szCs w:val="24"/>
          <w:lang w:val="uk-UA"/>
        </w:rPr>
        <w:t>.</w:t>
      </w:r>
    </w:p>
    <w:p w14:paraId="6AC6FA93" w14:textId="77777777" w:rsidR="008734E5" w:rsidRDefault="008734E5" w:rsidP="008734E5">
      <w:pPr>
        <w:shd w:val="clear" w:color="auto" w:fill="FFFFFF"/>
        <w:ind w:firstLine="450"/>
        <w:jc w:val="center"/>
        <w:textAlignment w:val="baseline"/>
        <w:rPr>
          <w:rFonts w:eastAsia="Times New Roman"/>
          <w:color w:val="000000"/>
          <w:sz w:val="24"/>
          <w:szCs w:val="24"/>
          <w:lang w:val="uk-UA" w:eastAsia="uk-UA"/>
        </w:rPr>
      </w:pPr>
      <w:bookmarkStart w:id="2" w:name="n440"/>
      <w:bookmarkStart w:id="3" w:name="n441"/>
      <w:bookmarkStart w:id="4" w:name="n442"/>
      <w:bookmarkEnd w:id="2"/>
      <w:bookmarkEnd w:id="3"/>
      <w:bookmarkEnd w:id="4"/>
      <w:r>
        <w:rPr>
          <w:rFonts w:eastAsia="Times New Roman"/>
          <w:b/>
          <w:caps/>
          <w:color w:val="000000"/>
          <w:sz w:val="24"/>
          <w:szCs w:val="24"/>
          <w:lang w:val="uk-UA" w:eastAsia="uk-UA"/>
        </w:rPr>
        <w:t>опис та інструменти системи внутрішнього забезпечення якості освіти</w:t>
      </w:r>
    </w:p>
    <w:p w14:paraId="6E87D4BB" w14:textId="77777777" w:rsidR="008734E5" w:rsidRDefault="008734E5" w:rsidP="008734E5">
      <w:pPr>
        <w:shd w:val="clear" w:color="auto" w:fill="FFFFFF"/>
        <w:ind w:firstLine="709"/>
        <w:jc w:val="both"/>
        <w:rPr>
          <w:color w:val="000000"/>
          <w:sz w:val="24"/>
          <w:szCs w:val="24"/>
          <w:lang w:val="uk-UA" w:eastAsia="en-US"/>
        </w:rPr>
      </w:pPr>
      <w:r>
        <w:rPr>
          <w:color w:val="000000"/>
          <w:sz w:val="24"/>
          <w:szCs w:val="24"/>
          <w:lang w:val="uk-UA" w:eastAsia="en-US"/>
        </w:rPr>
        <w:t>Система внутрішнього забезпечення якості складається з наступних компонентів:</w:t>
      </w:r>
    </w:p>
    <w:p w14:paraId="6BF90989" w14:textId="77777777" w:rsidR="008734E5" w:rsidRDefault="008734E5" w:rsidP="008734E5">
      <w:pPr>
        <w:numPr>
          <w:ilvl w:val="0"/>
          <w:numId w:val="14"/>
        </w:numPr>
        <w:shd w:val="clear" w:color="auto" w:fill="FFFFFF"/>
        <w:tabs>
          <w:tab w:val="left" w:pos="284"/>
          <w:tab w:val="left" w:pos="1134"/>
        </w:tabs>
        <w:spacing w:after="200"/>
        <w:contextualSpacing/>
        <w:jc w:val="both"/>
        <w:rPr>
          <w:color w:val="000000"/>
          <w:sz w:val="24"/>
          <w:szCs w:val="24"/>
          <w:lang w:val="uk-UA" w:eastAsia="en-US"/>
        </w:rPr>
      </w:pPr>
      <w:r>
        <w:rPr>
          <w:color w:val="000000"/>
          <w:sz w:val="24"/>
          <w:szCs w:val="24"/>
          <w:lang w:val="uk-UA" w:eastAsia="en-US"/>
        </w:rPr>
        <w:t>кадрове забезпечення освітньої діяльності;</w:t>
      </w:r>
    </w:p>
    <w:p w14:paraId="4BEFB37F" w14:textId="77777777" w:rsidR="008734E5" w:rsidRDefault="008734E5" w:rsidP="008734E5">
      <w:pPr>
        <w:numPr>
          <w:ilvl w:val="0"/>
          <w:numId w:val="14"/>
        </w:numPr>
        <w:shd w:val="clear" w:color="auto" w:fill="FFFFFF"/>
        <w:tabs>
          <w:tab w:val="left" w:pos="284"/>
          <w:tab w:val="left" w:pos="1134"/>
        </w:tabs>
        <w:spacing w:after="200"/>
        <w:contextualSpacing/>
        <w:jc w:val="both"/>
        <w:rPr>
          <w:color w:val="000000"/>
          <w:sz w:val="24"/>
          <w:szCs w:val="24"/>
          <w:lang w:val="uk-UA" w:eastAsia="en-US"/>
        </w:rPr>
      </w:pPr>
      <w:r>
        <w:rPr>
          <w:color w:val="000000"/>
          <w:sz w:val="24"/>
          <w:szCs w:val="24"/>
          <w:lang w:val="uk-UA" w:eastAsia="en-US"/>
        </w:rPr>
        <w:t>навчально-методичне забезпечення освітньої діяльності;</w:t>
      </w:r>
    </w:p>
    <w:p w14:paraId="45C5EA2D" w14:textId="77777777" w:rsidR="008734E5" w:rsidRDefault="008734E5" w:rsidP="008734E5">
      <w:pPr>
        <w:numPr>
          <w:ilvl w:val="0"/>
          <w:numId w:val="14"/>
        </w:numPr>
        <w:shd w:val="clear" w:color="auto" w:fill="FFFFFF"/>
        <w:tabs>
          <w:tab w:val="left" w:pos="284"/>
          <w:tab w:val="left" w:pos="1134"/>
        </w:tabs>
        <w:spacing w:after="200"/>
        <w:contextualSpacing/>
        <w:jc w:val="both"/>
        <w:rPr>
          <w:color w:val="000000"/>
          <w:sz w:val="24"/>
          <w:szCs w:val="24"/>
          <w:lang w:val="uk-UA" w:eastAsia="en-US"/>
        </w:rPr>
      </w:pPr>
      <w:r>
        <w:rPr>
          <w:color w:val="000000"/>
          <w:sz w:val="24"/>
          <w:szCs w:val="24"/>
          <w:lang w:val="uk-UA" w:eastAsia="en-US"/>
        </w:rPr>
        <w:t>матеріально-технічне забезпечення освітньої діяльності;</w:t>
      </w:r>
    </w:p>
    <w:p w14:paraId="54B58E6C" w14:textId="77777777" w:rsidR="008734E5" w:rsidRDefault="008734E5" w:rsidP="008734E5">
      <w:pPr>
        <w:numPr>
          <w:ilvl w:val="0"/>
          <w:numId w:val="14"/>
        </w:numPr>
        <w:shd w:val="clear" w:color="auto" w:fill="FFFFFF"/>
        <w:tabs>
          <w:tab w:val="left" w:pos="284"/>
          <w:tab w:val="left" w:pos="1134"/>
        </w:tabs>
        <w:spacing w:after="200"/>
        <w:contextualSpacing/>
        <w:jc w:val="both"/>
        <w:rPr>
          <w:color w:val="000000"/>
          <w:sz w:val="24"/>
          <w:szCs w:val="24"/>
          <w:lang w:val="uk-UA" w:eastAsia="en-US"/>
        </w:rPr>
      </w:pPr>
      <w:r>
        <w:rPr>
          <w:color w:val="000000"/>
          <w:sz w:val="24"/>
          <w:szCs w:val="24"/>
          <w:lang w:val="uk-UA" w:eastAsia="en-US"/>
        </w:rPr>
        <w:t>якість проведення навчальних занять;</w:t>
      </w:r>
    </w:p>
    <w:p w14:paraId="5425A96A" w14:textId="77777777" w:rsidR="008734E5" w:rsidRDefault="008734E5" w:rsidP="008734E5">
      <w:pPr>
        <w:numPr>
          <w:ilvl w:val="0"/>
          <w:numId w:val="14"/>
        </w:numPr>
        <w:shd w:val="clear" w:color="auto" w:fill="FFFFFF"/>
        <w:tabs>
          <w:tab w:val="left" w:pos="284"/>
          <w:tab w:val="left" w:pos="1134"/>
        </w:tabs>
        <w:spacing w:after="200"/>
        <w:contextualSpacing/>
        <w:jc w:val="both"/>
        <w:rPr>
          <w:color w:val="000000"/>
          <w:sz w:val="24"/>
          <w:szCs w:val="24"/>
          <w:lang w:val="uk-UA" w:eastAsia="en-US"/>
        </w:rPr>
      </w:pPr>
      <w:r>
        <w:rPr>
          <w:color w:val="000000"/>
          <w:sz w:val="24"/>
          <w:szCs w:val="24"/>
          <w:lang w:val="uk-UA" w:eastAsia="en-US"/>
        </w:rPr>
        <w:t xml:space="preserve">моніторинг досягнення </w:t>
      </w:r>
      <w:r>
        <w:rPr>
          <w:rFonts w:eastAsia="Times New Roman"/>
          <w:color w:val="000000"/>
          <w:sz w:val="24"/>
          <w:szCs w:val="24"/>
          <w:lang w:val="uk-UA" w:eastAsia="uk-UA"/>
        </w:rPr>
        <w:t xml:space="preserve">учнями </w:t>
      </w:r>
      <w:r>
        <w:rPr>
          <w:color w:val="000000"/>
          <w:sz w:val="24"/>
          <w:szCs w:val="24"/>
          <w:lang w:val="uk-UA" w:eastAsia="en-US"/>
        </w:rPr>
        <w:t>результатів навчання (</w:t>
      </w:r>
      <w:proofErr w:type="spellStart"/>
      <w:r>
        <w:rPr>
          <w:color w:val="000000"/>
          <w:sz w:val="24"/>
          <w:szCs w:val="24"/>
          <w:lang w:val="uk-UA" w:eastAsia="en-US"/>
        </w:rPr>
        <w:t>компетентностей</w:t>
      </w:r>
      <w:proofErr w:type="spellEnd"/>
      <w:r>
        <w:rPr>
          <w:color w:val="000000"/>
          <w:sz w:val="24"/>
          <w:szCs w:val="24"/>
          <w:lang w:val="uk-UA" w:eastAsia="en-US"/>
        </w:rPr>
        <w:t>).</w:t>
      </w:r>
    </w:p>
    <w:p w14:paraId="43E11BBA" w14:textId="77777777" w:rsidR="008734E5" w:rsidRDefault="008734E5" w:rsidP="008734E5">
      <w:pPr>
        <w:numPr>
          <w:ilvl w:val="0"/>
          <w:numId w:val="14"/>
        </w:numPr>
        <w:shd w:val="clear" w:color="auto" w:fill="FFFFFF"/>
        <w:tabs>
          <w:tab w:val="left" w:pos="1134"/>
        </w:tabs>
        <w:spacing w:after="200"/>
        <w:contextualSpacing/>
        <w:jc w:val="both"/>
        <w:rPr>
          <w:color w:val="000000"/>
          <w:sz w:val="24"/>
          <w:szCs w:val="24"/>
          <w:lang w:val="uk-UA" w:eastAsia="en-US"/>
        </w:rPr>
      </w:pPr>
      <w:r>
        <w:rPr>
          <w:color w:val="000000"/>
          <w:sz w:val="24"/>
          <w:szCs w:val="24"/>
          <w:lang w:val="uk-UA" w:eastAsia="en-US"/>
        </w:rPr>
        <w:t>Завдання системи внутрішнього забезпечення якості освіти:</w:t>
      </w:r>
    </w:p>
    <w:p w14:paraId="2DF18EB4" w14:textId="77777777" w:rsidR="008734E5" w:rsidRDefault="008734E5" w:rsidP="008734E5">
      <w:pPr>
        <w:numPr>
          <w:ilvl w:val="0"/>
          <w:numId w:val="14"/>
        </w:numPr>
        <w:shd w:val="clear" w:color="auto" w:fill="FFFFFF"/>
        <w:tabs>
          <w:tab w:val="left" w:pos="284"/>
          <w:tab w:val="left" w:pos="1134"/>
        </w:tabs>
        <w:spacing w:after="200"/>
        <w:contextualSpacing/>
        <w:jc w:val="both"/>
        <w:rPr>
          <w:rFonts w:eastAsia="Times New Roman"/>
          <w:color w:val="000000"/>
          <w:sz w:val="24"/>
          <w:szCs w:val="24"/>
          <w:lang w:val="uk-UA"/>
        </w:rPr>
      </w:pPr>
      <w:r>
        <w:rPr>
          <w:color w:val="000000"/>
          <w:sz w:val="24"/>
          <w:szCs w:val="24"/>
          <w:lang w:val="uk-UA" w:eastAsia="en-US"/>
        </w:rPr>
        <w:t>оновлення методичної бази освітньої діяльності;</w:t>
      </w:r>
    </w:p>
    <w:p w14:paraId="26FC6AF4" w14:textId="77777777" w:rsidR="008734E5" w:rsidRDefault="008734E5" w:rsidP="008734E5">
      <w:pPr>
        <w:numPr>
          <w:ilvl w:val="0"/>
          <w:numId w:val="14"/>
        </w:numPr>
        <w:shd w:val="clear" w:color="auto" w:fill="FFFFFF"/>
        <w:tabs>
          <w:tab w:val="left" w:pos="284"/>
          <w:tab w:val="left" w:pos="1134"/>
        </w:tabs>
        <w:spacing w:after="200"/>
        <w:contextualSpacing/>
        <w:jc w:val="both"/>
        <w:rPr>
          <w:rFonts w:eastAsia="Times New Roman"/>
          <w:color w:val="000000"/>
          <w:sz w:val="24"/>
          <w:szCs w:val="24"/>
          <w:lang w:val="uk-UA"/>
        </w:rPr>
      </w:pPr>
      <w:r>
        <w:rPr>
          <w:color w:val="000000"/>
          <w:sz w:val="24"/>
          <w:szCs w:val="24"/>
          <w:lang w:val="uk-UA" w:eastAsia="en-US"/>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3C9FEB22" w14:textId="77777777" w:rsidR="008734E5" w:rsidRDefault="008734E5" w:rsidP="008734E5">
      <w:pPr>
        <w:numPr>
          <w:ilvl w:val="0"/>
          <w:numId w:val="14"/>
        </w:numPr>
        <w:shd w:val="clear" w:color="auto" w:fill="FFFFFF"/>
        <w:tabs>
          <w:tab w:val="left" w:pos="284"/>
          <w:tab w:val="left" w:pos="1134"/>
        </w:tabs>
        <w:spacing w:after="200"/>
        <w:contextualSpacing/>
        <w:jc w:val="both"/>
        <w:rPr>
          <w:rFonts w:eastAsia="Times New Roman"/>
          <w:color w:val="000000"/>
          <w:sz w:val="24"/>
          <w:szCs w:val="24"/>
          <w:lang w:val="uk-UA"/>
        </w:rPr>
      </w:pPr>
      <w:r>
        <w:rPr>
          <w:color w:val="000000"/>
          <w:sz w:val="24"/>
          <w:szCs w:val="24"/>
          <w:lang w:val="uk-UA" w:eastAsia="en-US"/>
        </w:rPr>
        <w:t>моніторинг та оптимізація соціально-психологічного середовища закладу освіти;</w:t>
      </w:r>
    </w:p>
    <w:p w14:paraId="5E0C3EAF" w14:textId="77777777" w:rsidR="008734E5" w:rsidRPr="000B50FC" w:rsidRDefault="008734E5" w:rsidP="008734E5">
      <w:pPr>
        <w:numPr>
          <w:ilvl w:val="0"/>
          <w:numId w:val="14"/>
        </w:numPr>
        <w:shd w:val="clear" w:color="auto" w:fill="FFFFFF"/>
        <w:tabs>
          <w:tab w:val="left" w:pos="284"/>
          <w:tab w:val="left" w:pos="1134"/>
        </w:tabs>
        <w:spacing w:after="200"/>
        <w:contextualSpacing/>
        <w:jc w:val="both"/>
        <w:rPr>
          <w:rFonts w:eastAsia="Times New Roman"/>
          <w:bCs/>
          <w:iCs/>
          <w:color w:val="000000"/>
          <w:sz w:val="24"/>
          <w:szCs w:val="24"/>
          <w:lang w:val="uk-UA" w:eastAsia="en-US"/>
        </w:rPr>
      </w:pPr>
      <w:r>
        <w:rPr>
          <w:color w:val="000000"/>
          <w:sz w:val="24"/>
          <w:szCs w:val="24"/>
          <w:lang w:val="uk-UA" w:eastAsia="en-US"/>
        </w:rPr>
        <w:t>створення необхідних умов для підвищення фахового кваліфікаційного рівня педагогічних працівників.</w:t>
      </w:r>
    </w:p>
    <w:p w14:paraId="353C245B" w14:textId="25A88202" w:rsidR="00A4328B" w:rsidRDefault="000B50FC" w:rsidP="007C448D">
      <w:pPr>
        <w:shd w:val="clear" w:color="auto" w:fill="FFFFFF"/>
        <w:tabs>
          <w:tab w:val="left" w:pos="284"/>
          <w:tab w:val="left" w:pos="1134"/>
        </w:tabs>
        <w:spacing w:after="200"/>
        <w:contextualSpacing/>
        <w:jc w:val="both"/>
        <w:rPr>
          <w:sz w:val="24"/>
          <w:szCs w:val="24"/>
          <w:lang w:val="uk-UA"/>
        </w:rPr>
      </w:pPr>
      <w:proofErr w:type="spellStart"/>
      <w:r w:rsidRPr="000B50FC">
        <w:rPr>
          <w:sz w:val="24"/>
          <w:szCs w:val="24"/>
        </w:rPr>
        <w:t>Окрім</w:t>
      </w:r>
      <w:proofErr w:type="spellEnd"/>
      <w:r w:rsidRPr="000B50FC">
        <w:rPr>
          <w:sz w:val="24"/>
          <w:szCs w:val="24"/>
        </w:rPr>
        <w:t xml:space="preserve"> </w:t>
      </w:r>
      <w:proofErr w:type="spellStart"/>
      <w:r w:rsidRPr="000B50FC">
        <w:rPr>
          <w:sz w:val="24"/>
          <w:szCs w:val="24"/>
        </w:rPr>
        <w:t>освітніх</w:t>
      </w:r>
      <w:proofErr w:type="spellEnd"/>
      <w:r w:rsidRPr="000B50FC">
        <w:rPr>
          <w:sz w:val="24"/>
          <w:szCs w:val="24"/>
        </w:rPr>
        <w:t xml:space="preserve"> </w:t>
      </w:r>
      <w:proofErr w:type="spellStart"/>
      <w:r w:rsidRPr="000B50FC">
        <w:rPr>
          <w:sz w:val="24"/>
          <w:szCs w:val="24"/>
        </w:rPr>
        <w:t>компонентів</w:t>
      </w:r>
      <w:proofErr w:type="spellEnd"/>
      <w:r w:rsidRPr="000B50FC">
        <w:rPr>
          <w:sz w:val="24"/>
          <w:szCs w:val="24"/>
        </w:rPr>
        <w:t xml:space="preserve"> для </w:t>
      </w:r>
      <w:proofErr w:type="spellStart"/>
      <w:r w:rsidRPr="000B50FC">
        <w:rPr>
          <w:sz w:val="24"/>
          <w:szCs w:val="24"/>
        </w:rPr>
        <w:t>вільного</w:t>
      </w:r>
      <w:proofErr w:type="spellEnd"/>
      <w:r w:rsidRPr="000B50FC">
        <w:rPr>
          <w:sz w:val="24"/>
          <w:szCs w:val="24"/>
        </w:rPr>
        <w:t xml:space="preserve"> </w:t>
      </w:r>
      <w:proofErr w:type="spellStart"/>
      <w:r w:rsidRPr="000B50FC">
        <w:rPr>
          <w:sz w:val="24"/>
          <w:szCs w:val="24"/>
        </w:rPr>
        <w:t>вибору</w:t>
      </w:r>
      <w:proofErr w:type="spellEnd"/>
      <w:r w:rsidRPr="000B50FC">
        <w:rPr>
          <w:sz w:val="24"/>
          <w:szCs w:val="24"/>
        </w:rPr>
        <w:t xml:space="preserve"> </w:t>
      </w:r>
      <w:proofErr w:type="spellStart"/>
      <w:r w:rsidRPr="000B50FC">
        <w:rPr>
          <w:sz w:val="24"/>
          <w:szCs w:val="24"/>
        </w:rPr>
        <w:t>учнями</w:t>
      </w:r>
      <w:proofErr w:type="spellEnd"/>
      <w:r w:rsidRPr="000B50FC">
        <w:rPr>
          <w:sz w:val="24"/>
          <w:szCs w:val="24"/>
        </w:rPr>
        <w:t xml:space="preserve">, </w:t>
      </w:r>
      <w:proofErr w:type="spellStart"/>
      <w:r w:rsidRPr="000B50FC">
        <w:rPr>
          <w:sz w:val="24"/>
          <w:szCs w:val="24"/>
        </w:rPr>
        <w:t>які</w:t>
      </w:r>
      <w:proofErr w:type="spellEnd"/>
      <w:r w:rsidRPr="000B50FC">
        <w:rPr>
          <w:sz w:val="24"/>
          <w:szCs w:val="24"/>
        </w:rPr>
        <w:t xml:space="preserve"> є </w:t>
      </w:r>
      <w:proofErr w:type="spellStart"/>
      <w:r w:rsidRPr="000B50FC">
        <w:rPr>
          <w:sz w:val="24"/>
          <w:szCs w:val="24"/>
        </w:rPr>
        <w:t>о</w:t>
      </w:r>
      <w:r w:rsidR="001B0B1C">
        <w:rPr>
          <w:sz w:val="24"/>
          <w:szCs w:val="24"/>
        </w:rPr>
        <w:t>бов’язковими</w:t>
      </w:r>
      <w:proofErr w:type="spellEnd"/>
      <w:r w:rsidR="001B0B1C">
        <w:rPr>
          <w:sz w:val="24"/>
          <w:szCs w:val="24"/>
        </w:rPr>
        <w:t xml:space="preserve">, за </w:t>
      </w:r>
      <w:proofErr w:type="spellStart"/>
      <w:r w:rsidR="001B0B1C">
        <w:rPr>
          <w:sz w:val="24"/>
          <w:szCs w:val="24"/>
        </w:rPr>
        <w:t>рішенням</w:t>
      </w:r>
      <w:proofErr w:type="spellEnd"/>
      <w:r w:rsidR="001B0B1C">
        <w:rPr>
          <w:sz w:val="24"/>
          <w:szCs w:val="24"/>
        </w:rPr>
        <w:t xml:space="preserve"> </w:t>
      </w:r>
      <w:r w:rsidR="00565D7D">
        <w:rPr>
          <w:sz w:val="24"/>
          <w:szCs w:val="24"/>
          <w:lang w:val="uk-UA"/>
        </w:rPr>
        <w:t>ЛКК</w:t>
      </w:r>
      <w:r w:rsidR="00A4328B" w:rsidRPr="00A4328B">
        <w:rPr>
          <w:sz w:val="24"/>
          <w:szCs w:val="24"/>
          <w:lang w:val="uk-UA"/>
        </w:rPr>
        <w:t xml:space="preserve"> та </w:t>
      </w:r>
      <w:r w:rsidR="00565D7D">
        <w:rPr>
          <w:sz w:val="24"/>
          <w:szCs w:val="24"/>
          <w:lang w:val="uk-UA"/>
        </w:rPr>
        <w:t xml:space="preserve">висновками </w:t>
      </w:r>
      <w:r w:rsidR="00A4328B" w:rsidRPr="00A4328B">
        <w:rPr>
          <w:sz w:val="24"/>
          <w:szCs w:val="24"/>
          <w:lang w:val="uk-UA"/>
        </w:rPr>
        <w:t>ІРЦ є інші компоненти, зокрема корекційно-розвивальний складник для осіб з особливими освітніми потребами</w:t>
      </w:r>
      <w:r w:rsidR="00A4328B">
        <w:rPr>
          <w:sz w:val="24"/>
          <w:szCs w:val="24"/>
          <w:lang w:val="uk-UA"/>
        </w:rPr>
        <w:t>.</w:t>
      </w:r>
    </w:p>
    <w:p w14:paraId="16CD966B" w14:textId="48D0FC09" w:rsidR="000B50FC" w:rsidRPr="000B50FC" w:rsidRDefault="000B50FC" w:rsidP="007C448D">
      <w:pPr>
        <w:shd w:val="clear" w:color="auto" w:fill="FFFFFF"/>
        <w:tabs>
          <w:tab w:val="left" w:pos="284"/>
          <w:tab w:val="left" w:pos="1134"/>
        </w:tabs>
        <w:spacing w:after="200"/>
        <w:contextualSpacing/>
        <w:jc w:val="both"/>
        <w:rPr>
          <w:rFonts w:eastAsia="Times New Roman"/>
          <w:bCs/>
          <w:iCs/>
          <w:color w:val="000000"/>
          <w:sz w:val="24"/>
          <w:szCs w:val="24"/>
          <w:lang w:val="uk-UA" w:eastAsia="en-US"/>
        </w:rPr>
      </w:pPr>
      <w:r w:rsidRPr="000B50FC">
        <w:rPr>
          <w:sz w:val="24"/>
          <w:szCs w:val="24"/>
        </w:rPr>
        <w:t xml:space="preserve">На </w:t>
      </w:r>
      <w:proofErr w:type="spellStart"/>
      <w:r w:rsidRPr="000B50FC">
        <w:rPr>
          <w:sz w:val="24"/>
          <w:szCs w:val="24"/>
        </w:rPr>
        <w:t>основі</w:t>
      </w:r>
      <w:proofErr w:type="spellEnd"/>
      <w:r w:rsidRPr="000B50FC">
        <w:rPr>
          <w:sz w:val="24"/>
          <w:szCs w:val="24"/>
        </w:rPr>
        <w:t xml:space="preserve"> </w:t>
      </w:r>
      <w:proofErr w:type="spellStart"/>
      <w:r w:rsidRPr="000B50FC">
        <w:rPr>
          <w:sz w:val="24"/>
          <w:szCs w:val="24"/>
        </w:rPr>
        <w:t>освітньої</w:t>
      </w:r>
      <w:proofErr w:type="spellEnd"/>
      <w:r w:rsidRPr="000B50FC">
        <w:rPr>
          <w:sz w:val="24"/>
          <w:szCs w:val="24"/>
        </w:rPr>
        <w:t xml:space="preserve"> </w:t>
      </w:r>
      <w:proofErr w:type="spellStart"/>
      <w:r w:rsidRPr="000B50FC">
        <w:rPr>
          <w:sz w:val="24"/>
          <w:szCs w:val="24"/>
        </w:rPr>
        <w:t>програ</w:t>
      </w:r>
      <w:r w:rsidR="001B0B1C">
        <w:rPr>
          <w:sz w:val="24"/>
          <w:szCs w:val="24"/>
        </w:rPr>
        <w:t>ми</w:t>
      </w:r>
      <w:proofErr w:type="spellEnd"/>
      <w:r w:rsidR="001B0B1C">
        <w:rPr>
          <w:sz w:val="24"/>
          <w:szCs w:val="24"/>
        </w:rPr>
        <w:t xml:space="preserve"> для </w:t>
      </w:r>
      <w:proofErr w:type="spellStart"/>
      <w:r w:rsidR="001B0B1C">
        <w:rPr>
          <w:sz w:val="24"/>
          <w:szCs w:val="24"/>
        </w:rPr>
        <w:t>учнів</w:t>
      </w:r>
      <w:proofErr w:type="spellEnd"/>
      <w:r w:rsidR="001B0B1C">
        <w:rPr>
          <w:sz w:val="24"/>
          <w:szCs w:val="24"/>
        </w:rPr>
        <w:t xml:space="preserve"> 1-4-х </w:t>
      </w:r>
      <w:proofErr w:type="spellStart"/>
      <w:r w:rsidR="001B0B1C">
        <w:rPr>
          <w:sz w:val="24"/>
          <w:szCs w:val="24"/>
        </w:rPr>
        <w:t>учнів</w:t>
      </w:r>
      <w:proofErr w:type="spellEnd"/>
      <w:r w:rsidR="001B0B1C">
        <w:rPr>
          <w:sz w:val="24"/>
          <w:szCs w:val="24"/>
        </w:rPr>
        <w:t xml:space="preserve"> </w:t>
      </w:r>
      <w:proofErr w:type="gramStart"/>
      <w:r w:rsidR="001B0B1C">
        <w:rPr>
          <w:sz w:val="24"/>
          <w:szCs w:val="24"/>
        </w:rPr>
        <w:t xml:space="preserve">заклад </w:t>
      </w:r>
      <w:r w:rsidRPr="000B50FC">
        <w:rPr>
          <w:sz w:val="24"/>
          <w:szCs w:val="24"/>
        </w:rPr>
        <w:t xml:space="preserve"> </w:t>
      </w:r>
      <w:proofErr w:type="spellStart"/>
      <w:r w:rsidRPr="000B50FC">
        <w:rPr>
          <w:sz w:val="24"/>
          <w:szCs w:val="24"/>
        </w:rPr>
        <w:t>складає</w:t>
      </w:r>
      <w:proofErr w:type="spellEnd"/>
      <w:proofErr w:type="gramEnd"/>
      <w:r w:rsidRPr="000B50FC">
        <w:rPr>
          <w:sz w:val="24"/>
          <w:szCs w:val="24"/>
        </w:rPr>
        <w:t xml:space="preserve"> та </w:t>
      </w:r>
      <w:proofErr w:type="spellStart"/>
      <w:r w:rsidRPr="000B50FC">
        <w:rPr>
          <w:sz w:val="24"/>
          <w:szCs w:val="24"/>
        </w:rPr>
        <w:t>затверджує</w:t>
      </w:r>
      <w:proofErr w:type="spellEnd"/>
      <w:r w:rsidRPr="000B50FC">
        <w:rPr>
          <w:sz w:val="24"/>
          <w:szCs w:val="24"/>
        </w:rPr>
        <w:t xml:space="preserve"> </w:t>
      </w:r>
      <w:proofErr w:type="spellStart"/>
      <w:r w:rsidRPr="000B50FC">
        <w:rPr>
          <w:sz w:val="24"/>
          <w:szCs w:val="24"/>
        </w:rPr>
        <w:t>річний</w:t>
      </w:r>
      <w:proofErr w:type="spellEnd"/>
      <w:r w:rsidRPr="000B50FC">
        <w:rPr>
          <w:sz w:val="24"/>
          <w:szCs w:val="24"/>
        </w:rPr>
        <w:t xml:space="preserve"> </w:t>
      </w:r>
      <w:proofErr w:type="spellStart"/>
      <w:r w:rsidRPr="000B50FC">
        <w:rPr>
          <w:sz w:val="24"/>
          <w:szCs w:val="24"/>
        </w:rPr>
        <w:t>навчальний</w:t>
      </w:r>
      <w:proofErr w:type="spellEnd"/>
      <w:r w:rsidRPr="000B50FC">
        <w:rPr>
          <w:sz w:val="24"/>
          <w:szCs w:val="24"/>
        </w:rPr>
        <w:t xml:space="preserve"> план закладу, </w:t>
      </w:r>
      <w:proofErr w:type="spellStart"/>
      <w:r w:rsidRPr="000B50FC">
        <w:rPr>
          <w:sz w:val="24"/>
          <w:szCs w:val="24"/>
        </w:rPr>
        <w:t>що</w:t>
      </w:r>
      <w:proofErr w:type="spellEnd"/>
      <w:r w:rsidRPr="000B50FC">
        <w:rPr>
          <w:sz w:val="24"/>
          <w:szCs w:val="24"/>
        </w:rPr>
        <w:t xml:space="preserve"> </w:t>
      </w:r>
      <w:proofErr w:type="spellStart"/>
      <w:r w:rsidRPr="000B50FC">
        <w:rPr>
          <w:sz w:val="24"/>
          <w:szCs w:val="24"/>
        </w:rPr>
        <w:t>конкретизує</w:t>
      </w:r>
      <w:proofErr w:type="spellEnd"/>
      <w:r w:rsidRPr="000B50FC">
        <w:rPr>
          <w:sz w:val="24"/>
          <w:szCs w:val="24"/>
        </w:rPr>
        <w:t xml:space="preserve"> організацію освітнього процесу.</w:t>
      </w:r>
    </w:p>
    <w:p w14:paraId="68104E5A" w14:textId="77777777" w:rsidR="008734E5" w:rsidRDefault="008734E5" w:rsidP="000B50FC">
      <w:pPr>
        <w:ind w:firstLine="0"/>
        <w:rPr>
          <w:color w:val="000000"/>
          <w:sz w:val="24"/>
          <w:szCs w:val="24"/>
          <w:lang w:val="uk-UA" w:eastAsia="en-US"/>
        </w:rPr>
      </w:pPr>
      <w:r w:rsidRPr="000B50FC">
        <w:rPr>
          <w:b/>
          <w:color w:val="000000"/>
          <w:sz w:val="24"/>
          <w:szCs w:val="24"/>
          <w:lang w:val="uk-UA" w:eastAsia="en-US"/>
        </w:rPr>
        <w:br w:type="page"/>
      </w:r>
      <w:r w:rsidR="001B0B1C">
        <w:rPr>
          <w:b/>
          <w:color w:val="000000"/>
          <w:sz w:val="24"/>
          <w:szCs w:val="24"/>
          <w:lang w:val="uk-UA" w:eastAsia="en-US"/>
        </w:rPr>
        <w:lastRenderedPageBreak/>
        <w:t xml:space="preserve">                                                               </w:t>
      </w:r>
      <w:r>
        <w:rPr>
          <w:color w:val="000000"/>
          <w:sz w:val="24"/>
          <w:szCs w:val="24"/>
          <w:lang w:val="uk-UA" w:eastAsia="en-US"/>
        </w:rPr>
        <w:t>Навчальний план</w:t>
      </w:r>
    </w:p>
    <w:p w14:paraId="549AB779" w14:textId="77777777" w:rsidR="008734E5" w:rsidRDefault="008734E5" w:rsidP="008734E5">
      <w:pPr>
        <w:ind w:firstLine="0"/>
        <w:jc w:val="center"/>
        <w:rPr>
          <w:color w:val="000000"/>
          <w:sz w:val="24"/>
          <w:szCs w:val="24"/>
          <w:lang w:val="uk-UA" w:eastAsia="en-US"/>
        </w:rPr>
      </w:pPr>
      <w:r>
        <w:rPr>
          <w:color w:val="000000"/>
          <w:sz w:val="24"/>
          <w:szCs w:val="24"/>
          <w:lang w:val="uk-UA" w:eastAsia="en-US"/>
        </w:rPr>
        <w:t>Старокостянтинівської загальноосвітньої</w:t>
      </w:r>
    </w:p>
    <w:p w14:paraId="4E7D828F" w14:textId="77777777" w:rsidR="008734E5" w:rsidRDefault="008734E5" w:rsidP="008734E5">
      <w:pPr>
        <w:ind w:firstLine="0"/>
        <w:jc w:val="center"/>
        <w:rPr>
          <w:color w:val="000000"/>
          <w:sz w:val="24"/>
          <w:szCs w:val="24"/>
          <w:lang w:val="uk-UA" w:eastAsia="en-US"/>
        </w:rPr>
      </w:pPr>
      <w:r>
        <w:rPr>
          <w:color w:val="000000"/>
          <w:sz w:val="24"/>
          <w:szCs w:val="24"/>
          <w:lang w:val="uk-UA" w:eastAsia="en-US"/>
        </w:rPr>
        <w:t>школи І-ІІІ ступенів № 3</w:t>
      </w:r>
    </w:p>
    <w:p w14:paraId="40068D7A" w14:textId="77777777" w:rsidR="008734E5" w:rsidRDefault="008734E5" w:rsidP="008734E5">
      <w:pPr>
        <w:ind w:firstLine="0"/>
        <w:jc w:val="center"/>
        <w:rPr>
          <w:color w:val="000000"/>
          <w:sz w:val="24"/>
          <w:szCs w:val="24"/>
          <w:lang w:val="uk-UA" w:eastAsia="en-US"/>
        </w:rPr>
      </w:pPr>
      <w:r>
        <w:rPr>
          <w:color w:val="000000"/>
          <w:sz w:val="24"/>
          <w:szCs w:val="24"/>
          <w:lang w:val="uk-UA" w:eastAsia="en-US"/>
        </w:rPr>
        <w:t>Старокостянтинівської міської ради</w:t>
      </w:r>
    </w:p>
    <w:p w14:paraId="566E5FE1" w14:textId="77777777" w:rsidR="001B0B1C" w:rsidRPr="001B0B1C" w:rsidRDefault="008734E5" w:rsidP="001B0B1C">
      <w:pPr>
        <w:ind w:firstLine="0"/>
        <w:jc w:val="center"/>
        <w:rPr>
          <w:color w:val="000000"/>
          <w:sz w:val="24"/>
          <w:szCs w:val="24"/>
          <w:lang w:val="uk-UA" w:eastAsia="en-US"/>
        </w:rPr>
      </w:pPr>
      <w:r>
        <w:rPr>
          <w:color w:val="000000"/>
          <w:sz w:val="24"/>
          <w:szCs w:val="24"/>
          <w:lang w:val="uk-UA" w:eastAsia="en-US"/>
        </w:rPr>
        <w:t xml:space="preserve">Хмельницької області </w:t>
      </w:r>
    </w:p>
    <w:tbl>
      <w:tblPr>
        <w:tblpPr w:leftFromText="180" w:rightFromText="180" w:bottomFromText="200" w:vertAnchor="text" w:horzAnchor="margin" w:tblpXSpec="center" w:tblpY="442"/>
        <w:tblW w:w="9396" w:type="dxa"/>
        <w:tblLayout w:type="fixed"/>
        <w:tblCellMar>
          <w:left w:w="40" w:type="dxa"/>
          <w:right w:w="40" w:type="dxa"/>
        </w:tblCellMar>
        <w:tblLook w:val="04A0" w:firstRow="1" w:lastRow="0" w:firstColumn="1" w:lastColumn="0" w:noHBand="0" w:noVBand="1"/>
      </w:tblPr>
      <w:tblGrid>
        <w:gridCol w:w="2180"/>
        <w:gridCol w:w="2282"/>
        <w:gridCol w:w="855"/>
        <w:gridCol w:w="855"/>
        <w:gridCol w:w="956"/>
        <w:gridCol w:w="992"/>
        <w:gridCol w:w="1276"/>
      </w:tblGrid>
      <w:tr w:rsidR="00FC13A2" w:rsidRPr="00D333CC" w14:paraId="1CAFDB6F" w14:textId="77777777" w:rsidTr="00AD5609">
        <w:trPr>
          <w:cantSplit/>
          <w:trHeight w:val="474"/>
        </w:trPr>
        <w:tc>
          <w:tcPr>
            <w:tcW w:w="2180" w:type="dxa"/>
            <w:vMerge w:val="restart"/>
            <w:tcBorders>
              <w:top w:val="single" w:sz="6" w:space="0" w:color="auto"/>
              <w:left w:val="single" w:sz="6" w:space="0" w:color="auto"/>
              <w:right w:val="single" w:sz="6" w:space="0" w:color="auto"/>
            </w:tcBorders>
            <w:vAlign w:val="center"/>
            <w:hideMark/>
          </w:tcPr>
          <w:p w14:paraId="4966C319"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Освітні галузі</w:t>
            </w:r>
          </w:p>
        </w:tc>
        <w:tc>
          <w:tcPr>
            <w:tcW w:w="2282" w:type="dxa"/>
            <w:vMerge w:val="restart"/>
            <w:tcBorders>
              <w:top w:val="single" w:sz="6" w:space="0" w:color="auto"/>
              <w:left w:val="single" w:sz="6" w:space="0" w:color="auto"/>
              <w:right w:val="single" w:sz="6" w:space="0" w:color="auto"/>
            </w:tcBorders>
            <w:vAlign w:val="center"/>
            <w:hideMark/>
          </w:tcPr>
          <w:p w14:paraId="065775EB"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Навчальні предмети</w:t>
            </w:r>
          </w:p>
        </w:tc>
        <w:tc>
          <w:tcPr>
            <w:tcW w:w="3658" w:type="dxa"/>
            <w:gridSpan w:val="4"/>
            <w:tcBorders>
              <w:top w:val="single" w:sz="6" w:space="0" w:color="auto"/>
              <w:left w:val="single" w:sz="6" w:space="0" w:color="auto"/>
              <w:bottom w:val="single" w:sz="6" w:space="0" w:color="auto"/>
              <w:right w:val="single" w:sz="4" w:space="0" w:color="auto"/>
            </w:tcBorders>
          </w:tcPr>
          <w:p w14:paraId="6453780F"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 xml:space="preserve">Кількість годин на тиждень </w:t>
            </w:r>
          </w:p>
        </w:tc>
        <w:tc>
          <w:tcPr>
            <w:tcW w:w="1276" w:type="dxa"/>
            <w:vMerge w:val="restart"/>
            <w:tcBorders>
              <w:top w:val="single" w:sz="6" w:space="0" w:color="auto"/>
              <w:left w:val="single" w:sz="4" w:space="0" w:color="auto"/>
              <w:right w:val="single" w:sz="6" w:space="0" w:color="auto"/>
            </w:tcBorders>
            <w:vAlign w:val="center"/>
            <w:hideMark/>
          </w:tcPr>
          <w:p w14:paraId="7131C06C"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Разом</w:t>
            </w:r>
          </w:p>
        </w:tc>
      </w:tr>
      <w:tr w:rsidR="00FC13A2" w:rsidRPr="00D333CC" w14:paraId="6EFA3C1F" w14:textId="77777777" w:rsidTr="00AD5609">
        <w:trPr>
          <w:cantSplit/>
          <w:trHeight w:val="572"/>
        </w:trPr>
        <w:tc>
          <w:tcPr>
            <w:tcW w:w="2180" w:type="dxa"/>
            <w:vMerge/>
            <w:tcBorders>
              <w:left w:val="single" w:sz="6" w:space="0" w:color="auto"/>
              <w:bottom w:val="single" w:sz="6" w:space="0" w:color="auto"/>
              <w:right w:val="single" w:sz="6" w:space="0" w:color="auto"/>
            </w:tcBorders>
          </w:tcPr>
          <w:p w14:paraId="2181EFE4" w14:textId="77777777" w:rsidR="00FC13A2" w:rsidRPr="00D333CC" w:rsidRDefault="00FC13A2" w:rsidP="000D626F">
            <w:pPr>
              <w:widowControl w:val="0"/>
              <w:snapToGrid w:val="0"/>
              <w:ind w:firstLine="0"/>
              <w:rPr>
                <w:color w:val="000000"/>
                <w:sz w:val="24"/>
                <w:szCs w:val="24"/>
                <w:lang w:val="uk-UA" w:eastAsia="en-US"/>
              </w:rPr>
            </w:pPr>
          </w:p>
        </w:tc>
        <w:tc>
          <w:tcPr>
            <w:tcW w:w="2282" w:type="dxa"/>
            <w:vMerge/>
            <w:tcBorders>
              <w:left w:val="single" w:sz="6" w:space="0" w:color="auto"/>
              <w:bottom w:val="single" w:sz="6" w:space="0" w:color="auto"/>
              <w:right w:val="single" w:sz="6" w:space="0" w:color="auto"/>
            </w:tcBorders>
          </w:tcPr>
          <w:p w14:paraId="10DCCB02" w14:textId="77777777" w:rsidR="00FC13A2" w:rsidRPr="00D333CC" w:rsidRDefault="00FC13A2" w:rsidP="000D626F">
            <w:pPr>
              <w:widowControl w:val="0"/>
              <w:snapToGrid w:val="0"/>
              <w:ind w:firstLine="0"/>
              <w:rPr>
                <w:color w:val="000000"/>
                <w:sz w:val="24"/>
                <w:szCs w:val="24"/>
                <w:lang w:val="uk-UA" w:eastAsia="en-US"/>
              </w:rPr>
            </w:pPr>
          </w:p>
        </w:tc>
        <w:tc>
          <w:tcPr>
            <w:tcW w:w="855" w:type="dxa"/>
            <w:tcBorders>
              <w:top w:val="single" w:sz="6" w:space="0" w:color="auto"/>
              <w:left w:val="single" w:sz="6" w:space="0" w:color="auto"/>
              <w:bottom w:val="single" w:sz="6" w:space="0" w:color="auto"/>
              <w:right w:val="single" w:sz="4" w:space="0" w:color="auto"/>
            </w:tcBorders>
            <w:vAlign w:val="center"/>
            <w:hideMark/>
          </w:tcPr>
          <w:p w14:paraId="0164C2A7"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 xml:space="preserve"> </w:t>
            </w:r>
            <w:r w:rsidRPr="00D333CC">
              <w:rPr>
                <w:color w:val="000000"/>
                <w:sz w:val="24"/>
                <w:szCs w:val="24"/>
                <w:lang w:val="uk-UA" w:eastAsia="en-US"/>
              </w:rPr>
              <w:t>1</w:t>
            </w:r>
            <w:r>
              <w:rPr>
                <w:color w:val="000000"/>
                <w:sz w:val="24"/>
                <w:szCs w:val="24"/>
                <w:lang w:val="uk-UA" w:eastAsia="en-US"/>
              </w:rPr>
              <w:t xml:space="preserve"> </w:t>
            </w:r>
            <w:proofErr w:type="spellStart"/>
            <w:r w:rsidRPr="00D333CC">
              <w:rPr>
                <w:color w:val="000000"/>
                <w:sz w:val="24"/>
                <w:szCs w:val="24"/>
                <w:lang w:val="uk-UA" w:eastAsia="en-US"/>
              </w:rPr>
              <w:t>кл</w:t>
            </w:r>
            <w:proofErr w:type="spellEnd"/>
            <w:r w:rsidRPr="00D333CC">
              <w:rPr>
                <w:color w:val="000000"/>
                <w:sz w:val="24"/>
                <w:szCs w:val="24"/>
                <w:lang w:val="uk-UA" w:eastAsia="en-US"/>
              </w:rPr>
              <w:t>.</w:t>
            </w:r>
          </w:p>
        </w:tc>
        <w:tc>
          <w:tcPr>
            <w:tcW w:w="855" w:type="dxa"/>
            <w:tcBorders>
              <w:top w:val="single" w:sz="6" w:space="0" w:color="auto"/>
              <w:left w:val="single" w:sz="4" w:space="0" w:color="auto"/>
              <w:bottom w:val="single" w:sz="6" w:space="0" w:color="auto"/>
              <w:right w:val="single" w:sz="4" w:space="0" w:color="auto"/>
            </w:tcBorders>
            <w:vAlign w:val="center"/>
          </w:tcPr>
          <w:p w14:paraId="118C399E" w14:textId="77777777" w:rsidR="00FC13A2" w:rsidRPr="00244DCE" w:rsidRDefault="00FC13A2" w:rsidP="000D626F">
            <w:pPr>
              <w:widowControl w:val="0"/>
              <w:snapToGrid w:val="0"/>
              <w:ind w:firstLine="0"/>
              <w:jc w:val="center"/>
              <w:rPr>
                <w:color w:val="000000"/>
                <w:sz w:val="24"/>
                <w:szCs w:val="24"/>
                <w:lang w:val="uk-UA" w:eastAsia="en-US"/>
              </w:rPr>
            </w:pPr>
            <w:r w:rsidRPr="00244DCE">
              <w:rPr>
                <w:color w:val="000000"/>
                <w:sz w:val="24"/>
                <w:szCs w:val="24"/>
                <w:lang w:val="uk-UA" w:eastAsia="en-US"/>
              </w:rPr>
              <w:t xml:space="preserve">2 </w:t>
            </w:r>
            <w:proofErr w:type="spellStart"/>
            <w:r w:rsidRPr="00244DCE">
              <w:rPr>
                <w:color w:val="000000"/>
                <w:sz w:val="24"/>
                <w:szCs w:val="24"/>
                <w:lang w:val="uk-UA" w:eastAsia="en-US"/>
              </w:rPr>
              <w:t>кл</w:t>
            </w:r>
            <w:proofErr w:type="spellEnd"/>
            <w:r>
              <w:rPr>
                <w:color w:val="000000"/>
                <w:sz w:val="24"/>
                <w:szCs w:val="24"/>
                <w:lang w:val="uk-UA" w:eastAsia="en-US"/>
              </w:rPr>
              <w:t>.</w:t>
            </w:r>
          </w:p>
        </w:tc>
        <w:tc>
          <w:tcPr>
            <w:tcW w:w="956" w:type="dxa"/>
            <w:tcBorders>
              <w:top w:val="single" w:sz="6" w:space="0" w:color="auto"/>
              <w:left w:val="single" w:sz="4" w:space="0" w:color="auto"/>
              <w:bottom w:val="single" w:sz="6" w:space="0" w:color="auto"/>
              <w:right w:val="single" w:sz="4" w:space="0" w:color="auto"/>
            </w:tcBorders>
            <w:vAlign w:val="center"/>
          </w:tcPr>
          <w:p w14:paraId="4B8B17AC" w14:textId="77777777" w:rsidR="00FC13A2" w:rsidRPr="008E56C5"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 xml:space="preserve">3 </w:t>
            </w:r>
            <w:proofErr w:type="spellStart"/>
            <w:r>
              <w:rPr>
                <w:color w:val="000000"/>
                <w:sz w:val="24"/>
                <w:szCs w:val="24"/>
                <w:lang w:val="uk-UA" w:eastAsia="en-US"/>
              </w:rPr>
              <w:t>кл</w:t>
            </w:r>
            <w:proofErr w:type="spellEnd"/>
            <w:r>
              <w:rPr>
                <w:color w:val="000000"/>
                <w:sz w:val="24"/>
                <w:szCs w:val="24"/>
                <w:lang w:val="uk-UA" w:eastAsia="en-US"/>
              </w:rPr>
              <w:t>.</w:t>
            </w:r>
          </w:p>
        </w:tc>
        <w:tc>
          <w:tcPr>
            <w:tcW w:w="992" w:type="dxa"/>
            <w:tcBorders>
              <w:top w:val="single" w:sz="6" w:space="0" w:color="auto"/>
              <w:left w:val="single" w:sz="4" w:space="0" w:color="auto"/>
              <w:bottom w:val="single" w:sz="6" w:space="0" w:color="auto"/>
              <w:right w:val="single" w:sz="4" w:space="0" w:color="auto"/>
            </w:tcBorders>
            <w:vAlign w:val="center"/>
          </w:tcPr>
          <w:p w14:paraId="32180C72" w14:textId="77777777" w:rsidR="00FC13A2" w:rsidRPr="00BF1281"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4</w:t>
            </w:r>
            <w:r w:rsidRPr="008E56C5">
              <w:rPr>
                <w:color w:val="000000"/>
                <w:sz w:val="24"/>
                <w:szCs w:val="24"/>
                <w:lang w:val="uk-UA" w:eastAsia="en-US"/>
              </w:rPr>
              <w:t xml:space="preserve"> </w:t>
            </w:r>
            <w:proofErr w:type="spellStart"/>
            <w:r w:rsidRPr="008E56C5">
              <w:rPr>
                <w:color w:val="000000"/>
                <w:sz w:val="24"/>
                <w:szCs w:val="24"/>
                <w:lang w:val="uk-UA" w:eastAsia="en-US"/>
              </w:rPr>
              <w:t>кл</w:t>
            </w:r>
            <w:proofErr w:type="spellEnd"/>
            <w:r>
              <w:rPr>
                <w:color w:val="000000"/>
                <w:sz w:val="24"/>
                <w:szCs w:val="24"/>
                <w:lang w:val="uk-UA" w:eastAsia="en-US"/>
              </w:rPr>
              <w:t>.</w:t>
            </w:r>
          </w:p>
        </w:tc>
        <w:tc>
          <w:tcPr>
            <w:tcW w:w="1276" w:type="dxa"/>
            <w:vMerge/>
            <w:tcBorders>
              <w:left w:val="single" w:sz="4" w:space="0" w:color="auto"/>
              <w:bottom w:val="single" w:sz="6" w:space="0" w:color="auto"/>
              <w:right w:val="single" w:sz="6" w:space="0" w:color="auto"/>
            </w:tcBorders>
            <w:vAlign w:val="center"/>
          </w:tcPr>
          <w:p w14:paraId="5FA2433C" w14:textId="77777777" w:rsidR="00FC13A2" w:rsidRPr="00D333CC" w:rsidRDefault="00FC13A2" w:rsidP="000D626F">
            <w:pPr>
              <w:widowControl w:val="0"/>
              <w:snapToGrid w:val="0"/>
              <w:ind w:firstLine="0"/>
              <w:jc w:val="center"/>
              <w:rPr>
                <w:b/>
                <w:color w:val="000000"/>
                <w:sz w:val="24"/>
                <w:szCs w:val="24"/>
                <w:lang w:val="uk-UA" w:eastAsia="en-US"/>
              </w:rPr>
            </w:pPr>
          </w:p>
        </w:tc>
      </w:tr>
      <w:tr w:rsidR="00FC13A2" w:rsidRPr="00D333CC" w14:paraId="6D2C69BF" w14:textId="77777777" w:rsidTr="00AD5609">
        <w:trPr>
          <w:cantSplit/>
          <w:trHeight w:val="269"/>
        </w:trPr>
        <w:tc>
          <w:tcPr>
            <w:tcW w:w="4462" w:type="dxa"/>
            <w:gridSpan w:val="2"/>
            <w:tcBorders>
              <w:top w:val="nil"/>
              <w:left w:val="single" w:sz="6" w:space="0" w:color="auto"/>
              <w:bottom w:val="single" w:sz="6" w:space="0" w:color="auto"/>
              <w:right w:val="single" w:sz="6" w:space="0" w:color="auto"/>
            </w:tcBorders>
          </w:tcPr>
          <w:p w14:paraId="10E15D9C" w14:textId="77777777" w:rsidR="00FC13A2" w:rsidRPr="00D333CC" w:rsidRDefault="00FC13A2" w:rsidP="000D626F">
            <w:pPr>
              <w:widowControl w:val="0"/>
              <w:snapToGrid w:val="0"/>
              <w:ind w:firstLine="0"/>
              <w:rPr>
                <w:color w:val="000000"/>
                <w:sz w:val="24"/>
                <w:szCs w:val="24"/>
                <w:lang w:val="uk-UA" w:eastAsia="en-US"/>
              </w:rPr>
            </w:pPr>
            <w:r>
              <w:rPr>
                <w:color w:val="000000"/>
                <w:sz w:val="24"/>
                <w:szCs w:val="24"/>
                <w:lang w:val="uk-UA" w:eastAsia="en-US"/>
              </w:rPr>
              <w:t>Кількість учнів</w:t>
            </w:r>
          </w:p>
        </w:tc>
        <w:tc>
          <w:tcPr>
            <w:tcW w:w="855" w:type="dxa"/>
            <w:tcBorders>
              <w:top w:val="single" w:sz="6" w:space="0" w:color="auto"/>
              <w:left w:val="single" w:sz="6" w:space="0" w:color="auto"/>
              <w:bottom w:val="single" w:sz="6" w:space="0" w:color="auto"/>
              <w:right w:val="single" w:sz="4" w:space="0" w:color="auto"/>
            </w:tcBorders>
            <w:vAlign w:val="center"/>
          </w:tcPr>
          <w:p w14:paraId="30D0F653" w14:textId="77777777" w:rsidR="00FC13A2" w:rsidRPr="00D333CC" w:rsidRDefault="00FC13A2" w:rsidP="000D626F">
            <w:pPr>
              <w:widowControl w:val="0"/>
              <w:snapToGrid w:val="0"/>
              <w:ind w:firstLine="0"/>
              <w:jc w:val="center"/>
              <w:rPr>
                <w:color w:val="000000"/>
                <w:sz w:val="24"/>
                <w:szCs w:val="24"/>
                <w:lang w:val="uk-UA" w:eastAsia="en-US"/>
              </w:rPr>
            </w:pPr>
          </w:p>
        </w:tc>
        <w:tc>
          <w:tcPr>
            <w:tcW w:w="855" w:type="dxa"/>
            <w:tcBorders>
              <w:top w:val="single" w:sz="6" w:space="0" w:color="auto"/>
              <w:left w:val="single" w:sz="4" w:space="0" w:color="auto"/>
              <w:bottom w:val="single" w:sz="6" w:space="0" w:color="auto"/>
              <w:right w:val="single" w:sz="4" w:space="0" w:color="auto"/>
            </w:tcBorders>
            <w:vAlign w:val="center"/>
          </w:tcPr>
          <w:p w14:paraId="5B86A106" w14:textId="77777777" w:rsidR="00FC13A2" w:rsidRPr="00244DCE" w:rsidRDefault="00FC13A2" w:rsidP="000D626F">
            <w:pPr>
              <w:widowControl w:val="0"/>
              <w:snapToGrid w:val="0"/>
              <w:ind w:firstLine="0"/>
              <w:jc w:val="center"/>
              <w:rPr>
                <w:color w:val="000000"/>
                <w:sz w:val="24"/>
                <w:szCs w:val="24"/>
                <w:lang w:val="uk-UA" w:eastAsia="en-US"/>
              </w:rPr>
            </w:pPr>
          </w:p>
        </w:tc>
        <w:tc>
          <w:tcPr>
            <w:tcW w:w="956" w:type="dxa"/>
            <w:tcBorders>
              <w:top w:val="single" w:sz="6" w:space="0" w:color="auto"/>
              <w:left w:val="single" w:sz="4" w:space="0" w:color="auto"/>
              <w:bottom w:val="single" w:sz="6" w:space="0" w:color="auto"/>
              <w:right w:val="single" w:sz="4" w:space="0" w:color="auto"/>
            </w:tcBorders>
          </w:tcPr>
          <w:p w14:paraId="56DC38F9" w14:textId="77777777" w:rsidR="00FC13A2" w:rsidRPr="00E45708" w:rsidRDefault="00FC13A2" w:rsidP="000D626F">
            <w:pPr>
              <w:widowControl w:val="0"/>
              <w:snapToGrid w:val="0"/>
              <w:ind w:firstLine="0"/>
              <w:jc w:val="center"/>
              <w:rPr>
                <w:color w:val="000000"/>
                <w:sz w:val="24"/>
                <w:szCs w:val="24"/>
                <w:lang w:val="uk-UA" w:eastAsia="en-US"/>
              </w:rPr>
            </w:pPr>
          </w:p>
        </w:tc>
        <w:tc>
          <w:tcPr>
            <w:tcW w:w="992" w:type="dxa"/>
            <w:tcBorders>
              <w:top w:val="single" w:sz="6" w:space="0" w:color="auto"/>
              <w:left w:val="single" w:sz="4" w:space="0" w:color="auto"/>
              <w:bottom w:val="single" w:sz="6" w:space="0" w:color="auto"/>
              <w:right w:val="single" w:sz="4" w:space="0" w:color="auto"/>
            </w:tcBorders>
          </w:tcPr>
          <w:p w14:paraId="59828178" w14:textId="77777777" w:rsidR="00FC13A2" w:rsidRPr="00512354" w:rsidRDefault="00FC13A2" w:rsidP="000D626F">
            <w:pPr>
              <w:widowControl w:val="0"/>
              <w:snapToGrid w:val="0"/>
              <w:ind w:firstLine="0"/>
              <w:jc w:val="center"/>
              <w:rPr>
                <w:color w:val="000000"/>
                <w:sz w:val="24"/>
                <w:szCs w:val="24"/>
                <w:lang w:val="uk-UA" w:eastAsia="en-US"/>
              </w:rPr>
            </w:pPr>
          </w:p>
        </w:tc>
        <w:tc>
          <w:tcPr>
            <w:tcW w:w="1276" w:type="dxa"/>
            <w:tcBorders>
              <w:top w:val="single" w:sz="6" w:space="0" w:color="auto"/>
              <w:left w:val="single" w:sz="4" w:space="0" w:color="auto"/>
              <w:bottom w:val="single" w:sz="6" w:space="0" w:color="auto"/>
              <w:right w:val="single" w:sz="6" w:space="0" w:color="auto"/>
            </w:tcBorders>
            <w:vAlign w:val="center"/>
          </w:tcPr>
          <w:p w14:paraId="7EADD0B3" w14:textId="77777777" w:rsidR="00FC13A2" w:rsidRPr="00512354" w:rsidRDefault="00FC13A2" w:rsidP="000D626F">
            <w:pPr>
              <w:widowControl w:val="0"/>
              <w:snapToGrid w:val="0"/>
              <w:ind w:firstLine="0"/>
              <w:jc w:val="center"/>
              <w:rPr>
                <w:color w:val="000000"/>
                <w:sz w:val="24"/>
                <w:szCs w:val="24"/>
                <w:lang w:val="uk-UA" w:eastAsia="en-US"/>
              </w:rPr>
            </w:pPr>
          </w:p>
        </w:tc>
      </w:tr>
      <w:tr w:rsidR="00FC13A2" w:rsidRPr="00D333CC" w14:paraId="1539D5AF" w14:textId="77777777" w:rsidTr="00AD5609">
        <w:trPr>
          <w:cantSplit/>
          <w:trHeight w:val="445"/>
        </w:trPr>
        <w:tc>
          <w:tcPr>
            <w:tcW w:w="2180" w:type="dxa"/>
            <w:vMerge w:val="restart"/>
            <w:tcBorders>
              <w:top w:val="single" w:sz="6" w:space="0" w:color="auto"/>
              <w:left w:val="single" w:sz="6" w:space="0" w:color="auto"/>
              <w:bottom w:val="single" w:sz="6" w:space="0" w:color="auto"/>
              <w:right w:val="single" w:sz="6" w:space="0" w:color="auto"/>
            </w:tcBorders>
            <w:hideMark/>
          </w:tcPr>
          <w:p w14:paraId="5BE1B501"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Мовно-літературна</w:t>
            </w:r>
          </w:p>
        </w:tc>
        <w:tc>
          <w:tcPr>
            <w:tcW w:w="2282" w:type="dxa"/>
            <w:tcBorders>
              <w:top w:val="single" w:sz="6" w:space="0" w:color="auto"/>
              <w:left w:val="single" w:sz="6" w:space="0" w:color="auto"/>
              <w:bottom w:val="single" w:sz="6" w:space="0" w:color="auto"/>
              <w:right w:val="single" w:sz="6" w:space="0" w:color="auto"/>
            </w:tcBorders>
            <w:hideMark/>
          </w:tcPr>
          <w:p w14:paraId="7CE9C180"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Українська мова</w:t>
            </w:r>
          </w:p>
        </w:tc>
        <w:tc>
          <w:tcPr>
            <w:tcW w:w="855" w:type="dxa"/>
            <w:tcBorders>
              <w:top w:val="single" w:sz="6" w:space="0" w:color="auto"/>
              <w:left w:val="single" w:sz="6" w:space="0" w:color="auto"/>
              <w:bottom w:val="single" w:sz="6" w:space="0" w:color="auto"/>
              <w:right w:val="single" w:sz="4" w:space="0" w:color="auto"/>
            </w:tcBorders>
            <w:vAlign w:val="center"/>
            <w:hideMark/>
          </w:tcPr>
          <w:p w14:paraId="2EB1390C"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7</w:t>
            </w:r>
          </w:p>
        </w:tc>
        <w:tc>
          <w:tcPr>
            <w:tcW w:w="855" w:type="dxa"/>
            <w:tcBorders>
              <w:top w:val="single" w:sz="6" w:space="0" w:color="auto"/>
              <w:left w:val="single" w:sz="4" w:space="0" w:color="auto"/>
              <w:bottom w:val="single" w:sz="6" w:space="0" w:color="auto"/>
              <w:right w:val="single" w:sz="4" w:space="0" w:color="auto"/>
            </w:tcBorders>
            <w:vAlign w:val="center"/>
          </w:tcPr>
          <w:p w14:paraId="5FE64A6A"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7</w:t>
            </w:r>
          </w:p>
        </w:tc>
        <w:tc>
          <w:tcPr>
            <w:tcW w:w="956" w:type="dxa"/>
            <w:tcBorders>
              <w:top w:val="single" w:sz="6" w:space="0" w:color="auto"/>
              <w:left w:val="single" w:sz="4" w:space="0" w:color="auto"/>
              <w:bottom w:val="single" w:sz="6" w:space="0" w:color="auto"/>
              <w:right w:val="single" w:sz="4" w:space="0" w:color="auto"/>
            </w:tcBorders>
            <w:vAlign w:val="center"/>
          </w:tcPr>
          <w:p w14:paraId="20C1A22C" w14:textId="77777777" w:rsidR="00FC13A2" w:rsidRPr="00D76A23" w:rsidRDefault="00FC13A2" w:rsidP="000D626F">
            <w:pPr>
              <w:widowControl w:val="0"/>
              <w:snapToGrid w:val="0"/>
              <w:ind w:firstLine="0"/>
              <w:jc w:val="center"/>
              <w:rPr>
                <w:color w:val="000000"/>
                <w:sz w:val="24"/>
                <w:szCs w:val="24"/>
                <w:lang w:val="en-US" w:eastAsia="en-US"/>
              </w:rPr>
            </w:pPr>
            <w:r>
              <w:rPr>
                <w:color w:val="000000"/>
                <w:sz w:val="24"/>
                <w:szCs w:val="24"/>
                <w:lang w:val="uk-UA" w:eastAsia="en-US"/>
              </w:rPr>
              <w:t>7</w:t>
            </w:r>
          </w:p>
        </w:tc>
        <w:tc>
          <w:tcPr>
            <w:tcW w:w="992" w:type="dxa"/>
            <w:tcBorders>
              <w:top w:val="single" w:sz="6" w:space="0" w:color="auto"/>
              <w:left w:val="single" w:sz="4" w:space="0" w:color="auto"/>
              <w:bottom w:val="single" w:sz="6" w:space="0" w:color="auto"/>
              <w:right w:val="single" w:sz="4" w:space="0" w:color="auto"/>
            </w:tcBorders>
            <w:vAlign w:val="center"/>
          </w:tcPr>
          <w:p w14:paraId="3F772769"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7</w:t>
            </w:r>
          </w:p>
        </w:tc>
        <w:tc>
          <w:tcPr>
            <w:tcW w:w="1276" w:type="dxa"/>
            <w:tcBorders>
              <w:top w:val="single" w:sz="6" w:space="0" w:color="auto"/>
              <w:left w:val="single" w:sz="4" w:space="0" w:color="auto"/>
              <w:bottom w:val="single" w:sz="6" w:space="0" w:color="auto"/>
              <w:right w:val="single" w:sz="6" w:space="0" w:color="auto"/>
            </w:tcBorders>
            <w:vAlign w:val="center"/>
          </w:tcPr>
          <w:p w14:paraId="592FAE2D" w14:textId="77777777" w:rsidR="00FC13A2" w:rsidRPr="00D76A23" w:rsidRDefault="00FC13A2" w:rsidP="000D626F">
            <w:pPr>
              <w:widowControl w:val="0"/>
              <w:snapToGrid w:val="0"/>
              <w:ind w:firstLine="0"/>
              <w:jc w:val="center"/>
              <w:rPr>
                <w:color w:val="000000"/>
                <w:sz w:val="24"/>
                <w:szCs w:val="24"/>
                <w:lang w:val="en-US" w:eastAsia="en-US"/>
              </w:rPr>
            </w:pPr>
            <w:r>
              <w:rPr>
                <w:color w:val="000000"/>
                <w:sz w:val="24"/>
                <w:szCs w:val="24"/>
                <w:lang w:val="uk-UA" w:eastAsia="en-US"/>
              </w:rPr>
              <w:t>28</w:t>
            </w:r>
          </w:p>
        </w:tc>
      </w:tr>
      <w:tr w:rsidR="00FC13A2" w:rsidRPr="00D333CC" w14:paraId="1057B466" w14:textId="77777777" w:rsidTr="00AD5609">
        <w:trPr>
          <w:cantSplit/>
          <w:trHeight w:val="130"/>
        </w:trPr>
        <w:tc>
          <w:tcPr>
            <w:tcW w:w="2180" w:type="dxa"/>
            <w:vMerge/>
            <w:tcBorders>
              <w:top w:val="single" w:sz="6" w:space="0" w:color="auto"/>
              <w:left w:val="single" w:sz="6" w:space="0" w:color="auto"/>
              <w:bottom w:val="single" w:sz="6" w:space="0" w:color="auto"/>
              <w:right w:val="single" w:sz="6" w:space="0" w:color="auto"/>
            </w:tcBorders>
            <w:vAlign w:val="center"/>
            <w:hideMark/>
          </w:tcPr>
          <w:p w14:paraId="66C74C2D" w14:textId="77777777" w:rsidR="00FC13A2" w:rsidRPr="00D333CC" w:rsidRDefault="00FC13A2" w:rsidP="000D626F">
            <w:pPr>
              <w:ind w:firstLine="0"/>
              <w:rPr>
                <w:color w:val="000000"/>
                <w:sz w:val="24"/>
                <w:szCs w:val="24"/>
                <w:lang w:val="uk-UA" w:eastAsia="en-US"/>
              </w:rPr>
            </w:pPr>
          </w:p>
        </w:tc>
        <w:tc>
          <w:tcPr>
            <w:tcW w:w="2282" w:type="dxa"/>
            <w:tcBorders>
              <w:top w:val="single" w:sz="6" w:space="0" w:color="auto"/>
              <w:left w:val="single" w:sz="6" w:space="0" w:color="auto"/>
              <w:bottom w:val="single" w:sz="6" w:space="0" w:color="auto"/>
              <w:right w:val="single" w:sz="6" w:space="0" w:color="auto"/>
            </w:tcBorders>
          </w:tcPr>
          <w:p w14:paraId="06C23DA2"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Іноземна мова</w:t>
            </w:r>
          </w:p>
        </w:tc>
        <w:tc>
          <w:tcPr>
            <w:tcW w:w="855" w:type="dxa"/>
            <w:tcBorders>
              <w:top w:val="single" w:sz="6" w:space="0" w:color="auto"/>
              <w:left w:val="single" w:sz="6" w:space="0" w:color="auto"/>
              <w:bottom w:val="single" w:sz="6" w:space="0" w:color="auto"/>
              <w:right w:val="single" w:sz="4" w:space="0" w:color="auto"/>
            </w:tcBorders>
            <w:vAlign w:val="center"/>
            <w:hideMark/>
          </w:tcPr>
          <w:p w14:paraId="64C316D0"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2</w:t>
            </w:r>
          </w:p>
        </w:tc>
        <w:tc>
          <w:tcPr>
            <w:tcW w:w="855" w:type="dxa"/>
            <w:tcBorders>
              <w:top w:val="single" w:sz="6" w:space="0" w:color="auto"/>
              <w:left w:val="single" w:sz="4" w:space="0" w:color="auto"/>
              <w:bottom w:val="single" w:sz="6" w:space="0" w:color="auto"/>
              <w:right w:val="single" w:sz="4" w:space="0" w:color="auto"/>
            </w:tcBorders>
          </w:tcPr>
          <w:p w14:paraId="2B4F14C9"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956" w:type="dxa"/>
            <w:tcBorders>
              <w:top w:val="single" w:sz="6" w:space="0" w:color="auto"/>
              <w:left w:val="single" w:sz="4" w:space="0" w:color="auto"/>
              <w:bottom w:val="single" w:sz="6" w:space="0" w:color="auto"/>
              <w:right w:val="single" w:sz="4" w:space="0" w:color="auto"/>
            </w:tcBorders>
          </w:tcPr>
          <w:p w14:paraId="13DD3A17" w14:textId="77777777" w:rsidR="00FC13A2" w:rsidRPr="00D76A23" w:rsidRDefault="00FC13A2" w:rsidP="000D626F">
            <w:pPr>
              <w:widowControl w:val="0"/>
              <w:snapToGrid w:val="0"/>
              <w:ind w:firstLine="0"/>
              <w:jc w:val="center"/>
              <w:rPr>
                <w:color w:val="000000"/>
                <w:sz w:val="24"/>
                <w:szCs w:val="24"/>
                <w:lang w:val="en-US" w:eastAsia="en-US"/>
              </w:rPr>
            </w:pPr>
            <w:r>
              <w:rPr>
                <w:color w:val="000000"/>
                <w:sz w:val="24"/>
                <w:szCs w:val="24"/>
                <w:lang w:val="uk-UA" w:eastAsia="en-US"/>
              </w:rPr>
              <w:t>3</w:t>
            </w:r>
          </w:p>
        </w:tc>
        <w:tc>
          <w:tcPr>
            <w:tcW w:w="992" w:type="dxa"/>
            <w:tcBorders>
              <w:top w:val="single" w:sz="6" w:space="0" w:color="auto"/>
              <w:left w:val="single" w:sz="4" w:space="0" w:color="auto"/>
              <w:bottom w:val="single" w:sz="6" w:space="0" w:color="auto"/>
              <w:right w:val="single" w:sz="4" w:space="0" w:color="auto"/>
            </w:tcBorders>
          </w:tcPr>
          <w:p w14:paraId="290A3A61"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1276" w:type="dxa"/>
            <w:tcBorders>
              <w:top w:val="single" w:sz="6" w:space="0" w:color="auto"/>
              <w:left w:val="single" w:sz="4" w:space="0" w:color="auto"/>
              <w:bottom w:val="single" w:sz="6" w:space="0" w:color="auto"/>
              <w:right w:val="single" w:sz="6" w:space="0" w:color="auto"/>
            </w:tcBorders>
            <w:vAlign w:val="center"/>
          </w:tcPr>
          <w:p w14:paraId="086E73A8" w14:textId="77777777" w:rsidR="00FC13A2" w:rsidRPr="00D76A23" w:rsidRDefault="00FC13A2" w:rsidP="000D626F">
            <w:pPr>
              <w:widowControl w:val="0"/>
              <w:snapToGrid w:val="0"/>
              <w:ind w:firstLine="0"/>
              <w:jc w:val="center"/>
              <w:rPr>
                <w:color w:val="000000"/>
                <w:sz w:val="24"/>
                <w:szCs w:val="24"/>
                <w:lang w:val="en-US" w:eastAsia="en-US"/>
              </w:rPr>
            </w:pPr>
            <w:r>
              <w:rPr>
                <w:color w:val="000000"/>
                <w:sz w:val="24"/>
                <w:szCs w:val="24"/>
                <w:lang w:val="uk-UA" w:eastAsia="en-US"/>
              </w:rPr>
              <w:t>11</w:t>
            </w:r>
          </w:p>
        </w:tc>
      </w:tr>
      <w:tr w:rsidR="00FC13A2" w:rsidRPr="00D333CC" w14:paraId="418E2ED8" w14:textId="77777777" w:rsidTr="00AD5609">
        <w:trPr>
          <w:cantSplit/>
          <w:trHeight w:val="288"/>
        </w:trPr>
        <w:tc>
          <w:tcPr>
            <w:tcW w:w="2180" w:type="dxa"/>
            <w:tcBorders>
              <w:top w:val="single" w:sz="6" w:space="0" w:color="auto"/>
              <w:left w:val="single" w:sz="6" w:space="0" w:color="auto"/>
              <w:bottom w:val="single" w:sz="6" w:space="0" w:color="auto"/>
              <w:right w:val="single" w:sz="6" w:space="0" w:color="auto"/>
            </w:tcBorders>
            <w:hideMark/>
          </w:tcPr>
          <w:p w14:paraId="0FB061A8"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Математична</w:t>
            </w:r>
          </w:p>
        </w:tc>
        <w:tc>
          <w:tcPr>
            <w:tcW w:w="2282" w:type="dxa"/>
            <w:tcBorders>
              <w:top w:val="single" w:sz="6" w:space="0" w:color="auto"/>
              <w:left w:val="single" w:sz="6" w:space="0" w:color="auto"/>
              <w:bottom w:val="single" w:sz="6" w:space="0" w:color="auto"/>
              <w:right w:val="single" w:sz="6" w:space="0" w:color="auto"/>
            </w:tcBorders>
            <w:hideMark/>
          </w:tcPr>
          <w:p w14:paraId="7C9F3123"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Математика</w:t>
            </w:r>
          </w:p>
        </w:tc>
        <w:tc>
          <w:tcPr>
            <w:tcW w:w="855" w:type="dxa"/>
            <w:tcBorders>
              <w:top w:val="single" w:sz="6" w:space="0" w:color="auto"/>
              <w:left w:val="single" w:sz="6" w:space="0" w:color="auto"/>
              <w:bottom w:val="single" w:sz="6" w:space="0" w:color="auto"/>
              <w:right w:val="single" w:sz="4" w:space="0" w:color="auto"/>
            </w:tcBorders>
            <w:vAlign w:val="center"/>
            <w:hideMark/>
          </w:tcPr>
          <w:p w14:paraId="022CF405"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4</w:t>
            </w:r>
          </w:p>
        </w:tc>
        <w:tc>
          <w:tcPr>
            <w:tcW w:w="855" w:type="dxa"/>
            <w:tcBorders>
              <w:top w:val="single" w:sz="6" w:space="0" w:color="auto"/>
              <w:left w:val="single" w:sz="4" w:space="0" w:color="auto"/>
              <w:bottom w:val="single" w:sz="6" w:space="0" w:color="auto"/>
              <w:right w:val="single" w:sz="4" w:space="0" w:color="auto"/>
            </w:tcBorders>
            <w:vAlign w:val="center"/>
          </w:tcPr>
          <w:p w14:paraId="119A114D"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4</w:t>
            </w:r>
          </w:p>
        </w:tc>
        <w:tc>
          <w:tcPr>
            <w:tcW w:w="956" w:type="dxa"/>
            <w:tcBorders>
              <w:top w:val="single" w:sz="6" w:space="0" w:color="auto"/>
              <w:left w:val="single" w:sz="4" w:space="0" w:color="auto"/>
              <w:bottom w:val="single" w:sz="6" w:space="0" w:color="auto"/>
              <w:right w:val="single" w:sz="4" w:space="0" w:color="auto"/>
            </w:tcBorders>
            <w:vAlign w:val="center"/>
          </w:tcPr>
          <w:p w14:paraId="5E967444"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5</w:t>
            </w:r>
          </w:p>
        </w:tc>
        <w:tc>
          <w:tcPr>
            <w:tcW w:w="992" w:type="dxa"/>
            <w:tcBorders>
              <w:top w:val="single" w:sz="6" w:space="0" w:color="auto"/>
              <w:left w:val="single" w:sz="4" w:space="0" w:color="auto"/>
              <w:bottom w:val="single" w:sz="6" w:space="0" w:color="auto"/>
              <w:right w:val="single" w:sz="4" w:space="0" w:color="auto"/>
            </w:tcBorders>
            <w:vAlign w:val="center"/>
          </w:tcPr>
          <w:p w14:paraId="4CF73583"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5</w:t>
            </w:r>
          </w:p>
        </w:tc>
        <w:tc>
          <w:tcPr>
            <w:tcW w:w="1276" w:type="dxa"/>
            <w:tcBorders>
              <w:top w:val="single" w:sz="6" w:space="0" w:color="auto"/>
              <w:left w:val="single" w:sz="4" w:space="0" w:color="auto"/>
              <w:bottom w:val="single" w:sz="6" w:space="0" w:color="auto"/>
              <w:right w:val="single" w:sz="6" w:space="0" w:color="auto"/>
            </w:tcBorders>
            <w:vAlign w:val="center"/>
          </w:tcPr>
          <w:p w14:paraId="42CCB024"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18</w:t>
            </w:r>
          </w:p>
        </w:tc>
      </w:tr>
      <w:tr w:rsidR="00FC13A2" w:rsidRPr="00D333CC" w14:paraId="62E9E13E" w14:textId="77777777" w:rsidTr="00AD5609">
        <w:trPr>
          <w:cantSplit/>
          <w:trHeight w:val="432"/>
        </w:trPr>
        <w:tc>
          <w:tcPr>
            <w:tcW w:w="2180" w:type="dxa"/>
            <w:tcBorders>
              <w:top w:val="single" w:sz="6" w:space="0" w:color="auto"/>
              <w:left w:val="single" w:sz="6" w:space="0" w:color="auto"/>
              <w:bottom w:val="single" w:sz="6" w:space="0" w:color="auto"/>
              <w:right w:val="single" w:sz="6" w:space="0" w:color="auto"/>
            </w:tcBorders>
            <w:hideMark/>
          </w:tcPr>
          <w:p w14:paraId="06A7DF2D"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Природнича</w:t>
            </w:r>
          </w:p>
        </w:tc>
        <w:tc>
          <w:tcPr>
            <w:tcW w:w="2282" w:type="dxa"/>
            <w:vMerge w:val="restart"/>
            <w:tcBorders>
              <w:top w:val="single" w:sz="6" w:space="0" w:color="auto"/>
              <w:left w:val="single" w:sz="6" w:space="0" w:color="auto"/>
              <w:bottom w:val="single" w:sz="4" w:space="0" w:color="auto"/>
              <w:right w:val="single" w:sz="6" w:space="0" w:color="auto"/>
            </w:tcBorders>
          </w:tcPr>
          <w:p w14:paraId="7129787E" w14:textId="77777777" w:rsidR="00FC13A2" w:rsidRPr="00D333CC" w:rsidRDefault="00FC13A2" w:rsidP="000D626F">
            <w:pPr>
              <w:widowControl w:val="0"/>
              <w:snapToGrid w:val="0"/>
              <w:ind w:firstLine="0"/>
              <w:jc w:val="both"/>
              <w:rPr>
                <w:color w:val="000000"/>
                <w:sz w:val="24"/>
                <w:szCs w:val="24"/>
                <w:lang w:val="uk-UA" w:eastAsia="en-US"/>
              </w:rPr>
            </w:pPr>
          </w:p>
          <w:p w14:paraId="5F006DFC" w14:textId="77777777" w:rsidR="00FC13A2" w:rsidRDefault="00FC13A2" w:rsidP="000D626F">
            <w:pPr>
              <w:widowControl w:val="0"/>
              <w:snapToGrid w:val="0"/>
              <w:ind w:firstLine="0"/>
              <w:jc w:val="both"/>
              <w:rPr>
                <w:color w:val="000000"/>
                <w:sz w:val="24"/>
                <w:szCs w:val="24"/>
                <w:lang w:val="uk-UA" w:eastAsia="en-US"/>
              </w:rPr>
            </w:pPr>
          </w:p>
          <w:p w14:paraId="2E885243" w14:textId="77777777" w:rsidR="00FC13A2" w:rsidRPr="00D333CC" w:rsidRDefault="00FC13A2" w:rsidP="000D626F">
            <w:pPr>
              <w:widowControl w:val="0"/>
              <w:snapToGrid w:val="0"/>
              <w:ind w:firstLine="0"/>
              <w:jc w:val="both"/>
              <w:rPr>
                <w:color w:val="000000"/>
                <w:sz w:val="24"/>
                <w:szCs w:val="24"/>
                <w:lang w:val="uk-UA" w:eastAsia="en-US"/>
              </w:rPr>
            </w:pPr>
            <w:r w:rsidRPr="00D333CC">
              <w:rPr>
                <w:color w:val="000000"/>
                <w:sz w:val="24"/>
                <w:szCs w:val="24"/>
                <w:lang w:val="uk-UA" w:eastAsia="en-US"/>
              </w:rPr>
              <w:t>Я досліджую світ</w:t>
            </w:r>
          </w:p>
        </w:tc>
        <w:tc>
          <w:tcPr>
            <w:tcW w:w="855" w:type="dxa"/>
            <w:vMerge w:val="restart"/>
            <w:tcBorders>
              <w:top w:val="single" w:sz="6" w:space="0" w:color="auto"/>
              <w:left w:val="single" w:sz="6" w:space="0" w:color="auto"/>
              <w:bottom w:val="single" w:sz="6" w:space="0" w:color="auto"/>
              <w:right w:val="single" w:sz="4" w:space="0" w:color="auto"/>
            </w:tcBorders>
            <w:vAlign w:val="center"/>
          </w:tcPr>
          <w:p w14:paraId="3EC89587"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855" w:type="dxa"/>
            <w:vMerge w:val="restart"/>
            <w:tcBorders>
              <w:top w:val="single" w:sz="6" w:space="0" w:color="auto"/>
              <w:left w:val="single" w:sz="4" w:space="0" w:color="auto"/>
              <w:right w:val="single" w:sz="4" w:space="0" w:color="auto"/>
            </w:tcBorders>
            <w:vAlign w:val="center"/>
          </w:tcPr>
          <w:p w14:paraId="301D36EF"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956" w:type="dxa"/>
            <w:vMerge w:val="restart"/>
            <w:tcBorders>
              <w:top w:val="single" w:sz="6" w:space="0" w:color="auto"/>
              <w:left w:val="single" w:sz="4" w:space="0" w:color="auto"/>
              <w:right w:val="single" w:sz="4" w:space="0" w:color="auto"/>
            </w:tcBorders>
            <w:vAlign w:val="center"/>
          </w:tcPr>
          <w:p w14:paraId="6BD12EF6" w14:textId="77777777" w:rsidR="00FC13A2" w:rsidRDefault="00FC13A2" w:rsidP="000D626F">
            <w:pPr>
              <w:ind w:firstLine="0"/>
              <w:jc w:val="center"/>
              <w:rPr>
                <w:color w:val="000000"/>
                <w:sz w:val="24"/>
                <w:szCs w:val="24"/>
                <w:lang w:val="uk-UA" w:eastAsia="en-US"/>
              </w:rPr>
            </w:pPr>
            <w:r>
              <w:rPr>
                <w:color w:val="000000"/>
                <w:sz w:val="24"/>
                <w:szCs w:val="24"/>
                <w:lang w:val="uk-UA" w:eastAsia="en-US"/>
              </w:rPr>
              <w:t>3</w:t>
            </w:r>
          </w:p>
        </w:tc>
        <w:tc>
          <w:tcPr>
            <w:tcW w:w="992" w:type="dxa"/>
            <w:vMerge w:val="restart"/>
            <w:tcBorders>
              <w:top w:val="single" w:sz="6" w:space="0" w:color="auto"/>
              <w:left w:val="single" w:sz="4" w:space="0" w:color="auto"/>
              <w:right w:val="single" w:sz="4" w:space="0" w:color="auto"/>
            </w:tcBorders>
            <w:vAlign w:val="center"/>
          </w:tcPr>
          <w:p w14:paraId="53037FCA" w14:textId="77777777" w:rsidR="00FC13A2" w:rsidRDefault="00FC13A2" w:rsidP="000D626F">
            <w:pPr>
              <w:ind w:firstLine="0"/>
              <w:jc w:val="center"/>
              <w:rPr>
                <w:color w:val="000000"/>
                <w:sz w:val="24"/>
                <w:szCs w:val="24"/>
                <w:lang w:val="uk-UA" w:eastAsia="en-US"/>
              </w:rPr>
            </w:pPr>
            <w:r>
              <w:rPr>
                <w:color w:val="000000"/>
                <w:sz w:val="24"/>
                <w:szCs w:val="24"/>
                <w:lang w:val="uk-UA" w:eastAsia="en-US"/>
              </w:rPr>
              <w:t>3</w:t>
            </w:r>
          </w:p>
        </w:tc>
        <w:tc>
          <w:tcPr>
            <w:tcW w:w="1276" w:type="dxa"/>
            <w:vMerge w:val="restart"/>
            <w:tcBorders>
              <w:top w:val="single" w:sz="6" w:space="0" w:color="auto"/>
              <w:left w:val="single" w:sz="4" w:space="0" w:color="auto"/>
              <w:bottom w:val="single" w:sz="6" w:space="0" w:color="auto"/>
              <w:right w:val="single" w:sz="6" w:space="0" w:color="auto"/>
            </w:tcBorders>
            <w:vAlign w:val="center"/>
          </w:tcPr>
          <w:p w14:paraId="484A3BED"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12</w:t>
            </w:r>
          </w:p>
        </w:tc>
      </w:tr>
      <w:tr w:rsidR="00FC13A2" w:rsidRPr="00D333CC" w14:paraId="086758F3" w14:textId="77777777" w:rsidTr="00AD5609">
        <w:trPr>
          <w:cantSplit/>
          <w:trHeight w:val="556"/>
        </w:trPr>
        <w:tc>
          <w:tcPr>
            <w:tcW w:w="2180" w:type="dxa"/>
            <w:tcBorders>
              <w:top w:val="single" w:sz="6" w:space="0" w:color="auto"/>
              <w:left w:val="single" w:sz="6" w:space="0" w:color="auto"/>
              <w:bottom w:val="single" w:sz="4" w:space="0" w:color="auto"/>
              <w:right w:val="single" w:sz="6" w:space="0" w:color="auto"/>
            </w:tcBorders>
            <w:hideMark/>
          </w:tcPr>
          <w:p w14:paraId="4172E1D0"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 xml:space="preserve">Соціальна та </w:t>
            </w:r>
            <w:proofErr w:type="spellStart"/>
            <w:r w:rsidRPr="00D333CC">
              <w:rPr>
                <w:color w:val="000000"/>
                <w:sz w:val="24"/>
                <w:szCs w:val="24"/>
                <w:lang w:val="uk-UA" w:eastAsia="en-US"/>
              </w:rPr>
              <w:t>здоров</w:t>
            </w:r>
            <w:proofErr w:type="spellEnd"/>
            <w:r w:rsidRPr="00D333CC">
              <w:rPr>
                <w:color w:val="000000"/>
                <w:sz w:val="24"/>
                <w:szCs w:val="24"/>
                <w:lang w:val="en-US" w:eastAsia="en-US"/>
              </w:rPr>
              <w:t>’</w:t>
            </w:r>
            <w:proofErr w:type="spellStart"/>
            <w:r w:rsidRPr="00D333CC">
              <w:rPr>
                <w:color w:val="000000"/>
                <w:sz w:val="24"/>
                <w:szCs w:val="24"/>
                <w:lang w:val="uk-UA" w:eastAsia="en-US"/>
              </w:rPr>
              <w:t>язберігаюча</w:t>
            </w:r>
            <w:proofErr w:type="spellEnd"/>
          </w:p>
        </w:tc>
        <w:tc>
          <w:tcPr>
            <w:tcW w:w="2282" w:type="dxa"/>
            <w:vMerge/>
            <w:tcBorders>
              <w:top w:val="single" w:sz="6" w:space="0" w:color="auto"/>
              <w:left w:val="single" w:sz="6" w:space="0" w:color="auto"/>
              <w:bottom w:val="single" w:sz="4" w:space="0" w:color="auto"/>
              <w:right w:val="single" w:sz="6" w:space="0" w:color="auto"/>
            </w:tcBorders>
            <w:vAlign w:val="center"/>
            <w:hideMark/>
          </w:tcPr>
          <w:p w14:paraId="6F4DBDAE" w14:textId="77777777" w:rsidR="00FC13A2" w:rsidRPr="00D333CC" w:rsidRDefault="00FC13A2" w:rsidP="000D626F">
            <w:pPr>
              <w:ind w:firstLine="0"/>
              <w:rPr>
                <w:color w:val="000000"/>
                <w:sz w:val="24"/>
                <w:szCs w:val="24"/>
                <w:lang w:val="uk-UA" w:eastAsia="en-US"/>
              </w:rPr>
            </w:pPr>
          </w:p>
        </w:tc>
        <w:tc>
          <w:tcPr>
            <w:tcW w:w="855" w:type="dxa"/>
            <w:vMerge/>
            <w:tcBorders>
              <w:top w:val="single" w:sz="6" w:space="0" w:color="auto"/>
              <w:left w:val="single" w:sz="6" w:space="0" w:color="auto"/>
              <w:bottom w:val="single" w:sz="6" w:space="0" w:color="auto"/>
              <w:right w:val="single" w:sz="4" w:space="0" w:color="auto"/>
            </w:tcBorders>
            <w:vAlign w:val="center"/>
            <w:hideMark/>
          </w:tcPr>
          <w:p w14:paraId="1472A33E" w14:textId="77777777" w:rsidR="00FC13A2" w:rsidRPr="00D333CC" w:rsidRDefault="00FC13A2" w:rsidP="000D626F">
            <w:pPr>
              <w:ind w:firstLine="0"/>
              <w:rPr>
                <w:color w:val="000000"/>
                <w:sz w:val="24"/>
                <w:szCs w:val="24"/>
                <w:lang w:val="uk-UA" w:eastAsia="en-US"/>
              </w:rPr>
            </w:pPr>
          </w:p>
        </w:tc>
        <w:tc>
          <w:tcPr>
            <w:tcW w:w="855" w:type="dxa"/>
            <w:vMerge/>
            <w:tcBorders>
              <w:left w:val="single" w:sz="4" w:space="0" w:color="auto"/>
              <w:right w:val="single" w:sz="4" w:space="0" w:color="auto"/>
            </w:tcBorders>
          </w:tcPr>
          <w:p w14:paraId="0CED2BB6" w14:textId="77777777" w:rsidR="00FC13A2" w:rsidRPr="00D333CC" w:rsidRDefault="00FC13A2" w:rsidP="000D626F">
            <w:pPr>
              <w:ind w:firstLine="0"/>
              <w:rPr>
                <w:color w:val="000000"/>
                <w:sz w:val="24"/>
                <w:szCs w:val="24"/>
                <w:lang w:val="uk-UA" w:eastAsia="en-US"/>
              </w:rPr>
            </w:pPr>
          </w:p>
        </w:tc>
        <w:tc>
          <w:tcPr>
            <w:tcW w:w="956" w:type="dxa"/>
            <w:vMerge/>
            <w:tcBorders>
              <w:left w:val="single" w:sz="4" w:space="0" w:color="auto"/>
              <w:right w:val="single" w:sz="4" w:space="0" w:color="auto"/>
            </w:tcBorders>
          </w:tcPr>
          <w:p w14:paraId="01B2A2B6" w14:textId="77777777" w:rsidR="00FC13A2" w:rsidRDefault="00FC13A2" w:rsidP="000D626F">
            <w:pPr>
              <w:ind w:firstLine="0"/>
              <w:jc w:val="center"/>
              <w:rPr>
                <w:color w:val="000000"/>
                <w:sz w:val="24"/>
                <w:szCs w:val="24"/>
                <w:lang w:val="uk-UA" w:eastAsia="en-US"/>
              </w:rPr>
            </w:pPr>
          </w:p>
        </w:tc>
        <w:tc>
          <w:tcPr>
            <w:tcW w:w="992" w:type="dxa"/>
            <w:vMerge/>
            <w:tcBorders>
              <w:left w:val="single" w:sz="4" w:space="0" w:color="auto"/>
              <w:right w:val="single" w:sz="4" w:space="0" w:color="auto"/>
            </w:tcBorders>
            <w:vAlign w:val="center"/>
          </w:tcPr>
          <w:p w14:paraId="3D18DF6F" w14:textId="77777777" w:rsidR="00FC13A2" w:rsidRPr="00D333CC" w:rsidRDefault="00FC13A2" w:rsidP="000D626F">
            <w:pPr>
              <w:ind w:firstLine="0"/>
              <w:jc w:val="center"/>
              <w:rPr>
                <w:color w:val="000000"/>
                <w:sz w:val="24"/>
                <w:szCs w:val="24"/>
                <w:lang w:val="uk-UA" w:eastAsia="en-US"/>
              </w:rPr>
            </w:pPr>
          </w:p>
        </w:tc>
        <w:tc>
          <w:tcPr>
            <w:tcW w:w="1276" w:type="dxa"/>
            <w:vMerge/>
            <w:tcBorders>
              <w:top w:val="single" w:sz="6" w:space="0" w:color="auto"/>
              <w:left w:val="single" w:sz="4" w:space="0" w:color="auto"/>
              <w:bottom w:val="single" w:sz="6" w:space="0" w:color="auto"/>
              <w:right w:val="single" w:sz="6" w:space="0" w:color="auto"/>
            </w:tcBorders>
            <w:vAlign w:val="center"/>
          </w:tcPr>
          <w:p w14:paraId="7E406B75" w14:textId="77777777" w:rsidR="00FC13A2" w:rsidRPr="00D333CC" w:rsidRDefault="00FC13A2" w:rsidP="000D626F">
            <w:pPr>
              <w:ind w:firstLine="0"/>
              <w:jc w:val="center"/>
              <w:rPr>
                <w:color w:val="000000"/>
                <w:sz w:val="24"/>
                <w:szCs w:val="24"/>
                <w:lang w:val="uk-UA" w:eastAsia="en-US"/>
              </w:rPr>
            </w:pPr>
          </w:p>
        </w:tc>
      </w:tr>
      <w:tr w:rsidR="00FC13A2" w:rsidRPr="00D333CC" w14:paraId="56EFBED1" w14:textId="77777777" w:rsidTr="00AD5609">
        <w:trPr>
          <w:cantSplit/>
          <w:trHeight w:val="617"/>
        </w:trPr>
        <w:tc>
          <w:tcPr>
            <w:tcW w:w="2180" w:type="dxa"/>
            <w:tcBorders>
              <w:top w:val="single" w:sz="4" w:space="0" w:color="auto"/>
              <w:left w:val="single" w:sz="6" w:space="0" w:color="auto"/>
              <w:bottom w:val="single" w:sz="6" w:space="0" w:color="auto"/>
              <w:right w:val="single" w:sz="6" w:space="0" w:color="auto"/>
            </w:tcBorders>
            <w:hideMark/>
          </w:tcPr>
          <w:p w14:paraId="7FCC160D"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Громадянська та історична</w:t>
            </w:r>
          </w:p>
        </w:tc>
        <w:tc>
          <w:tcPr>
            <w:tcW w:w="2282" w:type="dxa"/>
            <w:vMerge/>
            <w:tcBorders>
              <w:top w:val="single" w:sz="6" w:space="0" w:color="auto"/>
              <w:left w:val="single" w:sz="6" w:space="0" w:color="auto"/>
              <w:bottom w:val="single" w:sz="4" w:space="0" w:color="auto"/>
              <w:right w:val="single" w:sz="6" w:space="0" w:color="auto"/>
            </w:tcBorders>
            <w:vAlign w:val="center"/>
            <w:hideMark/>
          </w:tcPr>
          <w:p w14:paraId="5376DE44" w14:textId="77777777" w:rsidR="00FC13A2" w:rsidRPr="00D333CC" w:rsidRDefault="00FC13A2" w:rsidP="000D626F">
            <w:pPr>
              <w:ind w:firstLine="0"/>
              <w:rPr>
                <w:color w:val="000000"/>
                <w:sz w:val="24"/>
                <w:szCs w:val="24"/>
                <w:lang w:val="uk-UA" w:eastAsia="en-US"/>
              </w:rPr>
            </w:pPr>
          </w:p>
        </w:tc>
        <w:tc>
          <w:tcPr>
            <w:tcW w:w="855" w:type="dxa"/>
            <w:vMerge/>
            <w:tcBorders>
              <w:top w:val="single" w:sz="6" w:space="0" w:color="auto"/>
              <w:left w:val="single" w:sz="6" w:space="0" w:color="auto"/>
              <w:bottom w:val="single" w:sz="6" w:space="0" w:color="auto"/>
              <w:right w:val="single" w:sz="4" w:space="0" w:color="auto"/>
            </w:tcBorders>
            <w:vAlign w:val="center"/>
            <w:hideMark/>
          </w:tcPr>
          <w:p w14:paraId="1239C620" w14:textId="77777777" w:rsidR="00FC13A2" w:rsidRPr="00D333CC" w:rsidRDefault="00FC13A2" w:rsidP="000D626F">
            <w:pPr>
              <w:ind w:firstLine="0"/>
              <w:rPr>
                <w:color w:val="000000"/>
                <w:sz w:val="24"/>
                <w:szCs w:val="24"/>
                <w:lang w:val="uk-UA" w:eastAsia="en-US"/>
              </w:rPr>
            </w:pPr>
          </w:p>
        </w:tc>
        <w:tc>
          <w:tcPr>
            <w:tcW w:w="855" w:type="dxa"/>
            <w:vMerge/>
            <w:tcBorders>
              <w:left w:val="single" w:sz="4" w:space="0" w:color="auto"/>
              <w:bottom w:val="single" w:sz="6" w:space="0" w:color="auto"/>
              <w:right w:val="single" w:sz="4" w:space="0" w:color="auto"/>
            </w:tcBorders>
          </w:tcPr>
          <w:p w14:paraId="4D7270EC" w14:textId="77777777" w:rsidR="00FC13A2" w:rsidRPr="00D333CC" w:rsidRDefault="00FC13A2" w:rsidP="000D626F">
            <w:pPr>
              <w:ind w:firstLine="0"/>
              <w:rPr>
                <w:color w:val="000000"/>
                <w:sz w:val="24"/>
                <w:szCs w:val="24"/>
                <w:lang w:val="uk-UA" w:eastAsia="en-US"/>
              </w:rPr>
            </w:pPr>
          </w:p>
        </w:tc>
        <w:tc>
          <w:tcPr>
            <w:tcW w:w="956" w:type="dxa"/>
            <w:vMerge/>
            <w:tcBorders>
              <w:left w:val="single" w:sz="4" w:space="0" w:color="auto"/>
              <w:bottom w:val="single" w:sz="6" w:space="0" w:color="auto"/>
              <w:right w:val="single" w:sz="4" w:space="0" w:color="auto"/>
            </w:tcBorders>
          </w:tcPr>
          <w:p w14:paraId="3A62E986" w14:textId="77777777" w:rsidR="00FC13A2" w:rsidRPr="00D333CC" w:rsidRDefault="00FC13A2" w:rsidP="000D626F">
            <w:pPr>
              <w:ind w:firstLine="0"/>
              <w:rPr>
                <w:color w:val="000000"/>
                <w:sz w:val="24"/>
                <w:szCs w:val="24"/>
                <w:lang w:val="uk-UA" w:eastAsia="en-US"/>
              </w:rPr>
            </w:pPr>
          </w:p>
        </w:tc>
        <w:tc>
          <w:tcPr>
            <w:tcW w:w="992" w:type="dxa"/>
            <w:vMerge/>
            <w:tcBorders>
              <w:left w:val="single" w:sz="4" w:space="0" w:color="auto"/>
              <w:bottom w:val="single" w:sz="6" w:space="0" w:color="auto"/>
              <w:right w:val="single" w:sz="4" w:space="0" w:color="auto"/>
            </w:tcBorders>
          </w:tcPr>
          <w:p w14:paraId="7FA580B5" w14:textId="77777777" w:rsidR="00FC13A2" w:rsidRPr="00D333CC" w:rsidRDefault="00FC13A2" w:rsidP="000D626F">
            <w:pPr>
              <w:ind w:firstLine="0"/>
              <w:rPr>
                <w:color w:val="000000"/>
                <w:sz w:val="24"/>
                <w:szCs w:val="24"/>
                <w:lang w:val="uk-UA" w:eastAsia="en-US"/>
              </w:rPr>
            </w:pPr>
          </w:p>
        </w:tc>
        <w:tc>
          <w:tcPr>
            <w:tcW w:w="1276" w:type="dxa"/>
            <w:vMerge/>
            <w:tcBorders>
              <w:top w:val="single" w:sz="6" w:space="0" w:color="auto"/>
              <w:left w:val="single" w:sz="4" w:space="0" w:color="auto"/>
              <w:bottom w:val="single" w:sz="6" w:space="0" w:color="auto"/>
              <w:right w:val="single" w:sz="6" w:space="0" w:color="auto"/>
            </w:tcBorders>
            <w:vAlign w:val="center"/>
          </w:tcPr>
          <w:p w14:paraId="0B47A774" w14:textId="77777777" w:rsidR="00FC13A2" w:rsidRPr="00D333CC" w:rsidRDefault="00FC13A2" w:rsidP="000D626F">
            <w:pPr>
              <w:ind w:firstLine="0"/>
              <w:jc w:val="center"/>
              <w:rPr>
                <w:color w:val="000000"/>
                <w:sz w:val="24"/>
                <w:szCs w:val="24"/>
                <w:lang w:val="uk-UA" w:eastAsia="en-US"/>
              </w:rPr>
            </w:pPr>
          </w:p>
        </w:tc>
      </w:tr>
      <w:tr w:rsidR="00FC13A2" w:rsidRPr="00D333CC" w14:paraId="3590ACA5" w14:textId="77777777" w:rsidTr="00AD5609">
        <w:trPr>
          <w:cantSplit/>
          <w:trHeight w:val="327"/>
        </w:trPr>
        <w:tc>
          <w:tcPr>
            <w:tcW w:w="2180" w:type="dxa"/>
            <w:tcBorders>
              <w:top w:val="single" w:sz="6" w:space="0" w:color="auto"/>
              <w:left w:val="single" w:sz="6" w:space="0" w:color="auto"/>
              <w:bottom w:val="single" w:sz="4" w:space="0" w:color="auto"/>
              <w:right w:val="single" w:sz="6" w:space="0" w:color="auto"/>
            </w:tcBorders>
            <w:vAlign w:val="center"/>
            <w:hideMark/>
          </w:tcPr>
          <w:p w14:paraId="4678422D"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Технологічна</w:t>
            </w:r>
          </w:p>
        </w:tc>
        <w:tc>
          <w:tcPr>
            <w:tcW w:w="2282" w:type="dxa"/>
            <w:tcBorders>
              <w:top w:val="single" w:sz="6" w:space="0" w:color="auto"/>
              <w:left w:val="single" w:sz="6" w:space="0" w:color="auto"/>
              <w:bottom w:val="single" w:sz="4" w:space="0" w:color="auto"/>
              <w:right w:val="single" w:sz="6" w:space="0" w:color="auto"/>
            </w:tcBorders>
            <w:hideMark/>
          </w:tcPr>
          <w:p w14:paraId="0E8F818E"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Трудове навчання</w:t>
            </w:r>
          </w:p>
        </w:tc>
        <w:tc>
          <w:tcPr>
            <w:tcW w:w="855" w:type="dxa"/>
            <w:tcBorders>
              <w:top w:val="single" w:sz="6" w:space="0" w:color="auto"/>
              <w:left w:val="single" w:sz="6" w:space="0" w:color="auto"/>
              <w:bottom w:val="single" w:sz="4" w:space="0" w:color="auto"/>
              <w:right w:val="single" w:sz="4" w:space="0" w:color="auto"/>
            </w:tcBorders>
            <w:vAlign w:val="center"/>
            <w:hideMark/>
          </w:tcPr>
          <w:p w14:paraId="3269E9D2"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1</w:t>
            </w:r>
          </w:p>
        </w:tc>
        <w:tc>
          <w:tcPr>
            <w:tcW w:w="855" w:type="dxa"/>
            <w:tcBorders>
              <w:top w:val="single" w:sz="6" w:space="0" w:color="auto"/>
              <w:left w:val="single" w:sz="4" w:space="0" w:color="auto"/>
              <w:bottom w:val="single" w:sz="4" w:space="0" w:color="auto"/>
              <w:right w:val="single" w:sz="4" w:space="0" w:color="auto"/>
            </w:tcBorders>
          </w:tcPr>
          <w:p w14:paraId="243BF0D6"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956" w:type="dxa"/>
            <w:tcBorders>
              <w:top w:val="single" w:sz="6" w:space="0" w:color="auto"/>
              <w:left w:val="single" w:sz="4" w:space="0" w:color="auto"/>
              <w:bottom w:val="single" w:sz="4" w:space="0" w:color="auto"/>
              <w:right w:val="single" w:sz="4" w:space="0" w:color="auto"/>
            </w:tcBorders>
          </w:tcPr>
          <w:p w14:paraId="2A930986"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992" w:type="dxa"/>
            <w:tcBorders>
              <w:top w:val="single" w:sz="6" w:space="0" w:color="auto"/>
              <w:left w:val="single" w:sz="4" w:space="0" w:color="auto"/>
              <w:bottom w:val="single" w:sz="4" w:space="0" w:color="auto"/>
              <w:right w:val="single" w:sz="4" w:space="0" w:color="auto"/>
            </w:tcBorders>
          </w:tcPr>
          <w:p w14:paraId="65E133F7"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1276" w:type="dxa"/>
            <w:tcBorders>
              <w:top w:val="single" w:sz="6" w:space="0" w:color="auto"/>
              <w:left w:val="single" w:sz="4" w:space="0" w:color="auto"/>
              <w:bottom w:val="single" w:sz="4" w:space="0" w:color="auto"/>
              <w:right w:val="single" w:sz="6" w:space="0" w:color="auto"/>
            </w:tcBorders>
            <w:vAlign w:val="center"/>
          </w:tcPr>
          <w:p w14:paraId="0B938637"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4</w:t>
            </w:r>
          </w:p>
        </w:tc>
      </w:tr>
      <w:tr w:rsidR="00FC13A2" w:rsidRPr="00D333CC" w14:paraId="7F14C16C" w14:textId="77777777" w:rsidTr="00AD5609">
        <w:trPr>
          <w:cantSplit/>
          <w:trHeight w:val="327"/>
        </w:trPr>
        <w:tc>
          <w:tcPr>
            <w:tcW w:w="2180" w:type="dxa"/>
            <w:tcBorders>
              <w:top w:val="single" w:sz="4" w:space="0" w:color="auto"/>
              <w:left w:val="single" w:sz="6" w:space="0" w:color="auto"/>
              <w:bottom w:val="single" w:sz="4" w:space="0" w:color="auto"/>
              <w:right w:val="single" w:sz="6" w:space="0" w:color="auto"/>
            </w:tcBorders>
          </w:tcPr>
          <w:p w14:paraId="0A3C066B" w14:textId="77777777" w:rsidR="00FC13A2" w:rsidRPr="00D333CC" w:rsidRDefault="00FC13A2" w:rsidP="000D626F">
            <w:pPr>
              <w:widowControl w:val="0"/>
              <w:snapToGrid w:val="0"/>
              <w:ind w:firstLine="0"/>
              <w:rPr>
                <w:color w:val="000000"/>
                <w:sz w:val="24"/>
                <w:szCs w:val="24"/>
                <w:lang w:val="uk-UA" w:eastAsia="en-US"/>
              </w:rPr>
            </w:pPr>
            <w:proofErr w:type="spellStart"/>
            <w:r>
              <w:rPr>
                <w:color w:val="000000"/>
                <w:sz w:val="24"/>
                <w:szCs w:val="24"/>
                <w:lang w:val="uk-UA" w:eastAsia="en-US"/>
              </w:rPr>
              <w:t>Інформатична</w:t>
            </w:r>
            <w:proofErr w:type="spellEnd"/>
            <w:r>
              <w:rPr>
                <w:color w:val="000000"/>
                <w:sz w:val="24"/>
                <w:szCs w:val="24"/>
                <w:lang w:val="uk-UA" w:eastAsia="en-US"/>
              </w:rPr>
              <w:t xml:space="preserve"> </w:t>
            </w:r>
          </w:p>
        </w:tc>
        <w:tc>
          <w:tcPr>
            <w:tcW w:w="2282" w:type="dxa"/>
            <w:tcBorders>
              <w:top w:val="single" w:sz="6" w:space="0" w:color="auto"/>
              <w:left w:val="single" w:sz="6" w:space="0" w:color="auto"/>
              <w:bottom w:val="single" w:sz="4" w:space="0" w:color="auto"/>
              <w:right w:val="single" w:sz="6" w:space="0" w:color="auto"/>
            </w:tcBorders>
          </w:tcPr>
          <w:p w14:paraId="3BCEED7F" w14:textId="77777777" w:rsidR="00FC13A2" w:rsidRPr="00D333CC" w:rsidRDefault="00FC13A2" w:rsidP="000D626F">
            <w:pPr>
              <w:widowControl w:val="0"/>
              <w:snapToGrid w:val="0"/>
              <w:ind w:firstLine="0"/>
              <w:rPr>
                <w:color w:val="000000"/>
                <w:sz w:val="24"/>
                <w:szCs w:val="24"/>
                <w:lang w:val="uk-UA" w:eastAsia="en-US"/>
              </w:rPr>
            </w:pPr>
            <w:r>
              <w:rPr>
                <w:color w:val="000000"/>
                <w:sz w:val="24"/>
                <w:szCs w:val="24"/>
                <w:lang w:val="uk-UA" w:eastAsia="en-US"/>
              </w:rPr>
              <w:t xml:space="preserve">Інформатика </w:t>
            </w:r>
          </w:p>
        </w:tc>
        <w:tc>
          <w:tcPr>
            <w:tcW w:w="855" w:type="dxa"/>
            <w:tcBorders>
              <w:top w:val="single" w:sz="6" w:space="0" w:color="auto"/>
              <w:left w:val="single" w:sz="6" w:space="0" w:color="auto"/>
              <w:bottom w:val="single" w:sz="4" w:space="0" w:color="auto"/>
              <w:right w:val="single" w:sz="4" w:space="0" w:color="auto"/>
            </w:tcBorders>
            <w:vAlign w:val="center"/>
          </w:tcPr>
          <w:p w14:paraId="0C79E493" w14:textId="77777777" w:rsidR="00FC13A2" w:rsidRPr="00D333CC" w:rsidRDefault="00FC13A2" w:rsidP="000D626F">
            <w:pPr>
              <w:widowControl w:val="0"/>
              <w:snapToGrid w:val="0"/>
              <w:ind w:firstLine="0"/>
              <w:jc w:val="center"/>
              <w:rPr>
                <w:color w:val="000000"/>
                <w:sz w:val="24"/>
                <w:szCs w:val="24"/>
                <w:lang w:val="uk-UA" w:eastAsia="en-US"/>
              </w:rPr>
            </w:pPr>
          </w:p>
        </w:tc>
        <w:tc>
          <w:tcPr>
            <w:tcW w:w="855" w:type="dxa"/>
            <w:tcBorders>
              <w:top w:val="single" w:sz="6" w:space="0" w:color="auto"/>
              <w:left w:val="single" w:sz="4" w:space="0" w:color="auto"/>
              <w:bottom w:val="single" w:sz="4" w:space="0" w:color="auto"/>
              <w:right w:val="single" w:sz="4" w:space="0" w:color="auto"/>
            </w:tcBorders>
          </w:tcPr>
          <w:p w14:paraId="3B42A129" w14:textId="77777777" w:rsidR="00FC13A2" w:rsidRPr="007A0B6F"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r>
              <w:rPr>
                <w:color w:val="000000"/>
                <w:sz w:val="24"/>
                <w:szCs w:val="24"/>
                <w:lang w:val="en-US" w:eastAsia="en-US"/>
              </w:rPr>
              <w:t>/</w:t>
            </w:r>
            <w:r>
              <w:rPr>
                <w:color w:val="000000"/>
                <w:sz w:val="24"/>
                <w:szCs w:val="24"/>
                <w:lang w:val="uk-UA" w:eastAsia="en-US"/>
              </w:rPr>
              <w:t>1</w:t>
            </w:r>
          </w:p>
        </w:tc>
        <w:tc>
          <w:tcPr>
            <w:tcW w:w="956" w:type="dxa"/>
            <w:tcBorders>
              <w:top w:val="single" w:sz="6" w:space="0" w:color="auto"/>
              <w:left w:val="single" w:sz="4" w:space="0" w:color="auto"/>
              <w:bottom w:val="single" w:sz="4" w:space="0" w:color="auto"/>
              <w:right w:val="single" w:sz="4" w:space="0" w:color="auto"/>
            </w:tcBorders>
          </w:tcPr>
          <w:p w14:paraId="062D7FDC"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1/1</w:t>
            </w:r>
          </w:p>
        </w:tc>
        <w:tc>
          <w:tcPr>
            <w:tcW w:w="992" w:type="dxa"/>
            <w:tcBorders>
              <w:top w:val="single" w:sz="6" w:space="0" w:color="auto"/>
              <w:left w:val="single" w:sz="4" w:space="0" w:color="auto"/>
              <w:bottom w:val="single" w:sz="4" w:space="0" w:color="auto"/>
              <w:right w:val="single" w:sz="4" w:space="0" w:color="auto"/>
            </w:tcBorders>
          </w:tcPr>
          <w:p w14:paraId="1A8EC5DC"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1276" w:type="dxa"/>
            <w:tcBorders>
              <w:top w:val="single" w:sz="6" w:space="0" w:color="auto"/>
              <w:left w:val="single" w:sz="4" w:space="0" w:color="auto"/>
              <w:bottom w:val="single" w:sz="4" w:space="0" w:color="auto"/>
              <w:right w:val="single" w:sz="6" w:space="0" w:color="auto"/>
            </w:tcBorders>
            <w:vAlign w:val="center"/>
          </w:tcPr>
          <w:p w14:paraId="72493F78" w14:textId="77777777" w:rsidR="00FC13A2" w:rsidRPr="007A0B6F" w:rsidRDefault="00FC13A2" w:rsidP="000D626F">
            <w:pPr>
              <w:widowControl w:val="0"/>
              <w:snapToGrid w:val="0"/>
              <w:ind w:firstLine="0"/>
              <w:jc w:val="center"/>
              <w:rPr>
                <w:color w:val="000000"/>
                <w:sz w:val="24"/>
                <w:szCs w:val="24"/>
                <w:lang w:val="en-US" w:eastAsia="en-US"/>
              </w:rPr>
            </w:pPr>
            <w:r>
              <w:rPr>
                <w:color w:val="000000"/>
                <w:sz w:val="24"/>
                <w:szCs w:val="24"/>
                <w:lang w:val="uk-UA" w:eastAsia="en-US"/>
              </w:rPr>
              <w:t>3/2</w:t>
            </w:r>
          </w:p>
        </w:tc>
      </w:tr>
      <w:tr w:rsidR="00FC13A2" w:rsidRPr="00D333CC" w14:paraId="16F78F0D" w14:textId="77777777" w:rsidTr="00AD5609">
        <w:trPr>
          <w:cantSplit/>
          <w:trHeight w:val="340"/>
        </w:trPr>
        <w:tc>
          <w:tcPr>
            <w:tcW w:w="2180" w:type="dxa"/>
            <w:vMerge w:val="restart"/>
            <w:tcBorders>
              <w:top w:val="single" w:sz="4" w:space="0" w:color="auto"/>
              <w:left w:val="single" w:sz="6" w:space="0" w:color="auto"/>
              <w:right w:val="single" w:sz="6" w:space="0" w:color="auto"/>
            </w:tcBorders>
            <w:vAlign w:val="center"/>
            <w:hideMark/>
          </w:tcPr>
          <w:p w14:paraId="5A4D3C8D" w14:textId="77777777" w:rsidR="00FC13A2" w:rsidRPr="00D333CC" w:rsidRDefault="00FC13A2" w:rsidP="000D626F">
            <w:pPr>
              <w:widowControl w:val="0"/>
              <w:snapToGrid w:val="0"/>
              <w:ind w:firstLine="0"/>
              <w:jc w:val="both"/>
              <w:rPr>
                <w:color w:val="000000"/>
                <w:sz w:val="24"/>
                <w:szCs w:val="24"/>
                <w:lang w:val="uk-UA" w:eastAsia="en-US"/>
              </w:rPr>
            </w:pPr>
            <w:r w:rsidRPr="00D333CC">
              <w:rPr>
                <w:color w:val="000000"/>
                <w:sz w:val="24"/>
                <w:szCs w:val="24"/>
                <w:lang w:val="uk-UA" w:eastAsia="en-US"/>
              </w:rPr>
              <w:t>Мистецька</w:t>
            </w:r>
          </w:p>
        </w:tc>
        <w:tc>
          <w:tcPr>
            <w:tcW w:w="2282" w:type="dxa"/>
            <w:tcBorders>
              <w:top w:val="single" w:sz="4" w:space="0" w:color="auto"/>
              <w:left w:val="single" w:sz="6" w:space="0" w:color="auto"/>
              <w:bottom w:val="single" w:sz="6" w:space="0" w:color="auto"/>
              <w:right w:val="single" w:sz="6" w:space="0" w:color="auto"/>
            </w:tcBorders>
            <w:hideMark/>
          </w:tcPr>
          <w:p w14:paraId="6018D1DA" w14:textId="77777777" w:rsidR="00FC13A2" w:rsidRPr="00D333CC" w:rsidRDefault="00FC13A2" w:rsidP="000D626F">
            <w:pPr>
              <w:widowControl w:val="0"/>
              <w:snapToGrid w:val="0"/>
              <w:ind w:hanging="25"/>
              <w:rPr>
                <w:color w:val="000000"/>
                <w:sz w:val="24"/>
                <w:szCs w:val="24"/>
                <w:lang w:val="uk-UA" w:eastAsia="en-US"/>
              </w:rPr>
            </w:pPr>
            <w:r>
              <w:rPr>
                <w:color w:val="000000"/>
                <w:sz w:val="24"/>
                <w:szCs w:val="24"/>
                <w:lang w:val="uk-UA" w:eastAsia="en-US"/>
              </w:rPr>
              <w:t>Музичне м</w:t>
            </w:r>
            <w:r w:rsidRPr="00D333CC">
              <w:rPr>
                <w:color w:val="000000"/>
                <w:sz w:val="24"/>
                <w:szCs w:val="24"/>
                <w:lang w:val="uk-UA" w:eastAsia="en-US"/>
              </w:rPr>
              <w:t>истецтво</w:t>
            </w:r>
          </w:p>
        </w:tc>
        <w:tc>
          <w:tcPr>
            <w:tcW w:w="855" w:type="dxa"/>
            <w:tcBorders>
              <w:top w:val="single" w:sz="4" w:space="0" w:color="auto"/>
              <w:left w:val="single" w:sz="6" w:space="0" w:color="auto"/>
              <w:bottom w:val="single" w:sz="6" w:space="0" w:color="auto"/>
              <w:right w:val="single" w:sz="4" w:space="0" w:color="auto"/>
            </w:tcBorders>
            <w:vAlign w:val="center"/>
            <w:hideMark/>
          </w:tcPr>
          <w:p w14:paraId="33376FDD"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855" w:type="dxa"/>
            <w:tcBorders>
              <w:top w:val="single" w:sz="4" w:space="0" w:color="auto"/>
              <w:left w:val="single" w:sz="4" w:space="0" w:color="auto"/>
              <w:bottom w:val="single" w:sz="6" w:space="0" w:color="auto"/>
              <w:right w:val="single" w:sz="4" w:space="0" w:color="auto"/>
            </w:tcBorders>
          </w:tcPr>
          <w:p w14:paraId="70CB38B0"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956" w:type="dxa"/>
            <w:tcBorders>
              <w:top w:val="single" w:sz="4" w:space="0" w:color="auto"/>
              <w:left w:val="single" w:sz="4" w:space="0" w:color="auto"/>
              <w:bottom w:val="single" w:sz="6" w:space="0" w:color="auto"/>
              <w:right w:val="single" w:sz="4" w:space="0" w:color="auto"/>
            </w:tcBorders>
          </w:tcPr>
          <w:p w14:paraId="3F4ABC1D"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992" w:type="dxa"/>
            <w:tcBorders>
              <w:top w:val="single" w:sz="4" w:space="0" w:color="auto"/>
              <w:left w:val="single" w:sz="4" w:space="0" w:color="auto"/>
              <w:bottom w:val="single" w:sz="6" w:space="0" w:color="auto"/>
              <w:right w:val="single" w:sz="4" w:space="0" w:color="auto"/>
            </w:tcBorders>
          </w:tcPr>
          <w:p w14:paraId="311F67E6"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1276" w:type="dxa"/>
            <w:tcBorders>
              <w:top w:val="single" w:sz="4" w:space="0" w:color="auto"/>
              <w:left w:val="single" w:sz="4" w:space="0" w:color="auto"/>
              <w:bottom w:val="single" w:sz="6" w:space="0" w:color="auto"/>
              <w:right w:val="single" w:sz="6" w:space="0" w:color="auto"/>
            </w:tcBorders>
            <w:vAlign w:val="center"/>
          </w:tcPr>
          <w:p w14:paraId="1CE1A159"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4</w:t>
            </w:r>
          </w:p>
        </w:tc>
      </w:tr>
      <w:tr w:rsidR="00FC13A2" w:rsidRPr="00D333CC" w14:paraId="2056F25F" w14:textId="77777777" w:rsidTr="00AD5609">
        <w:trPr>
          <w:cantSplit/>
          <w:trHeight w:val="340"/>
        </w:trPr>
        <w:tc>
          <w:tcPr>
            <w:tcW w:w="2180" w:type="dxa"/>
            <w:vMerge/>
            <w:tcBorders>
              <w:left w:val="single" w:sz="6" w:space="0" w:color="auto"/>
              <w:bottom w:val="single" w:sz="6" w:space="0" w:color="auto"/>
              <w:right w:val="single" w:sz="6" w:space="0" w:color="auto"/>
            </w:tcBorders>
            <w:vAlign w:val="center"/>
          </w:tcPr>
          <w:p w14:paraId="3237B6A5" w14:textId="77777777" w:rsidR="00FC13A2" w:rsidRPr="00D333CC" w:rsidRDefault="00FC13A2" w:rsidP="000D626F">
            <w:pPr>
              <w:widowControl w:val="0"/>
              <w:snapToGrid w:val="0"/>
              <w:ind w:firstLine="0"/>
              <w:jc w:val="both"/>
              <w:rPr>
                <w:color w:val="000000"/>
                <w:sz w:val="24"/>
                <w:szCs w:val="24"/>
                <w:lang w:val="uk-UA" w:eastAsia="en-US"/>
              </w:rPr>
            </w:pPr>
          </w:p>
        </w:tc>
        <w:tc>
          <w:tcPr>
            <w:tcW w:w="2282" w:type="dxa"/>
            <w:tcBorders>
              <w:top w:val="single" w:sz="4" w:space="0" w:color="auto"/>
              <w:left w:val="single" w:sz="6" w:space="0" w:color="auto"/>
              <w:bottom w:val="single" w:sz="6" w:space="0" w:color="auto"/>
              <w:right w:val="single" w:sz="6" w:space="0" w:color="auto"/>
            </w:tcBorders>
          </w:tcPr>
          <w:p w14:paraId="1E66B860" w14:textId="77777777" w:rsidR="00FC13A2" w:rsidRPr="00D333CC" w:rsidRDefault="00FC13A2" w:rsidP="000D626F">
            <w:pPr>
              <w:widowControl w:val="0"/>
              <w:snapToGrid w:val="0"/>
              <w:ind w:hanging="25"/>
              <w:rPr>
                <w:color w:val="000000"/>
                <w:sz w:val="24"/>
                <w:szCs w:val="24"/>
                <w:lang w:val="uk-UA" w:eastAsia="en-US"/>
              </w:rPr>
            </w:pPr>
            <w:r>
              <w:rPr>
                <w:color w:val="000000"/>
                <w:sz w:val="24"/>
                <w:szCs w:val="24"/>
                <w:lang w:val="uk-UA" w:eastAsia="en-US"/>
              </w:rPr>
              <w:t>Образотворче мистецтво</w:t>
            </w:r>
          </w:p>
        </w:tc>
        <w:tc>
          <w:tcPr>
            <w:tcW w:w="855" w:type="dxa"/>
            <w:tcBorders>
              <w:top w:val="single" w:sz="4" w:space="0" w:color="auto"/>
              <w:left w:val="single" w:sz="6" w:space="0" w:color="auto"/>
              <w:bottom w:val="single" w:sz="6" w:space="0" w:color="auto"/>
              <w:right w:val="single" w:sz="4" w:space="0" w:color="auto"/>
            </w:tcBorders>
            <w:vAlign w:val="center"/>
          </w:tcPr>
          <w:p w14:paraId="65BC0BF2"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855" w:type="dxa"/>
            <w:tcBorders>
              <w:top w:val="single" w:sz="4" w:space="0" w:color="auto"/>
              <w:left w:val="single" w:sz="4" w:space="0" w:color="auto"/>
              <w:bottom w:val="single" w:sz="6" w:space="0" w:color="auto"/>
              <w:right w:val="single" w:sz="4" w:space="0" w:color="auto"/>
            </w:tcBorders>
            <w:vAlign w:val="center"/>
          </w:tcPr>
          <w:p w14:paraId="7A233148"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956" w:type="dxa"/>
            <w:tcBorders>
              <w:top w:val="single" w:sz="4" w:space="0" w:color="auto"/>
              <w:left w:val="single" w:sz="4" w:space="0" w:color="auto"/>
              <w:bottom w:val="single" w:sz="6" w:space="0" w:color="auto"/>
              <w:right w:val="single" w:sz="4" w:space="0" w:color="auto"/>
            </w:tcBorders>
            <w:vAlign w:val="center"/>
          </w:tcPr>
          <w:p w14:paraId="3326865A"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992" w:type="dxa"/>
            <w:tcBorders>
              <w:top w:val="single" w:sz="4" w:space="0" w:color="auto"/>
              <w:left w:val="single" w:sz="4" w:space="0" w:color="auto"/>
              <w:bottom w:val="single" w:sz="6" w:space="0" w:color="auto"/>
              <w:right w:val="single" w:sz="4" w:space="0" w:color="auto"/>
            </w:tcBorders>
            <w:vAlign w:val="center"/>
          </w:tcPr>
          <w:p w14:paraId="67FCF373"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w:t>
            </w:r>
          </w:p>
        </w:tc>
        <w:tc>
          <w:tcPr>
            <w:tcW w:w="1276" w:type="dxa"/>
            <w:tcBorders>
              <w:top w:val="single" w:sz="4" w:space="0" w:color="auto"/>
              <w:left w:val="single" w:sz="4" w:space="0" w:color="auto"/>
              <w:bottom w:val="single" w:sz="6" w:space="0" w:color="auto"/>
              <w:right w:val="single" w:sz="6" w:space="0" w:color="auto"/>
            </w:tcBorders>
            <w:vAlign w:val="center"/>
          </w:tcPr>
          <w:p w14:paraId="6E146AED"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4</w:t>
            </w:r>
          </w:p>
        </w:tc>
      </w:tr>
      <w:tr w:rsidR="00FC13A2" w:rsidRPr="00D333CC" w14:paraId="3064998D" w14:textId="77777777" w:rsidTr="00AD5609">
        <w:trPr>
          <w:cantSplit/>
          <w:trHeight w:val="410"/>
        </w:trPr>
        <w:tc>
          <w:tcPr>
            <w:tcW w:w="2180" w:type="dxa"/>
            <w:tcBorders>
              <w:top w:val="single" w:sz="6" w:space="0" w:color="auto"/>
              <w:left w:val="single" w:sz="6" w:space="0" w:color="auto"/>
              <w:bottom w:val="single" w:sz="6" w:space="0" w:color="auto"/>
              <w:right w:val="single" w:sz="6" w:space="0" w:color="auto"/>
            </w:tcBorders>
            <w:hideMark/>
          </w:tcPr>
          <w:p w14:paraId="429CEC1F"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Фізкультурна</w:t>
            </w:r>
          </w:p>
        </w:tc>
        <w:tc>
          <w:tcPr>
            <w:tcW w:w="2282" w:type="dxa"/>
            <w:tcBorders>
              <w:top w:val="single" w:sz="6" w:space="0" w:color="auto"/>
              <w:left w:val="single" w:sz="6" w:space="0" w:color="auto"/>
              <w:bottom w:val="nil"/>
              <w:right w:val="single" w:sz="6" w:space="0" w:color="auto"/>
            </w:tcBorders>
            <w:hideMark/>
          </w:tcPr>
          <w:p w14:paraId="191B314A"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 xml:space="preserve">Фізична культура </w:t>
            </w:r>
          </w:p>
        </w:tc>
        <w:tc>
          <w:tcPr>
            <w:tcW w:w="855" w:type="dxa"/>
            <w:tcBorders>
              <w:top w:val="single" w:sz="6" w:space="0" w:color="auto"/>
              <w:left w:val="single" w:sz="6" w:space="0" w:color="auto"/>
              <w:bottom w:val="nil"/>
              <w:right w:val="single" w:sz="4" w:space="0" w:color="auto"/>
            </w:tcBorders>
            <w:vAlign w:val="center"/>
            <w:hideMark/>
          </w:tcPr>
          <w:p w14:paraId="433E970F"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3</w:t>
            </w:r>
          </w:p>
        </w:tc>
        <w:tc>
          <w:tcPr>
            <w:tcW w:w="855" w:type="dxa"/>
            <w:tcBorders>
              <w:top w:val="single" w:sz="6" w:space="0" w:color="auto"/>
              <w:left w:val="single" w:sz="4" w:space="0" w:color="auto"/>
              <w:bottom w:val="nil"/>
              <w:right w:val="single" w:sz="4" w:space="0" w:color="auto"/>
            </w:tcBorders>
            <w:vAlign w:val="center"/>
          </w:tcPr>
          <w:p w14:paraId="5335F69C"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956" w:type="dxa"/>
            <w:tcBorders>
              <w:top w:val="single" w:sz="6" w:space="0" w:color="auto"/>
              <w:left w:val="single" w:sz="4" w:space="0" w:color="auto"/>
              <w:bottom w:val="nil"/>
              <w:right w:val="single" w:sz="4" w:space="0" w:color="auto"/>
            </w:tcBorders>
            <w:vAlign w:val="center"/>
          </w:tcPr>
          <w:p w14:paraId="5842A88B"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992" w:type="dxa"/>
            <w:tcBorders>
              <w:top w:val="single" w:sz="6" w:space="0" w:color="auto"/>
              <w:left w:val="single" w:sz="4" w:space="0" w:color="auto"/>
              <w:bottom w:val="nil"/>
              <w:right w:val="single" w:sz="4" w:space="0" w:color="auto"/>
            </w:tcBorders>
            <w:vAlign w:val="center"/>
          </w:tcPr>
          <w:p w14:paraId="1048CF97"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3</w:t>
            </w:r>
          </w:p>
        </w:tc>
        <w:tc>
          <w:tcPr>
            <w:tcW w:w="1276" w:type="dxa"/>
            <w:tcBorders>
              <w:top w:val="single" w:sz="6" w:space="0" w:color="auto"/>
              <w:left w:val="single" w:sz="4" w:space="0" w:color="auto"/>
              <w:bottom w:val="nil"/>
              <w:right w:val="single" w:sz="6" w:space="0" w:color="auto"/>
            </w:tcBorders>
            <w:vAlign w:val="center"/>
          </w:tcPr>
          <w:p w14:paraId="54508755"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12</w:t>
            </w:r>
          </w:p>
        </w:tc>
      </w:tr>
      <w:tr w:rsidR="00FC13A2" w:rsidRPr="00D333CC" w14:paraId="6DD2B88C" w14:textId="77777777" w:rsidTr="00AD5609">
        <w:trPr>
          <w:cantSplit/>
          <w:trHeight w:val="445"/>
        </w:trPr>
        <w:tc>
          <w:tcPr>
            <w:tcW w:w="2180" w:type="dxa"/>
            <w:tcBorders>
              <w:top w:val="single" w:sz="6" w:space="0" w:color="auto"/>
              <w:left w:val="single" w:sz="6" w:space="0" w:color="auto"/>
              <w:bottom w:val="single" w:sz="6" w:space="0" w:color="auto"/>
              <w:right w:val="nil"/>
            </w:tcBorders>
            <w:hideMark/>
          </w:tcPr>
          <w:p w14:paraId="1E638F9D" w14:textId="77777777" w:rsidR="00FC13A2" w:rsidRPr="00DF0C91" w:rsidRDefault="00FC13A2" w:rsidP="000D626F">
            <w:pPr>
              <w:widowControl w:val="0"/>
              <w:snapToGrid w:val="0"/>
              <w:ind w:firstLine="0"/>
              <w:rPr>
                <w:b/>
                <w:color w:val="000000"/>
                <w:sz w:val="24"/>
                <w:szCs w:val="24"/>
                <w:lang w:val="uk-UA" w:eastAsia="en-US"/>
              </w:rPr>
            </w:pPr>
            <w:r w:rsidRPr="00DF0C91">
              <w:rPr>
                <w:b/>
                <w:color w:val="000000"/>
                <w:sz w:val="24"/>
                <w:szCs w:val="24"/>
                <w:lang w:val="uk-UA" w:eastAsia="en-US"/>
              </w:rPr>
              <w:t>Усього</w:t>
            </w:r>
          </w:p>
        </w:tc>
        <w:tc>
          <w:tcPr>
            <w:tcW w:w="2282" w:type="dxa"/>
            <w:tcBorders>
              <w:top w:val="single" w:sz="6" w:space="0" w:color="auto"/>
              <w:left w:val="nil"/>
              <w:bottom w:val="single" w:sz="6" w:space="0" w:color="auto"/>
              <w:right w:val="single" w:sz="6" w:space="0" w:color="auto"/>
            </w:tcBorders>
          </w:tcPr>
          <w:p w14:paraId="6C894842" w14:textId="77777777" w:rsidR="00FC13A2" w:rsidRPr="00D333CC" w:rsidRDefault="00FC13A2" w:rsidP="000D626F">
            <w:pPr>
              <w:widowControl w:val="0"/>
              <w:snapToGrid w:val="0"/>
              <w:ind w:firstLine="0"/>
              <w:rPr>
                <w:color w:val="000000"/>
                <w:sz w:val="24"/>
                <w:szCs w:val="24"/>
                <w:lang w:val="uk-UA" w:eastAsia="en-US"/>
              </w:rPr>
            </w:pPr>
          </w:p>
        </w:tc>
        <w:tc>
          <w:tcPr>
            <w:tcW w:w="855" w:type="dxa"/>
            <w:tcBorders>
              <w:top w:val="single" w:sz="6" w:space="0" w:color="auto"/>
              <w:left w:val="single" w:sz="6" w:space="0" w:color="auto"/>
              <w:bottom w:val="single" w:sz="6" w:space="0" w:color="auto"/>
              <w:right w:val="single" w:sz="4" w:space="0" w:color="auto"/>
            </w:tcBorders>
            <w:hideMark/>
          </w:tcPr>
          <w:p w14:paraId="69A5FE17" w14:textId="77777777" w:rsidR="00FC13A2" w:rsidRPr="00D333CC" w:rsidRDefault="00FC13A2" w:rsidP="000D626F">
            <w:pPr>
              <w:widowControl w:val="0"/>
              <w:snapToGrid w:val="0"/>
              <w:ind w:right="-126" w:firstLine="0"/>
              <w:jc w:val="center"/>
              <w:rPr>
                <w:color w:val="000000"/>
                <w:sz w:val="24"/>
                <w:szCs w:val="24"/>
                <w:lang w:val="uk-UA" w:eastAsia="en-US"/>
              </w:rPr>
            </w:pPr>
            <w:r w:rsidRPr="00D333CC">
              <w:rPr>
                <w:color w:val="000000"/>
                <w:sz w:val="24"/>
                <w:szCs w:val="24"/>
                <w:lang w:val="uk-UA" w:eastAsia="en-US"/>
              </w:rPr>
              <w:t>19+3</w:t>
            </w:r>
          </w:p>
        </w:tc>
        <w:tc>
          <w:tcPr>
            <w:tcW w:w="855" w:type="dxa"/>
            <w:tcBorders>
              <w:top w:val="single" w:sz="6" w:space="0" w:color="auto"/>
              <w:left w:val="single" w:sz="4" w:space="0" w:color="auto"/>
              <w:bottom w:val="single" w:sz="6" w:space="0" w:color="auto"/>
              <w:right w:val="single" w:sz="4" w:space="0" w:color="auto"/>
            </w:tcBorders>
          </w:tcPr>
          <w:p w14:paraId="2011AAC6" w14:textId="77777777" w:rsidR="00FC13A2" w:rsidRPr="00B5360B" w:rsidRDefault="00FC13A2" w:rsidP="000D626F">
            <w:pPr>
              <w:widowControl w:val="0"/>
              <w:snapToGrid w:val="0"/>
              <w:ind w:right="-126" w:firstLine="0"/>
              <w:jc w:val="center"/>
              <w:rPr>
                <w:color w:val="000000"/>
                <w:sz w:val="24"/>
                <w:szCs w:val="24"/>
                <w:lang w:val="uk-UA" w:eastAsia="en-US"/>
              </w:rPr>
            </w:pPr>
            <w:r>
              <w:rPr>
                <w:color w:val="000000"/>
                <w:sz w:val="24"/>
                <w:szCs w:val="24"/>
                <w:lang w:val="uk-UA" w:eastAsia="en-US"/>
              </w:rPr>
              <w:t>21+3</w:t>
            </w:r>
            <w:r>
              <w:rPr>
                <w:color w:val="000000"/>
                <w:sz w:val="24"/>
                <w:szCs w:val="24"/>
                <w:lang w:val="en-US" w:eastAsia="en-US"/>
              </w:rPr>
              <w:t>/1</w:t>
            </w:r>
          </w:p>
        </w:tc>
        <w:tc>
          <w:tcPr>
            <w:tcW w:w="956" w:type="dxa"/>
            <w:tcBorders>
              <w:top w:val="single" w:sz="6" w:space="0" w:color="auto"/>
              <w:left w:val="single" w:sz="4" w:space="0" w:color="auto"/>
              <w:bottom w:val="single" w:sz="6" w:space="0" w:color="auto"/>
              <w:right w:val="single" w:sz="4" w:space="0" w:color="auto"/>
            </w:tcBorders>
          </w:tcPr>
          <w:p w14:paraId="60D12F6A" w14:textId="77777777" w:rsidR="00FC13A2" w:rsidRPr="00D76A23" w:rsidRDefault="00FC13A2" w:rsidP="000D626F">
            <w:pPr>
              <w:widowControl w:val="0"/>
              <w:snapToGrid w:val="0"/>
              <w:ind w:right="-126" w:hanging="74"/>
              <w:jc w:val="center"/>
              <w:rPr>
                <w:color w:val="000000"/>
                <w:sz w:val="24"/>
                <w:szCs w:val="24"/>
                <w:lang w:val="en-US" w:eastAsia="en-US"/>
              </w:rPr>
            </w:pPr>
            <w:r>
              <w:rPr>
                <w:color w:val="000000"/>
                <w:sz w:val="24"/>
                <w:szCs w:val="24"/>
                <w:lang w:val="uk-UA" w:eastAsia="en-US"/>
              </w:rPr>
              <w:t>22+3/</w:t>
            </w:r>
            <w:r>
              <w:rPr>
                <w:color w:val="000000"/>
                <w:sz w:val="24"/>
                <w:szCs w:val="24"/>
                <w:lang w:val="en-US" w:eastAsia="en-US"/>
              </w:rPr>
              <w:t>1</w:t>
            </w:r>
          </w:p>
        </w:tc>
        <w:tc>
          <w:tcPr>
            <w:tcW w:w="992" w:type="dxa"/>
            <w:tcBorders>
              <w:top w:val="single" w:sz="6" w:space="0" w:color="auto"/>
              <w:left w:val="single" w:sz="4" w:space="0" w:color="auto"/>
              <w:bottom w:val="single" w:sz="6" w:space="0" w:color="auto"/>
              <w:right w:val="single" w:sz="4" w:space="0" w:color="auto"/>
            </w:tcBorders>
          </w:tcPr>
          <w:p w14:paraId="5414EC45" w14:textId="77777777" w:rsidR="00FC13A2" w:rsidRDefault="00FC13A2" w:rsidP="000D626F">
            <w:pPr>
              <w:widowControl w:val="0"/>
              <w:snapToGrid w:val="0"/>
              <w:ind w:right="-126" w:firstLine="0"/>
              <w:rPr>
                <w:color w:val="000000"/>
                <w:sz w:val="24"/>
                <w:szCs w:val="24"/>
                <w:lang w:val="uk-UA" w:eastAsia="en-US"/>
              </w:rPr>
            </w:pPr>
            <w:r>
              <w:rPr>
                <w:color w:val="000000"/>
                <w:sz w:val="24"/>
                <w:szCs w:val="24"/>
                <w:lang w:val="uk-UA" w:eastAsia="en-US"/>
              </w:rPr>
              <w:t>22+3</w:t>
            </w:r>
          </w:p>
        </w:tc>
        <w:tc>
          <w:tcPr>
            <w:tcW w:w="1276" w:type="dxa"/>
            <w:tcBorders>
              <w:top w:val="single" w:sz="6" w:space="0" w:color="auto"/>
              <w:left w:val="single" w:sz="4" w:space="0" w:color="auto"/>
              <w:bottom w:val="single" w:sz="6" w:space="0" w:color="auto"/>
              <w:right w:val="single" w:sz="6" w:space="0" w:color="auto"/>
            </w:tcBorders>
            <w:vAlign w:val="center"/>
          </w:tcPr>
          <w:p w14:paraId="41B8E916" w14:textId="77777777" w:rsidR="00FC13A2" w:rsidRPr="00FA42C1" w:rsidRDefault="00FC13A2" w:rsidP="000D626F">
            <w:pPr>
              <w:widowControl w:val="0"/>
              <w:snapToGrid w:val="0"/>
              <w:ind w:left="-43" w:right="-50" w:firstLine="0"/>
              <w:jc w:val="center"/>
              <w:rPr>
                <w:color w:val="000000"/>
                <w:sz w:val="24"/>
                <w:szCs w:val="24"/>
                <w:lang w:val="uk-UA" w:eastAsia="en-US"/>
              </w:rPr>
            </w:pPr>
            <w:r>
              <w:rPr>
                <w:color w:val="000000"/>
                <w:sz w:val="24"/>
                <w:szCs w:val="24"/>
                <w:lang w:val="uk-UA" w:eastAsia="en-US"/>
              </w:rPr>
              <w:t>84+12/2</w:t>
            </w:r>
          </w:p>
        </w:tc>
      </w:tr>
      <w:tr w:rsidR="00FC13A2" w:rsidRPr="00D333CC" w14:paraId="762E4074" w14:textId="77777777" w:rsidTr="00AD5609">
        <w:trPr>
          <w:cantSplit/>
          <w:trHeight w:val="683"/>
        </w:trPr>
        <w:tc>
          <w:tcPr>
            <w:tcW w:w="4462" w:type="dxa"/>
            <w:gridSpan w:val="2"/>
            <w:tcBorders>
              <w:top w:val="single" w:sz="6" w:space="0" w:color="auto"/>
              <w:left w:val="single" w:sz="6" w:space="0" w:color="auto"/>
              <w:bottom w:val="single" w:sz="6" w:space="0" w:color="auto"/>
              <w:right w:val="single" w:sz="6" w:space="0" w:color="auto"/>
            </w:tcBorders>
            <w:hideMark/>
          </w:tcPr>
          <w:p w14:paraId="47FEBE9B"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 xml:space="preserve">Додаткові години на вивчення предметів освітніх галузей </w:t>
            </w:r>
          </w:p>
        </w:tc>
        <w:tc>
          <w:tcPr>
            <w:tcW w:w="855" w:type="dxa"/>
            <w:tcBorders>
              <w:top w:val="single" w:sz="6" w:space="0" w:color="auto"/>
              <w:left w:val="single" w:sz="6" w:space="0" w:color="auto"/>
              <w:bottom w:val="single" w:sz="6" w:space="0" w:color="auto"/>
              <w:right w:val="single" w:sz="4" w:space="0" w:color="auto"/>
            </w:tcBorders>
            <w:hideMark/>
          </w:tcPr>
          <w:p w14:paraId="12E321F1"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855" w:type="dxa"/>
            <w:tcBorders>
              <w:top w:val="single" w:sz="6" w:space="0" w:color="auto"/>
              <w:left w:val="single" w:sz="4" w:space="0" w:color="auto"/>
              <w:bottom w:val="single" w:sz="6" w:space="0" w:color="auto"/>
              <w:right w:val="single" w:sz="4" w:space="0" w:color="auto"/>
            </w:tcBorders>
          </w:tcPr>
          <w:p w14:paraId="2E99E807"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956" w:type="dxa"/>
            <w:tcBorders>
              <w:top w:val="single" w:sz="6" w:space="0" w:color="auto"/>
              <w:left w:val="single" w:sz="4" w:space="0" w:color="auto"/>
              <w:bottom w:val="single" w:sz="6" w:space="0" w:color="auto"/>
              <w:right w:val="single" w:sz="4" w:space="0" w:color="auto"/>
            </w:tcBorders>
          </w:tcPr>
          <w:p w14:paraId="61672756"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992" w:type="dxa"/>
            <w:tcBorders>
              <w:top w:val="single" w:sz="6" w:space="0" w:color="auto"/>
              <w:left w:val="single" w:sz="4" w:space="0" w:color="auto"/>
              <w:bottom w:val="single" w:sz="6" w:space="0" w:color="auto"/>
              <w:right w:val="single" w:sz="4" w:space="0" w:color="auto"/>
            </w:tcBorders>
          </w:tcPr>
          <w:p w14:paraId="4D5D036E"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1276" w:type="dxa"/>
            <w:tcBorders>
              <w:top w:val="single" w:sz="6" w:space="0" w:color="auto"/>
              <w:left w:val="single" w:sz="4" w:space="0" w:color="auto"/>
              <w:bottom w:val="single" w:sz="6" w:space="0" w:color="auto"/>
              <w:right w:val="single" w:sz="6" w:space="0" w:color="auto"/>
            </w:tcBorders>
            <w:vAlign w:val="center"/>
          </w:tcPr>
          <w:p w14:paraId="0459701A" w14:textId="77777777" w:rsidR="00FC13A2" w:rsidRPr="00D333CC" w:rsidRDefault="00FC13A2" w:rsidP="000D626F">
            <w:pPr>
              <w:widowControl w:val="0"/>
              <w:snapToGrid w:val="0"/>
              <w:ind w:firstLine="0"/>
              <w:jc w:val="center"/>
              <w:rPr>
                <w:color w:val="000000"/>
                <w:sz w:val="24"/>
                <w:szCs w:val="24"/>
                <w:lang w:val="uk-UA" w:eastAsia="en-US"/>
              </w:rPr>
            </w:pPr>
          </w:p>
        </w:tc>
      </w:tr>
      <w:tr w:rsidR="00FC13A2" w:rsidRPr="00D333CC" w14:paraId="3CBDAB1A" w14:textId="77777777" w:rsidTr="00AD5609">
        <w:trPr>
          <w:cantSplit/>
          <w:trHeight w:val="474"/>
        </w:trPr>
        <w:tc>
          <w:tcPr>
            <w:tcW w:w="4462" w:type="dxa"/>
            <w:gridSpan w:val="2"/>
            <w:tcBorders>
              <w:top w:val="single" w:sz="6" w:space="0" w:color="auto"/>
              <w:left w:val="single" w:sz="6" w:space="0" w:color="auto"/>
              <w:bottom w:val="single" w:sz="6" w:space="0" w:color="auto"/>
              <w:right w:val="single" w:sz="4" w:space="0" w:color="auto"/>
            </w:tcBorders>
            <w:hideMark/>
          </w:tcPr>
          <w:p w14:paraId="676B8605" w14:textId="77777777" w:rsidR="00FC13A2" w:rsidRPr="00D333CC" w:rsidRDefault="00FC13A2" w:rsidP="000D626F">
            <w:pPr>
              <w:widowControl w:val="0"/>
              <w:snapToGrid w:val="0"/>
              <w:ind w:firstLine="0"/>
              <w:rPr>
                <w:color w:val="000000"/>
                <w:sz w:val="24"/>
                <w:szCs w:val="24"/>
                <w:lang w:val="uk-UA" w:eastAsia="en-US"/>
              </w:rPr>
            </w:pPr>
            <w:r w:rsidRPr="00D333CC">
              <w:rPr>
                <w:b/>
                <w:color w:val="000000"/>
                <w:sz w:val="24"/>
                <w:szCs w:val="24"/>
                <w:lang w:val="uk-UA" w:eastAsia="en-US"/>
              </w:rPr>
              <w:t>Варіативна складова</w:t>
            </w:r>
          </w:p>
        </w:tc>
        <w:tc>
          <w:tcPr>
            <w:tcW w:w="855" w:type="dxa"/>
            <w:tcBorders>
              <w:top w:val="single" w:sz="6" w:space="0" w:color="auto"/>
              <w:left w:val="single" w:sz="4" w:space="0" w:color="auto"/>
              <w:bottom w:val="single" w:sz="6" w:space="0" w:color="auto"/>
              <w:right w:val="single" w:sz="4" w:space="0" w:color="auto"/>
            </w:tcBorders>
            <w:hideMark/>
          </w:tcPr>
          <w:p w14:paraId="23014C9A"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w:t>
            </w:r>
          </w:p>
        </w:tc>
        <w:tc>
          <w:tcPr>
            <w:tcW w:w="855" w:type="dxa"/>
            <w:tcBorders>
              <w:top w:val="single" w:sz="6" w:space="0" w:color="auto"/>
              <w:left w:val="single" w:sz="4" w:space="0" w:color="auto"/>
              <w:bottom w:val="single" w:sz="6" w:space="0" w:color="auto"/>
              <w:right w:val="single" w:sz="4" w:space="0" w:color="auto"/>
            </w:tcBorders>
          </w:tcPr>
          <w:p w14:paraId="03E4812C"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956" w:type="dxa"/>
            <w:tcBorders>
              <w:top w:val="single" w:sz="6" w:space="0" w:color="auto"/>
              <w:left w:val="single" w:sz="4" w:space="0" w:color="auto"/>
              <w:bottom w:val="single" w:sz="6" w:space="0" w:color="auto"/>
              <w:right w:val="single" w:sz="4" w:space="0" w:color="auto"/>
            </w:tcBorders>
          </w:tcPr>
          <w:p w14:paraId="703C2490"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992" w:type="dxa"/>
            <w:tcBorders>
              <w:top w:val="single" w:sz="6" w:space="0" w:color="auto"/>
              <w:left w:val="single" w:sz="4" w:space="0" w:color="auto"/>
              <w:bottom w:val="single" w:sz="6" w:space="0" w:color="auto"/>
              <w:right w:val="single" w:sz="4" w:space="0" w:color="auto"/>
            </w:tcBorders>
          </w:tcPr>
          <w:p w14:paraId="4E538F43"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1276" w:type="dxa"/>
            <w:tcBorders>
              <w:top w:val="single" w:sz="6" w:space="0" w:color="auto"/>
              <w:left w:val="single" w:sz="4" w:space="0" w:color="auto"/>
              <w:bottom w:val="single" w:sz="6" w:space="0" w:color="auto"/>
              <w:right w:val="single" w:sz="6" w:space="0" w:color="auto"/>
            </w:tcBorders>
            <w:vAlign w:val="center"/>
          </w:tcPr>
          <w:p w14:paraId="76ABED5B" w14:textId="77777777" w:rsidR="00FC13A2" w:rsidRPr="00D333CC" w:rsidRDefault="00FC13A2" w:rsidP="000D626F">
            <w:pPr>
              <w:widowControl w:val="0"/>
              <w:snapToGrid w:val="0"/>
              <w:ind w:firstLine="0"/>
              <w:jc w:val="center"/>
              <w:rPr>
                <w:color w:val="000000"/>
                <w:sz w:val="24"/>
                <w:szCs w:val="24"/>
                <w:lang w:val="uk-UA" w:eastAsia="en-US"/>
              </w:rPr>
            </w:pPr>
          </w:p>
        </w:tc>
      </w:tr>
      <w:tr w:rsidR="00FC13A2" w:rsidRPr="00D333CC" w14:paraId="103D1CD3" w14:textId="77777777" w:rsidTr="00AD5609">
        <w:trPr>
          <w:cantSplit/>
          <w:trHeight w:val="459"/>
        </w:trPr>
        <w:tc>
          <w:tcPr>
            <w:tcW w:w="4462" w:type="dxa"/>
            <w:gridSpan w:val="2"/>
            <w:tcBorders>
              <w:top w:val="single" w:sz="6" w:space="0" w:color="auto"/>
              <w:left w:val="single" w:sz="6" w:space="0" w:color="auto"/>
              <w:bottom w:val="single" w:sz="6" w:space="0" w:color="auto"/>
              <w:right w:val="single" w:sz="6" w:space="0" w:color="auto"/>
            </w:tcBorders>
            <w:hideMark/>
          </w:tcPr>
          <w:p w14:paraId="5359E5C7" w14:textId="77777777" w:rsidR="00FC13A2" w:rsidRPr="00D333CC" w:rsidRDefault="00FC13A2" w:rsidP="000D626F">
            <w:pPr>
              <w:widowControl w:val="0"/>
              <w:snapToGrid w:val="0"/>
              <w:ind w:firstLine="0"/>
              <w:rPr>
                <w:b/>
                <w:color w:val="000000"/>
                <w:sz w:val="24"/>
                <w:szCs w:val="24"/>
                <w:lang w:val="uk-UA" w:eastAsia="en-US"/>
              </w:rPr>
            </w:pPr>
            <w:r w:rsidRPr="00D333CC">
              <w:rPr>
                <w:b/>
                <w:color w:val="000000"/>
                <w:sz w:val="24"/>
                <w:szCs w:val="24"/>
                <w:lang w:val="uk-UA" w:eastAsia="en-US"/>
              </w:rPr>
              <w:t>Курси за вибором:</w:t>
            </w:r>
          </w:p>
        </w:tc>
        <w:tc>
          <w:tcPr>
            <w:tcW w:w="855" w:type="dxa"/>
            <w:tcBorders>
              <w:top w:val="single" w:sz="6" w:space="0" w:color="auto"/>
              <w:left w:val="single" w:sz="6" w:space="0" w:color="auto"/>
              <w:bottom w:val="single" w:sz="6" w:space="0" w:color="auto"/>
              <w:right w:val="single" w:sz="4" w:space="0" w:color="auto"/>
            </w:tcBorders>
          </w:tcPr>
          <w:p w14:paraId="3AD0DB42"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w:t>
            </w:r>
          </w:p>
        </w:tc>
        <w:tc>
          <w:tcPr>
            <w:tcW w:w="855" w:type="dxa"/>
            <w:tcBorders>
              <w:top w:val="single" w:sz="6" w:space="0" w:color="auto"/>
              <w:left w:val="single" w:sz="4" w:space="0" w:color="auto"/>
              <w:bottom w:val="single" w:sz="6" w:space="0" w:color="auto"/>
              <w:right w:val="single" w:sz="4" w:space="0" w:color="auto"/>
            </w:tcBorders>
          </w:tcPr>
          <w:p w14:paraId="79785641"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956" w:type="dxa"/>
            <w:tcBorders>
              <w:top w:val="single" w:sz="6" w:space="0" w:color="auto"/>
              <w:left w:val="single" w:sz="4" w:space="0" w:color="auto"/>
              <w:bottom w:val="single" w:sz="6" w:space="0" w:color="auto"/>
              <w:right w:val="single" w:sz="4" w:space="0" w:color="auto"/>
            </w:tcBorders>
          </w:tcPr>
          <w:p w14:paraId="1891EF4E"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992" w:type="dxa"/>
            <w:tcBorders>
              <w:top w:val="single" w:sz="6" w:space="0" w:color="auto"/>
              <w:left w:val="single" w:sz="4" w:space="0" w:color="auto"/>
              <w:bottom w:val="single" w:sz="6" w:space="0" w:color="auto"/>
              <w:right w:val="single" w:sz="4" w:space="0" w:color="auto"/>
            </w:tcBorders>
          </w:tcPr>
          <w:p w14:paraId="31964832"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w:t>
            </w:r>
          </w:p>
        </w:tc>
        <w:tc>
          <w:tcPr>
            <w:tcW w:w="1276" w:type="dxa"/>
            <w:tcBorders>
              <w:top w:val="single" w:sz="6" w:space="0" w:color="auto"/>
              <w:left w:val="single" w:sz="4" w:space="0" w:color="auto"/>
              <w:bottom w:val="single" w:sz="6" w:space="0" w:color="auto"/>
              <w:right w:val="single" w:sz="6" w:space="0" w:color="auto"/>
            </w:tcBorders>
            <w:vAlign w:val="center"/>
          </w:tcPr>
          <w:p w14:paraId="6D5C7D3A" w14:textId="77777777" w:rsidR="00FC13A2" w:rsidRPr="00D333CC" w:rsidRDefault="00FC13A2" w:rsidP="000D626F">
            <w:pPr>
              <w:widowControl w:val="0"/>
              <w:snapToGrid w:val="0"/>
              <w:ind w:firstLine="0"/>
              <w:jc w:val="center"/>
              <w:rPr>
                <w:color w:val="000000"/>
                <w:sz w:val="24"/>
                <w:szCs w:val="24"/>
                <w:lang w:val="uk-UA" w:eastAsia="en-US"/>
              </w:rPr>
            </w:pPr>
          </w:p>
        </w:tc>
      </w:tr>
      <w:tr w:rsidR="00FC13A2" w:rsidRPr="00D333CC" w14:paraId="5638A6B0" w14:textId="77777777" w:rsidTr="00AD5609">
        <w:trPr>
          <w:cantSplit/>
          <w:trHeight w:val="459"/>
        </w:trPr>
        <w:tc>
          <w:tcPr>
            <w:tcW w:w="4462" w:type="dxa"/>
            <w:gridSpan w:val="2"/>
            <w:tcBorders>
              <w:top w:val="single" w:sz="6" w:space="0" w:color="auto"/>
              <w:left w:val="single" w:sz="6" w:space="0" w:color="auto"/>
              <w:bottom w:val="single" w:sz="6" w:space="0" w:color="auto"/>
              <w:right w:val="single" w:sz="6" w:space="0" w:color="auto"/>
            </w:tcBorders>
          </w:tcPr>
          <w:p w14:paraId="13877CC8"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Читаємо, розуміємо, творимо</w:t>
            </w:r>
          </w:p>
        </w:tc>
        <w:tc>
          <w:tcPr>
            <w:tcW w:w="855" w:type="dxa"/>
            <w:tcBorders>
              <w:top w:val="single" w:sz="6" w:space="0" w:color="auto"/>
              <w:left w:val="single" w:sz="6" w:space="0" w:color="auto"/>
              <w:bottom w:val="single" w:sz="6" w:space="0" w:color="auto"/>
              <w:right w:val="single" w:sz="4" w:space="0" w:color="auto"/>
            </w:tcBorders>
          </w:tcPr>
          <w:p w14:paraId="4FCACBFD" w14:textId="77777777" w:rsidR="00FC13A2" w:rsidRPr="00D333CC" w:rsidRDefault="00FC13A2" w:rsidP="000D626F">
            <w:pPr>
              <w:widowControl w:val="0"/>
              <w:snapToGrid w:val="0"/>
              <w:ind w:firstLine="0"/>
              <w:jc w:val="center"/>
              <w:rPr>
                <w:color w:val="000000"/>
                <w:sz w:val="24"/>
                <w:szCs w:val="24"/>
                <w:lang w:val="uk-UA" w:eastAsia="en-US"/>
              </w:rPr>
            </w:pPr>
          </w:p>
        </w:tc>
        <w:tc>
          <w:tcPr>
            <w:tcW w:w="855" w:type="dxa"/>
            <w:tcBorders>
              <w:top w:val="single" w:sz="6" w:space="0" w:color="auto"/>
              <w:left w:val="single" w:sz="4" w:space="0" w:color="auto"/>
              <w:bottom w:val="single" w:sz="6" w:space="0" w:color="auto"/>
              <w:right w:val="single" w:sz="4" w:space="0" w:color="auto"/>
            </w:tcBorders>
          </w:tcPr>
          <w:p w14:paraId="32007FC1" w14:textId="77777777" w:rsidR="00FC13A2" w:rsidRPr="00D333CC" w:rsidRDefault="00FC13A2" w:rsidP="000D626F">
            <w:pPr>
              <w:widowControl w:val="0"/>
              <w:snapToGrid w:val="0"/>
              <w:ind w:firstLine="0"/>
              <w:jc w:val="center"/>
              <w:rPr>
                <w:color w:val="000000"/>
                <w:sz w:val="24"/>
                <w:szCs w:val="24"/>
                <w:lang w:val="uk-UA" w:eastAsia="en-US"/>
              </w:rPr>
            </w:pPr>
          </w:p>
        </w:tc>
        <w:tc>
          <w:tcPr>
            <w:tcW w:w="956" w:type="dxa"/>
            <w:tcBorders>
              <w:top w:val="single" w:sz="6" w:space="0" w:color="auto"/>
              <w:left w:val="single" w:sz="4" w:space="0" w:color="auto"/>
              <w:bottom w:val="single" w:sz="6" w:space="0" w:color="auto"/>
              <w:right w:val="single" w:sz="4" w:space="0" w:color="auto"/>
            </w:tcBorders>
          </w:tcPr>
          <w:p w14:paraId="5831D698" w14:textId="77777777" w:rsidR="00FC13A2" w:rsidRPr="00D333CC" w:rsidRDefault="00FC13A2" w:rsidP="000D626F">
            <w:pPr>
              <w:widowControl w:val="0"/>
              <w:snapToGrid w:val="0"/>
              <w:ind w:firstLine="0"/>
              <w:jc w:val="center"/>
              <w:rPr>
                <w:color w:val="000000"/>
                <w:sz w:val="24"/>
                <w:szCs w:val="24"/>
                <w:lang w:val="uk-UA" w:eastAsia="en-US"/>
              </w:rPr>
            </w:pPr>
          </w:p>
        </w:tc>
        <w:tc>
          <w:tcPr>
            <w:tcW w:w="992" w:type="dxa"/>
            <w:tcBorders>
              <w:top w:val="single" w:sz="6" w:space="0" w:color="auto"/>
              <w:left w:val="single" w:sz="4" w:space="0" w:color="auto"/>
              <w:bottom w:val="single" w:sz="6" w:space="0" w:color="auto"/>
              <w:right w:val="single" w:sz="4" w:space="0" w:color="auto"/>
            </w:tcBorders>
          </w:tcPr>
          <w:p w14:paraId="0B026A00" w14:textId="77777777" w:rsidR="00FC13A2" w:rsidRPr="00D333CC" w:rsidRDefault="00FC13A2" w:rsidP="000D626F">
            <w:pPr>
              <w:widowControl w:val="0"/>
              <w:snapToGrid w:val="0"/>
              <w:ind w:firstLine="0"/>
              <w:jc w:val="center"/>
              <w:rPr>
                <w:color w:val="000000"/>
                <w:sz w:val="24"/>
                <w:szCs w:val="24"/>
                <w:lang w:val="uk-UA" w:eastAsia="en-US"/>
              </w:rPr>
            </w:pPr>
          </w:p>
        </w:tc>
        <w:tc>
          <w:tcPr>
            <w:tcW w:w="1276" w:type="dxa"/>
            <w:tcBorders>
              <w:top w:val="single" w:sz="6" w:space="0" w:color="auto"/>
              <w:left w:val="single" w:sz="4" w:space="0" w:color="auto"/>
              <w:bottom w:val="single" w:sz="6" w:space="0" w:color="auto"/>
              <w:right w:val="single" w:sz="6" w:space="0" w:color="auto"/>
            </w:tcBorders>
            <w:vAlign w:val="center"/>
          </w:tcPr>
          <w:p w14:paraId="76A9413D" w14:textId="77777777" w:rsidR="00FC13A2" w:rsidRPr="00D333CC" w:rsidRDefault="00FC13A2" w:rsidP="000D626F">
            <w:pPr>
              <w:widowControl w:val="0"/>
              <w:snapToGrid w:val="0"/>
              <w:ind w:firstLine="0"/>
              <w:jc w:val="center"/>
              <w:rPr>
                <w:color w:val="000000"/>
                <w:sz w:val="24"/>
                <w:szCs w:val="24"/>
                <w:lang w:val="uk-UA" w:eastAsia="en-US"/>
              </w:rPr>
            </w:pPr>
          </w:p>
        </w:tc>
      </w:tr>
      <w:tr w:rsidR="00FC13A2" w:rsidRPr="00D333CC" w14:paraId="1D0C0491" w14:textId="77777777" w:rsidTr="00AD5609">
        <w:trPr>
          <w:cantSplit/>
          <w:trHeight w:val="696"/>
        </w:trPr>
        <w:tc>
          <w:tcPr>
            <w:tcW w:w="4462" w:type="dxa"/>
            <w:gridSpan w:val="2"/>
            <w:tcBorders>
              <w:top w:val="single" w:sz="6" w:space="0" w:color="auto"/>
              <w:left w:val="single" w:sz="6" w:space="0" w:color="auto"/>
              <w:bottom w:val="single" w:sz="6" w:space="0" w:color="auto"/>
              <w:right w:val="single" w:sz="6" w:space="0" w:color="auto"/>
            </w:tcBorders>
            <w:hideMark/>
          </w:tcPr>
          <w:p w14:paraId="565F8C92"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 xml:space="preserve">Гранично допустиме тижневе навчальне навантаження   на учня </w:t>
            </w:r>
          </w:p>
        </w:tc>
        <w:tc>
          <w:tcPr>
            <w:tcW w:w="855" w:type="dxa"/>
            <w:tcBorders>
              <w:top w:val="single" w:sz="6" w:space="0" w:color="auto"/>
              <w:left w:val="single" w:sz="6" w:space="0" w:color="auto"/>
              <w:bottom w:val="single" w:sz="6" w:space="0" w:color="auto"/>
              <w:right w:val="single" w:sz="4" w:space="0" w:color="auto"/>
            </w:tcBorders>
            <w:hideMark/>
          </w:tcPr>
          <w:p w14:paraId="2AA0A6B1" w14:textId="77777777" w:rsidR="00FC13A2" w:rsidRPr="00D333CC" w:rsidRDefault="00FC13A2" w:rsidP="000D626F">
            <w:pPr>
              <w:widowControl w:val="0"/>
              <w:snapToGrid w:val="0"/>
              <w:ind w:firstLine="0"/>
              <w:jc w:val="center"/>
              <w:rPr>
                <w:color w:val="000000"/>
                <w:sz w:val="24"/>
                <w:szCs w:val="24"/>
                <w:lang w:val="uk-UA" w:eastAsia="en-US"/>
              </w:rPr>
            </w:pPr>
            <w:r w:rsidRPr="00D333CC">
              <w:rPr>
                <w:color w:val="000000"/>
                <w:sz w:val="24"/>
                <w:szCs w:val="24"/>
                <w:lang w:val="uk-UA" w:eastAsia="en-US"/>
              </w:rPr>
              <w:t>20</w:t>
            </w:r>
          </w:p>
        </w:tc>
        <w:tc>
          <w:tcPr>
            <w:tcW w:w="855" w:type="dxa"/>
            <w:tcBorders>
              <w:top w:val="single" w:sz="6" w:space="0" w:color="auto"/>
              <w:left w:val="single" w:sz="4" w:space="0" w:color="auto"/>
              <w:bottom w:val="single" w:sz="6" w:space="0" w:color="auto"/>
              <w:right w:val="single" w:sz="4" w:space="0" w:color="auto"/>
            </w:tcBorders>
          </w:tcPr>
          <w:p w14:paraId="70278C1F"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22</w:t>
            </w:r>
          </w:p>
        </w:tc>
        <w:tc>
          <w:tcPr>
            <w:tcW w:w="956" w:type="dxa"/>
            <w:tcBorders>
              <w:top w:val="single" w:sz="6" w:space="0" w:color="auto"/>
              <w:left w:val="single" w:sz="4" w:space="0" w:color="auto"/>
              <w:bottom w:val="single" w:sz="6" w:space="0" w:color="auto"/>
              <w:right w:val="single" w:sz="4" w:space="0" w:color="auto"/>
            </w:tcBorders>
          </w:tcPr>
          <w:p w14:paraId="38376777"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23</w:t>
            </w:r>
          </w:p>
        </w:tc>
        <w:tc>
          <w:tcPr>
            <w:tcW w:w="992" w:type="dxa"/>
            <w:tcBorders>
              <w:top w:val="single" w:sz="6" w:space="0" w:color="auto"/>
              <w:left w:val="single" w:sz="4" w:space="0" w:color="auto"/>
              <w:bottom w:val="single" w:sz="6" w:space="0" w:color="auto"/>
              <w:right w:val="single" w:sz="4" w:space="0" w:color="auto"/>
            </w:tcBorders>
          </w:tcPr>
          <w:p w14:paraId="408910C7"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23</w:t>
            </w:r>
          </w:p>
        </w:tc>
        <w:tc>
          <w:tcPr>
            <w:tcW w:w="1276" w:type="dxa"/>
            <w:tcBorders>
              <w:top w:val="single" w:sz="6" w:space="0" w:color="auto"/>
              <w:left w:val="single" w:sz="4" w:space="0" w:color="auto"/>
              <w:bottom w:val="single" w:sz="6" w:space="0" w:color="auto"/>
              <w:right w:val="single" w:sz="6" w:space="0" w:color="auto"/>
            </w:tcBorders>
            <w:vAlign w:val="center"/>
          </w:tcPr>
          <w:p w14:paraId="6555863F" w14:textId="77777777" w:rsidR="00FC13A2" w:rsidRPr="00D333CC" w:rsidRDefault="00FC13A2" w:rsidP="000D626F">
            <w:pPr>
              <w:widowControl w:val="0"/>
              <w:snapToGrid w:val="0"/>
              <w:ind w:firstLine="0"/>
              <w:jc w:val="center"/>
              <w:rPr>
                <w:color w:val="000000"/>
                <w:sz w:val="24"/>
                <w:szCs w:val="24"/>
                <w:lang w:val="uk-UA" w:eastAsia="en-US"/>
              </w:rPr>
            </w:pPr>
          </w:p>
        </w:tc>
      </w:tr>
      <w:tr w:rsidR="00FC13A2" w:rsidRPr="00D333CC" w14:paraId="6EFA8BE1" w14:textId="77777777" w:rsidTr="00AD5609">
        <w:trPr>
          <w:cantSplit/>
          <w:trHeight w:val="932"/>
        </w:trPr>
        <w:tc>
          <w:tcPr>
            <w:tcW w:w="4462" w:type="dxa"/>
            <w:gridSpan w:val="2"/>
            <w:tcBorders>
              <w:top w:val="single" w:sz="6" w:space="0" w:color="auto"/>
              <w:left w:val="single" w:sz="6" w:space="0" w:color="auto"/>
              <w:bottom w:val="single" w:sz="6" w:space="0" w:color="auto"/>
              <w:right w:val="single" w:sz="6" w:space="0" w:color="auto"/>
            </w:tcBorders>
            <w:hideMark/>
          </w:tcPr>
          <w:p w14:paraId="7117F4CE"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Сумарна кількість навчальних годин інваріантної і варіативної складових, що фінансується з бюджету (без урахування поділу класів на групи)</w:t>
            </w:r>
          </w:p>
        </w:tc>
        <w:tc>
          <w:tcPr>
            <w:tcW w:w="855" w:type="dxa"/>
            <w:tcBorders>
              <w:top w:val="single" w:sz="6" w:space="0" w:color="auto"/>
              <w:left w:val="single" w:sz="6" w:space="0" w:color="auto"/>
              <w:bottom w:val="single" w:sz="6" w:space="0" w:color="auto"/>
              <w:right w:val="single" w:sz="4" w:space="0" w:color="auto"/>
            </w:tcBorders>
          </w:tcPr>
          <w:p w14:paraId="3F1783A3" w14:textId="77777777" w:rsidR="00FC13A2" w:rsidRPr="00D333CC" w:rsidRDefault="00FC13A2" w:rsidP="000D626F">
            <w:pPr>
              <w:widowControl w:val="0"/>
              <w:snapToGrid w:val="0"/>
              <w:ind w:firstLine="0"/>
              <w:jc w:val="center"/>
              <w:rPr>
                <w:color w:val="000000"/>
                <w:sz w:val="24"/>
                <w:szCs w:val="24"/>
                <w:lang w:val="uk-UA" w:eastAsia="en-US"/>
              </w:rPr>
            </w:pPr>
          </w:p>
        </w:tc>
        <w:tc>
          <w:tcPr>
            <w:tcW w:w="855" w:type="dxa"/>
            <w:tcBorders>
              <w:top w:val="single" w:sz="6" w:space="0" w:color="auto"/>
              <w:left w:val="single" w:sz="4" w:space="0" w:color="auto"/>
              <w:bottom w:val="single" w:sz="6" w:space="0" w:color="auto"/>
              <w:right w:val="single" w:sz="4" w:space="0" w:color="auto"/>
            </w:tcBorders>
          </w:tcPr>
          <w:p w14:paraId="0421E759" w14:textId="77777777" w:rsidR="00FC13A2" w:rsidRPr="00D333CC" w:rsidRDefault="00FC13A2" w:rsidP="000D626F">
            <w:pPr>
              <w:widowControl w:val="0"/>
              <w:snapToGrid w:val="0"/>
              <w:ind w:firstLine="0"/>
              <w:jc w:val="center"/>
              <w:rPr>
                <w:color w:val="000000"/>
                <w:sz w:val="24"/>
                <w:szCs w:val="24"/>
                <w:lang w:val="uk-UA" w:eastAsia="en-US"/>
              </w:rPr>
            </w:pPr>
          </w:p>
        </w:tc>
        <w:tc>
          <w:tcPr>
            <w:tcW w:w="956" w:type="dxa"/>
            <w:tcBorders>
              <w:top w:val="single" w:sz="6" w:space="0" w:color="auto"/>
              <w:left w:val="single" w:sz="4" w:space="0" w:color="auto"/>
              <w:bottom w:val="single" w:sz="6" w:space="0" w:color="auto"/>
              <w:right w:val="single" w:sz="4" w:space="0" w:color="auto"/>
            </w:tcBorders>
          </w:tcPr>
          <w:p w14:paraId="23B500B9" w14:textId="77777777" w:rsidR="00FC13A2" w:rsidRDefault="00FC13A2" w:rsidP="000D626F">
            <w:pPr>
              <w:widowControl w:val="0"/>
              <w:snapToGrid w:val="0"/>
              <w:ind w:firstLine="0"/>
              <w:jc w:val="center"/>
              <w:rPr>
                <w:color w:val="000000"/>
                <w:sz w:val="24"/>
                <w:szCs w:val="24"/>
                <w:lang w:val="uk-UA" w:eastAsia="en-US"/>
              </w:rPr>
            </w:pPr>
          </w:p>
        </w:tc>
        <w:tc>
          <w:tcPr>
            <w:tcW w:w="992" w:type="dxa"/>
            <w:tcBorders>
              <w:top w:val="single" w:sz="6" w:space="0" w:color="auto"/>
              <w:left w:val="single" w:sz="4" w:space="0" w:color="auto"/>
              <w:bottom w:val="single" w:sz="6" w:space="0" w:color="auto"/>
              <w:right w:val="single" w:sz="4" w:space="0" w:color="auto"/>
            </w:tcBorders>
          </w:tcPr>
          <w:p w14:paraId="71E9864E" w14:textId="77777777" w:rsidR="00FC13A2" w:rsidRDefault="00FC13A2" w:rsidP="000D626F">
            <w:pPr>
              <w:widowControl w:val="0"/>
              <w:snapToGrid w:val="0"/>
              <w:ind w:firstLine="0"/>
              <w:jc w:val="center"/>
              <w:rPr>
                <w:color w:val="000000"/>
                <w:sz w:val="24"/>
                <w:szCs w:val="24"/>
                <w:lang w:val="uk-UA" w:eastAsia="en-US"/>
              </w:rPr>
            </w:pPr>
          </w:p>
        </w:tc>
        <w:tc>
          <w:tcPr>
            <w:tcW w:w="1276" w:type="dxa"/>
            <w:tcBorders>
              <w:top w:val="single" w:sz="6" w:space="0" w:color="auto"/>
              <w:left w:val="single" w:sz="4" w:space="0" w:color="auto"/>
              <w:bottom w:val="single" w:sz="6" w:space="0" w:color="auto"/>
              <w:right w:val="single" w:sz="6" w:space="0" w:color="auto"/>
            </w:tcBorders>
            <w:vAlign w:val="center"/>
          </w:tcPr>
          <w:p w14:paraId="26D25B05" w14:textId="77777777" w:rsidR="00FC13A2" w:rsidRPr="00D333CC" w:rsidRDefault="00FC13A2" w:rsidP="000D626F">
            <w:pPr>
              <w:widowControl w:val="0"/>
              <w:snapToGrid w:val="0"/>
              <w:ind w:firstLine="0"/>
              <w:jc w:val="center"/>
              <w:rPr>
                <w:color w:val="000000"/>
                <w:sz w:val="24"/>
                <w:szCs w:val="24"/>
                <w:lang w:val="uk-UA" w:eastAsia="en-US"/>
              </w:rPr>
            </w:pPr>
          </w:p>
        </w:tc>
      </w:tr>
      <w:tr w:rsidR="00FC13A2" w:rsidRPr="00D333CC" w14:paraId="03D4FE88" w14:textId="77777777" w:rsidTr="00AD5609">
        <w:trPr>
          <w:cantSplit/>
          <w:trHeight w:val="474"/>
        </w:trPr>
        <w:tc>
          <w:tcPr>
            <w:tcW w:w="4462" w:type="dxa"/>
            <w:gridSpan w:val="2"/>
            <w:tcBorders>
              <w:top w:val="single" w:sz="6" w:space="0" w:color="auto"/>
              <w:left w:val="single" w:sz="6" w:space="0" w:color="auto"/>
              <w:bottom w:val="single" w:sz="6" w:space="0" w:color="auto"/>
              <w:right w:val="single" w:sz="6" w:space="0" w:color="auto"/>
            </w:tcBorders>
            <w:hideMark/>
          </w:tcPr>
          <w:p w14:paraId="1CD5385E"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Всього використано</w:t>
            </w:r>
          </w:p>
        </w:tc>
        <w:tc>
          <w:tcPr>
            <w:tcW w:w="855" w:type="dxa"/>
            <w:tcBorders>
              <w:top w:val="single" w:sz="6" w:space="0" w:color="auto"/>
              <w:left w:val="single" w:sz="6" w:space="0" w:color="auto"/>
              <w:bottom w:val="single" w:sz="6" w:space="0" w:color="auto"/>
              <w:right w:val="single" w:sz="4" w:space="0" w:color="auto"/>
            </w:tcBorders>
            <w:hideMark/>
          </w:tcPr>
          <w:p w14:paraId="3AE02AEA"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22</w:t>
            </w:r>
          </w:p>
        </w:tc>
        <w:tc>
          <w:tcPr>
            <w:tcW w:w="855" w:type="dxa"/>
            <w:tcBorders>
              <w:top w:val="single" w:sz="6" w:space="0" w:color="auto"/>
              <w:left w:val="single" w:sz="4" w:space="0" w:color="auto"/>
              <w:bottom w:val="single" w:sz="6" w:space="0" w:color="auto"/>
              <w:right w:val="single" w:sz="4" w:space="0" w:color="auto"/>
            </w:tcBorders>
          </w:tcPr>
          <w:p w14:paraId="44DB38C3" w14:textId="77777777" w:rsidR="00FC13A2" w:rsidRPr="00B5360B"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24</w:t>
            </w:r>
            <w:r>
              <w:rPr>
                <w:color w:val="000000"/>
                <w:sz w:val="24"/>
                <w:szCs w:val="24"/>
                <w:lang w:val="en-US" w:eastAsia="en-US"/>
              </w:rPr>
              <w:t>/</w:t>
            </w:r>
            <w:r>
              <w:rPr>
                <w:color w:val="000000"/>
                <w:sz w:val="24"/>
                <w:szCs w:val="24"/>
                <w:lang w:val="uk-UA" w:eastAsia="en-US"/>
              </w:rPr>
              <w:t>1</w:t>
            </w:r>
          </w:p>
        </w:tc>
        <w:tc>
          <w:tcPr>
            <w:tcW w:w="956" w:type="dxa"/>
            <w:tcBorders>
              <w:top w:val="single" w:sz="6" w:space="0" w:color="auto"/>
              <w:left w:val="single" w:sz="4" w:space="0" w:color="auto"/>
              <w:bottom w:val="single" w:sz="6" w:space="0" w:color="auto"/>
              <w:right w:val="single" w:sz="4" w:space="0" w:color="auto"/>
            </w:tcBorders>
          </w:tcPr>
          <w:p w14:paraId="291D5DF1" w14:textId="77777777" w:rsidR="00FC13A2" w:rsidRPr="00E44EE4" w:rsidRDefault="00FC13A2" w:rsidP="000D626F">
            <w:pPr>
              <w:widowControl w:val="0"/>
              <w:snapToGrid w:val="0"/>
              <w:ind w:firstLine="0"/>
              <w:jc w:val="center"/>
              <w:rPr>
                <w:color w:val="000000"/>
                <w:sz w:val="24"/>
                <w:szCs w:val="24"/>
                <w:lang w:val="en-US" w:eastAsia="en-US"/>
              </w:rPr>
            </w:pPr>
            <w:r>
              <w:rPr>
                <w:color w:val="000000"/>
                <w:sz w:val="24"/>
                <w:szCs w:val="24"/>
                <w:lang w:val="uk-UA" w:eastAsia="en-US"/>
              </w:rPr>
              <w:t>25/1</w:t>
            </w:r>
          </w:p>
        </w:tc>
        <w:tc>
          <w:tcPr>
            <w:tcW w:w="992" w:type="dxa"/>
            <w:tcBorders>
              <w:top w:val="single" w:sz="6" w:space="0" w:color="auto"/>
              <w:left w:val="single" w:sz="4" w:space="0" w:color="auto"/>
              <w:bottom w:val="single" w:sz="6" w:space="0" w:color="auto"/>
              <w:right w:val="single" w:sz="4" w:space="0" w:color="auto"/>
            </w:tcBorders>
          </w:tcPr>
          <w:p w14:paraId="66A9BCDE" w14:textId="77777777" w:rsidR="00FC13A2"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25</w:t>
            </w:r>
          </w:p>
        </w:tc>
        <w:tc>
          <w:tcPr>
            <w:tcW w:w="1276" w:type="dxa"/>
            <w:tcBorders>
              <w:top w:val="single" w:sz="6" w:space="0" w:color="auto"/>
              <w:left w:val="single" w:sz="4" w:space="0" w:color="auto"/>
              <w:bottom w:val="single" w:sz="6" w:space="0" w:color="auto"/>
              <w:right w:val="single" w:sz="6" w:space="0" w:color="auto"/>
            </w:tcBorders>
            <w:vAlign w:val="center"/>
          </w:tcPr>
          <w:p w14:paraId="18BF7415" w14:textId="77777777" w:rsidR="00FC13A2" w:rsidRPr="00D333CC" w:rsidRDefault="00FC13A2" w:rsidP="000D626F">
            <w:pPr>
              <w:widowControl w:val="0"/>
              <w:snapToGrid w:val="0"/>
              <w:ind w:firstLine="0"/>
              <w:jc w:val="center"/>
              <w:rPr>
                <w:color w:val="000000"/>
                <w:sz w:val="24"/>
                <w:szCs w:val="24"/>
                <w:lang w:val="uk-UA" w:eastAsia="en-US"/>
              </w:rPr>
            </w:pPr>
            <w:r>
              <w:rPr>
                <w:color w:val="000000"/>
                <w:sz w:val="24"/>
                <w:szCs w:val="24"/>
                <w:lang w:val="uk-UA" w:eastAsia="en-US"/>
              </w:rPr>
              <w:t>96/2</w:t>
            </w:r>
          </w:p>
        </w:tc>
      </w:tr>
      <w:tr w:rsidR="00FC13A2" w:rsidRPr="00D333CC" w14:paraId="165B1260" w14:textId="77777777" w:rsidTr="00AD5609">
        <w:trPr>
          <w:cantSplit/>
          <w:trHeight w:val="474"/>
        </w:trPr>
        <w:tc>
          <w:tcPr>
            <w:tcW w:w="4462" w:type="dxa"/>
            <w:gridSpan w:val="2"/>
            <w:tcBorders>
              <w:top w:val="single" w:sz="6" w:space="0" w:color="auto"/>
              <w:left w:val="single" w:sz="4" w:space="0" w:color="FFFFFF"/>
              <w:bottom w:val="single" w:sz="4" w:space="0" w:color="FFFFFF"/>
              <w:right w:val="single" w:sz="4" w:space="0" w:color="FFFFFF"/>
            </w:tcBorders>
          </w:tcPr>
          <w:p w14:paraId="1D356407" w14:textId="77777777" w:rsidR="00FC13A2" w:rsidRDefault="00FC13A2" w:rsidP="000D626F">
            <w:pPr>
              <w:widowControl w:val="0"/>
              <w:snapToGrid w:val="0"/>
              <w:ind w:firstLine="0"/>
              <w:rPr>
                <w:color w:val="000000"/>
                <w:sz w:val="24"/>
                <w:szCs w:val="24"/>
                <w:lang w:val="uk-UA" w:eastAsia="en-US"/>
              </w:rPr>
            </w:pPr>
          </w:p>
          <w:p w14:paraId="244B11FF" w14:textId="77777777" w:rsidR="00FC13A2" w:rsidRPr="00D333CC" w:rsidRDefault="00FC13A2" w:rsidP="000D626F">
            <w:pPr>
              <w:widowControl w:val="0"/>
              <w:snapToGrid w:val="0"/>
              <w:ind w:firstLine="0"/>
              <w:rPr>
                <w:color w:val="000000"/>
                <w:sz w:val="24"/>
                <w:szCs w:val="24"/>
                <w:lang w:val="uk-UA" w:eastAsia="en-US"/>
              </w:rPr>
            </w:pPr>
            <w:r w:rsidRPr="00D333CC">
              <w:rPr>
                <w:color w:val="000000"/>
                <w:sz w:val="24"/>
                <w:szCs w:val="24"/>
                <w:lang w:val="uk-UA" w:eastAsia="en-US"/>
              </w:rPr>
              <w:t xml:space="preserve">Директор школи                               </w:t>
            </w:r>
            <w:r>
              <w:rPr>
                <w:color w:val="000000"/>
                <w:sz w:val="24"/>
                <w:szCs w:val="24"/>
                <w:lang w:val="uk-UA" w:eastAsia="en-US"/>
              </w:rPr>
              <w:t xml:space="preserve">                          </w:t>
            </w:r>
            <w:r w:rsidRPr="00D333CC">
              <w:rPr>
                <w:color w:val="000000"/>
                <w:sz w:val="24"/>
                <w:szCs w:val="24"/>
                <w:lang w:val="uk-UA" w:eastAsia="en-US"/>
              </w:rPr>
              <w:t xml:space="preserve">                               </w:t>
            </w:r>
          </w:p>
        </w:tc>
        <w:tc>
          <w:tcPr>
            <w:tcW w:w="4934" w:type="dxa"/>
            <w:gridSpan w:val="5"/>
            <w:tcBorders>
              <w:top w:val="single" w:sz="6" w:space="0" w:color="auto"/>
              <w:left w:val="single" w:sz="4" w:space="0" w:color="FFFFFF"/>
              <w:bottom w:val="single" w:sz="4" w:space="0" w:color="FFFFFF"/>
              <w:right w:val="single" w:sz="4" w:space="0" w:color="FFFFFF"/>
            </w:tcBorders>
          </w:tcPr>
          <w:p w14:paraId="6EFE38FA" w14:textId="77777777" w:rsidR="00FC13A2" w:rsidRPr="00D333CC" w:rsidRDefault="00FC13A2" w:rsidP="000D626F">
            <w:pPr>
              <w:widowControl w:val="0"/>
              <w:snapToGrid w:val="0"/>
              <w:ind w:firstLine="0"/>
              <w:jc w:val="both"/>
              <w:rPr>
                <w:color w:val="000000"/>
                <w:sz w:val="24"/>
                <w:szCs w:val="24"/>
                <w:lang w:val="uk-UA" w:eastAsia="en-US"/>
              </w:rPr>
            </w:pPr>
          </w:p>
          <w:p w14:paraId="29DCCAC1" w14:textId="77777777" w:rsidR="00FC13A2" w:rsidRPr="00D333CC" w:rsidRDefault="00FC13A2" w:rsidP="000D626F">
            <w:pPr>
              <w:widowControl w:val="0"/>
              <w:snapToGrid w:val="0"/>
              <w:spacing w:before="40" w:after="200"/>
              <w:ind w:firstLine="0"/>
              <w:jc w:val="center"/>
              <w:rPr>
                <w:color w:val="000000"/>
                <w:sz w:val="24"/>
                <w:szCs w:val="24"/>
                <w:lang w:val="uk-UA" w:eastAsia="en-US"/>
              </w:rPr>
            </w:pPr>
            <w:r>
              <w:rPr>
                <w:color w:val="000000"/>
                <w:sz w:val="24"/>
                <w:szCs w:val="24"/>
                <w:lang w:val="uk-UA" w:eastAsia="en-US"/>
              </w:rPr>
              <w:t xml:space="preserve">                      Василь МИХАЙЛЮК</w:t>
            </w:r>
          </w:p>
        </w:tc>
      </w:tr>
    </w:tbl>
    <w:p w14:paraId="04FEDA9E" w14:textId="77777777" w:rsidR="001B0B1C" w:rsidRPr="001B0B1C" w:rsidRDefault="001B0B1C" w:rsidP="001B0B1C"/>
    <w:p w14:paraId="40159D4A" w14:textId="77777777" w:rsidR="001B0B1C" w:rsidRPr="001B0B1C" w:rsidRDefault="001B0B1C" w:rsidP="001B0B1C">
      <w:pPr>
        <w:ind w:firstLine="0"/>
        <w:contextualSpacing/>
        <w:jc w:val="right"/>
        <w:rPr>
          <w:color w:val="000000"/>
          <w:sz w:val="24"/>
          <w:szCs w:val="24"/>
          <w:lang w:val="uk-UA" w:eastAsia="en-US"/>
        </w:rPr>
      </w:pPr>
    </w:p>
    <w:p w14:paraId="183FFB13" w14:textId="77777777" w:rsidR="001B0B1C" w:rsidRPr="001B0B1C" w:rsidRDefault="001B0B1C" w:rsidP="001B0B1C">
      <w:pPr>
        <w:ind w:firstLine="0"/>
        <w:contextualSpacing/>
        <w:jc w:val="center"/>
        <w:rPr>
          <w:color w:val="000000"/>
          <w:sz w:val="24"/>
          <w:szCs w:val="24"/>
          <w:lang w:val="uk-UA" w:eastAsia="en-US"/>
        </w:rPr>
      </w:pPr>
    </w:p>
    <w:p w14:paraId="4A67A629" w14:textId="77777777" w:rsidR="002A00BC" w:rsidRDefault="002A00BC" w:rsidP="002A00BC">
      <w:pPr>
        <w:shd w:val="clear" w:color="auto" w:fill="FFFFFF"/>
        <w:spacing w:line="360" w:lineRule="auto"/>
        <w:ind w:firstLine="0"/>
        <w:jc w:val="center"/>
        <w:outlineLvl w:val="0"/>
        <w:rPr>
          <w:rFonts w:eastAsia="Times New Roman"/>
          <w:color w:val="000000"/>
          <w:sz w:val="24"/>
          <w:szCs w:val="24"/>
          <w:lang w:val="uk-UA" w:eastAsia="uk-UA"/>
        </w:rPr>
      </w:pPr>
      <w:r>
        <w:rPr>
          <w:rFonts w:eastAsia="Times New Roman"/>
          <w:b/>
          <w:bCs/>
          <w:color w:val="000000"/>
          <w:sz w:val="24"/>
          <w:szCs w:val="24"/>
          <w:lang w:val="uk-UA" w:eastAsia="uk-UA"/>
        </w:rPr>
        <w:lastRenderedPageBreak/>
        <w:t>ІІ. Освітня програма школи ІІ ступеня</w:t>
      </w:r>
    </w:p>
    <w:p w14:paraId="055E47DE" w14:textId="77777777" w:rsidR="005C639D" w:rsidRPr="002A00BC" w:rsidRDefault="002A00BC" w:rsidP="005C639D">
      <w:pPr>
        <w:ind w:firstLine="0"/>
        <w:rPr>
          <w:b/>
          <w:sz w:val="24"/>
          <w:szCs w:val="24"/>
          <w:lang w:val="uk-UA"/>
        </w:rPr>
      </w:pPr>
      <w:r w:rsidRPr="002A00BC">
        <w:rPr>
          <w:b/>
          <w:sz w:val="24"/>
          <w:szCs w:val="24"/>
          <w:lang w:val="uk-UA"/>
        </w:rPr>
        <w:t xml:space="preserve">                                                                          ВСТУП</w:t>
      </w:r>
    </w:p>
    <w:p w14:paraId="0CF7C261" w14:textId="77777777" w:rsidR="008734E5" w:rsidRDefault="005C639D" w:rsidP="00BB4274">
      <w:pPr>
        <w:jc w:val="both"/>
        <w:rPr>
          <w:sz w:val="24"/>
          <w:szCs w:val="24"/>
        </w:rPr>
      </w:pPr>
      <w:r>
        <w:rPr>
          <w:sz w:val="24"/>
          <w:szCs w:val="24"/>
          <w:lang w:val="uk-UA"/>
        </w:rPr>
        <w:t xml:space="preserve"> </w:t>
      </w:r>
      <w:r w:rsidR="00A565DE">
        <w:rPr>
          <w:sz w:val="24"/>
          <w:szCs w:val="24"/>
          <w:lang w:val="uk-UA"/>
        </w:rPr>
        <w:t xml:space="preserve"> </w:t>
      </w:r>
      <w:r w:rsidR="002A00BC">
        <w:rPr>
          <w:sz w:val="24"/>
          <w:szCs w:val="24"/>
          <w:lang w:val="uk-UA"/>
        </w:rPr>
        <w:t xml:space="preserve"> </w:t>
      </w:r>
      <w:proofErr w:type="spellStart"/>
      <w:r w:rsidRPr="005C639D">
        <w:rPr>
          <w:sz w:val="24"/>
          <w:szCs w:val="24"/>
        </w:rPr>
        <w:t>Призначення</w:t>
      </w:r>
      <w:proofErr w:type="spellEnd"/>
      <w:r w:rsidRPr="005C639D">
        <w:rPr>
          <w:sz w:val="24"/>
          <w:szCs w:val="24"/>
        </w:rPr>
        <w:t xml:space="preserve"> закладу </w:t>
      </w:r>
      <w:proofErr w:type="spellStart"/>
      <w:r w:rsidRPr="005C639D">
        <w:rPr>
          <w:sz w:val="24"/>
          <w:szCs w:val="24"/>
        </w:rPr>
        <w:t>загальної</w:t>
      </w:r>
      <w:proofErr w:type="spellEnd"/>
      <w:r w:rsidRPr="005C639D">
        <w:rPr>
          <w:sz w:val="24"/>
          <w:szCs w:val="24"/>
        </w:rPr>
        <w:t xml:space="preserve"> </w:t>
      </w:r>
      <w:proofErr w:type="spellStart"/>
      <w:r w:rsidRPr="005C639D">
        <w:rPr>
          <w:sz w:val="24"/>
          <w:szCs w:val="24"/>
        </w:rPr>
        <w:t>середньої</w:t>
      </w:r>
      <w:proofErr w:type="spellEnd"/>
      <w:r w:rsidRPr="005C639D">
        <w:rPr>
          <w:sz w:val="24"/>
          <w:szCs w:val="24"/>
        </w:rPr>
        <w:t xml:space="preserve"> </w:t>
      </w:r>
      <w:proofErr w:type="spellStart"/>
      <w:r w:rsidRPr="005C639D">
        <w:rPr>
          <w:sz w:val="24"/>
          <w:szCs w:val="24"/>
        </w:rPr>
        <w:t>освіти</w:t>
      </w:r>
      <w:proofErr w:type="spellEnd"/>
      <w:r w:rsidRPr="005C639D">
        <w:rPr>
          <w:sz w:val="24"/>
          <w:szCs w:val="24"/>
        </w:rPr>
        <w:t xml:space="preserve"> </w:t>
      </w:r>
      <w:proofErr w:type="spellStart"/>
      <w:r w:rsidRPr="005C639D">
        <w:rPr>
          <w:sz w:val="24"/>
          <w:szCs w:val="24"/>
        </w:rPr>
        <w:t>полягає</w:t>
      </w:r>
      <w:proofErr w:type="spellEnd"/>
      <w:r w:rsidRPr="005C639D">
        <w:rPr>
          <w:sz w:val="24"/>
          <w:szCs w:val="24"/>
        </w:rPr>
        <w:t xml:space="preserve"> в </w:t>
      </w:r>
      <w:proofErr w:type="spellStart"/>
      <w:r w:rsidRPr="005C639D">
        <w:rPr>
          <w:sz w:val="24"/>
          <w:szCs w:val="24"/>
        </w:rPr>
        <w:t>наданні</w:t>
      </w:r>
      <w:proofErr w:type="spellEnd"/>
      <w:r w:rsidRPr="005C639D">
        <w:rPr>
          <w:sz w:val="24"/>
          <w:szCs w:val="24"/>
        </w:rPr>
        <w:t xml:space="preserve"> </w:t>
      </w:r>
      <w:proofErr w:type="spellStart"/>
      <w:r w:rsidRPr="005C639D">
        <w:rPr>
          <w:sz w:val="24"/>
          <w:szCs w:val="24"/>
        </w:rPr>
        <w:t>якісної</w:t>
      </w:r>
      <w:proofErr w:type="spellEnd"/>
      <w:r w:rsidRPr="005C639D">
        <w:rPr>
          <w:sz w:val="24"/>
          <w:szCs w:val="24"/>
        </w:rPr>
        <w:t xml:space="preserve"> </w:t>
      </w:r>
      <w:proofErr w:type="spellStart"/>
      <w:r w:rsidRPr="005C639D">
        <w:rPr>
          <w:sz w:val="24"/>
          <w:szCs w:val="24"/>
        </w:rPr>
        <w:t>повної</w:t>
      </w:r>
      <w:proofErr w:type="spellEnd"/>
      <w:r w:rsidRPr="005C639D">
        <w:rPr>
          <w:sz w:val="24"/>
          <w:szCs w:val="24"/>
        </w:rPr>
        <w:t xml:space="preserve"> </w:t>
      </w:r>
      <w:proofErr w:type="spellStart"/>
      <w:r w:rsidRPr="005C639D">
        <w:rPr>
          <w:sz w:val="24"/>
          <w:szCs w:val="24"/>
        </w:rPr>
        <w:t>загальної</w:t>
      </w:r>
      <w:proofErr w:type="spellEnd"/>
      <w:r w:rsidRPr="005C639D">
        <w:rPr>
          <w:sz w:val="24"/>
          <w:szCs w:val="24"/>
        </w:rPr>
        <w:t xml:space="preserve"> </w:t>
      </w:r>
      <w:proofErr w:type="spellStart"/>
      <w:r w:rsidRPr="005C639D">
        <w:rPr>
          <w:sz w:val="24"/>
          <w:szCs w:val="24"/>
        </w:rPr>
        <w:t>освіти</w:t>
      </w:r>
      <w:proofErr w:type="spellEnd"/>
      <w:r w:rsidRPr="005C639D">
        <w:rPr>
          <w:sz w:val="24"/>
          <w:szCs w:val="24"/>
        </w:rPr>
        <w:t xml:space="preserve"> </w:t>
      </w:r>
      <w:proofErr w:type="spellStart"/>
      <w:r w:rsidRPr="005C639D">
        <w:rPr>
          <w:sz w:val="24"/>
          <w:szCs w:val="24"/>
        </w:rPr>
        <w:t>дітям</w:t>
      </w:r>
      <w:proofErr w:type="spellEnd"/>
      <w:r w:rsidRPr="005C639D">
        <w:rPr>
          <w:sz w:val="24"/>
          <w:szCs w:val="24"/>
        </w:rPr>
        <w:t xml:space="preserve"> </w:t>
      </w:r>
      <w:proofErr w:type="spellStart"/>
      <w:r w:rsidRPr="005C639D">
        <w:rPr>
          <w:sz w:val="24"/>
          <w:szCs w:val="24"/>
        </w:rPr>
        <w:t>шкільного</w:t>
      </w:r>
      <w:proofErr w:type="spellEnd"/>
      <w:r w:rsidRPr="005C639D">
        <w:rPr>
          <w:sz w:val="24"/>
          <w:szCs w:val="24"/>
        </w:rPr>
        <w:t xml:space="preserve"> </w:t>
      </w:r>
      <w:proofErr w:type="spellStart"/>
      <w:r w:rsidRPr="005C639D">
        <w:rPr>
          <w:sz w:val="24"/>
          <w:szCs w:val="24"/>
        </w:rPr>
        <w:t>віку</w:t>
      </w:r>
      <w:proofErr w:type="spellEnd"/>
      <w:r w:rsidRPr="005C639D">
        <w:rPr>
          <w:sz w:val="24"/>
          <w:szCs w:val="24"/>
        </w:rPr>
        <w:t xml:space="preserve">, </w:t>
      </w:r>
      <w:proofErr w:type="spellStart"/>
      <w:r w:rsidRPr="005C639D">
        <w:rPr>
          <w:sz w:val="24"/>
          <w:szCs w:val="24"/>
        </w:rPr>
        <w:t>забезпеченні</w:t>
      </w:r>
      <w:proofErr w:type="spellEnd"/>
      <w:r w:rsidRPr="005C639D">
        <w:rPr>
          <w:sz w:val="24"/>
          <w:szCs w:val="24"/>
        </w:rPr>
        <w:t xml:space="preserve"> </w:t>
      </w:r>
      <w:proofErr w:type="spellStart"/>
      <w:r w:rsidRPr="005C639D">
        <w:rPr>
          <w:sz w:val="24"/>
          <w:szCs w:val="24"/>
        </w:rPr>
        <w:t>їх</w:t>
      </w:r>
      <w:proofErr w:type="spellEnd"/>
      <w:r w:rsidRPr="005C639D">
        <w:rPr>
          <w:sz w:val="24"/>
          <w:szCs w:val="24"/>
        </w:rPr>
        <w:t xml:space="preserve"> </w:t>
      </w:r>
      <w:proofErr w:type="spellStart"/>
      <w:r w:rsidRPr="005C639D">
        <w:rPr>
          <w:sz w:val="24"/>
          <w:szCs w:val="24"/>
        </w:rPr>
        <w:t>всебічного</w:t>
      </w:r>
      <w:proofErr w:type="spellEnd"/>
      <w:r w:rsidRPr="005C639D">
        <w:rPr>
          <w:sz w:val="24"/>
          <w:szCs w:val="24"/>
        </w:rPr>
        <w:t xml:space="preserve"> </w:t>
      </w:r>
      <w:proofErr w:type="spellStart"/>
      <w:r w:rsidRPr="005C639D">
        <w:rPr>
          <w:sz w:val="24"/>
          <w:szCs w:val="24"/>
        </w:rPr>
        <w:t>розвитку</w:t>
      </w:r>
      <w:proofErr w:type="spellEnd"/>
      <w:r w:rsidRPr="005C639D">
        <w:rPr>
          <w:sz w:val="24"/>
          <w:szCs w:val="24"/>
        </w:rPr>
        <w:t xml:space="preserve">, </w:t>
      </w:r>
      <w:proofErr w:type="spellStart"/>
      <w:r w:rsidRPr="005C639D">
        <w:rPr>
          <w:sz w:val="24"/>
          <w:szCs w:val="24"/>
        </w:rPr>
        <w:t>виховання</w:t>
      </w:r>
      <w:proofErr w:type="spellEnd"/>
      <w:r w:rsidRPr="005C639D">
        <w:rPr>
          <w:sz w:val="24"/>
          <w:szCs w:val="24"/>
        </w:rPr>
        <w:t xml:space="preserve"> і </w:t>
      </w:r>
      <w:proofErr w:type="spellStart"/>
      <w:r w:rsidRPr="005C639D">
        <w:rPr>
          <w:sz w:val="24"/>
          <w:szCs w:val="24"/>
        </w:rPr>
        <w:t>самореалізації</w:t>
      </w:r>
      <w:proofErr w:type="spellEnd"/>
      <w:r w:rsidRPr="005C639D">
        <w:rPr>
          <w:sz w:val="24"/>
          <w:szCs w:val="24"/>
        </w:rPr>
        <w:t xml:space="preserve"> </w:t>
      </w:r>
      <w:proofErr w:type="spellStart"/>
      <w:r w:rsidRPr="005C639D">
        <w:rPr>
          <w:sz w:val="24"/>
          <w:szCs w:val="24"/>
        </w:rPr>
        <w:t>особистості</w:t>
      </w:r>
      <w:proofErr w:type="spellEnd"/>
      <w:r w:rsidRPr="005C639D">
        <w:rPr>
          <w:sz w:val="24"/>
          <w:szCs w:val="24"/>
        </w:rPr>
        <w:t xml:space="preserve"> яка </w:t>
      </w:r>
      <w:proofErr w:type="spellStart"/>
      <w:r w:rsidRPr="005C639D">
        <w:rPr>
          <w:sz w:val="24"/>
          <w:szCs w:val="24"/>
        </w:rPr>
        <w:t>здатна</w:t>
      </w:r>
      <w:proofErr w:type="spellEnd"/>
      <w:r w:rsidRPr="005C639D">
        <w:rPr>
          <w:sz w:val="24"/>
          <w:szCs w:val="24"/>
        </w:rPr>
        <w:t xml:space="preserve"> до </w:t>
      </w:r>
      <w:proofErr w:type="spellStart"/>
      <w:r w:rsidRPr="005C639D">
        <w:rPr>
          <w:sz w:val="24"/>
          <w:szCs w:val="24"/>
        </w:rPr>
        <w:t>життя</w:t>
      </w:r>
      <w:proofErr w:type="spellEnd"/>
      <w:r w:rsidRPr="005C639D">
        <w:rPr>
          <w:sz w:val="24"/>
          <w:szCs w:val="24"/>
        </w:rPr>
        <w:t xml:space="preserve"> в </w:t>
      </w:r>
      <w:proofErr w:type="spellStart"/>
      <w:r w:rsidRPr="005C639D">
        <w:rPr>
          <w:sz w:val="24"/>
          <w:szCs w:val="24"/>
        </w:rPr>
        <w:t>суспільстві</w:t>
      </w:r>
      <w:proofErr w:type="spellEnd"/>
      <w:r w:rsidRPr="005C639D">
        <w:rPr>
          <w:sz w:val="24"/>
          <w:szCs w:val="24"/>
        </w:rPr>
        <w:t xml:space="preserve"> та </w:t>
      </w:r>
      <w:proofErr w:type="spellStart"/>
      <w:r w:rsidRPr="005C639D">
        <w:rPr>
          <w:sz w:val="24"/>
          <w:szCs w:val="24"/>
        </w:rPr>
        <w:t>цивілізованої</w:t>
      </w:r>
      <w:proofErr w:type="spellEnd"/>
      <w:r w:rsidRPr="005C639D">
        <w:rPr>
          <w:sz w:val="24"/>
          <w:szCs w:val="24"/>
        </w:rPr>
        <w:t xml:space="preserve"> </w:t>
      </w:r>
      <w:proofErr w:type="spellStart"/>
      <w:r w:rsidRPr="005C639D">
        <w:rPr>
          <w:sz w:val="24"/>
          <w:szCs w:val="24"/>
        </w:rPr>
        <w:t>взаємодії</w:t>
      </w:r>
      <w:proofErr w:type="spellEnd"/>
      <w:r w:rsidRPr="005C639D">
        <w:rPr>
          <w:sz w:val="24"/>
          <w:szCs w:val="24"/>
        </w:rPr>
        <w:t xml:space="preserve"> з природою, </w:t>
      </w:r>
      <w:proofErr w:type="spellStart"/>
      <w:r w:rsidRPr="005C639D">
        <w:rPr>
          <w:sz w:val="24"/>
          <w:szCs w:val="24"/>
        </w:rPr>
        <w:t>має</w:t>
      </w:r>
      <w:proofErr w:type="spellEnd"/>
      <w:r w:rsidRPr="005C639D">
        <w:rPr>
          <w:sz w:val="24"/>
          <w:szCs w:val="24"/>
        </w:rPr>
        <w:t xml:space="preserve"> </w:t>
      </w:r>
      <w:proofErr w:type="spellStart"/>
      <w:r w:rsidRPr="005C639D">
        <w:rPr>
          <w:sz w:val="24"/>
          <w:szCs w:val="24"/>
        </w:rPr>
        <w:t>прагнення</w:t>
      </w:r>
      <w:proofErr w:type="spellEnd"/>
      <w:r w:rsidRPr="005C639D">
        <w:rPr>
          <w:sz w:val="24"/>
          <w:szCs w:val="24"/>
        </w:rPr>
        <w:t xml:space="preserve"> до </w:t>
      </w:r>
      <w:proofErr w:type="spellStart"/>
      <w:r w:rsidRPr="005C639D">
        <w:rPr>
          <w:sz w:val="24"/>
          <w:szCs w:val="24"/>
        </w:rPr>
        <w:t>самовдосконалення</w:t>
      </w:r>
      <w:proofErr w:type="spellEnd"/>
      <w:r w:rsidRPr="005C639D">
        <w:rPr>
          <w:sz w:val="24"/>
          <w:szCs w:val="24"/>
        </w:rPr>
        <w:t xml:space="preserve"> і </w:t>
      </w:r>
      <w:proofErr w:type="spellStart"/>
      <w:r w:rsidRPr="005C639D">
        <w:rPr>
          <w:sz w:val="24"/>
          <w:szCs w:val="24"/>
        </w:rPr>
        <w:t>навчання</w:t>
      </w:r>
      <w:proofErr w:type="spellEnd"/>
      <w:r w:rsidRPr="005C639D">
        <w:rPr>
          <w:sz w:val="24"/>
          <w:szCs w:val="24"/>
        </w:rPr>
        <w:t xml:space="preserve"> </w:t>
      </w:r>
      <w:proofErr w:type="spellStart"/>
      <w:r w:rsidRPr="005C639D">
        <w:rPr>
          <w:sz w:val="24"/>
          <w:szCs w:val="24"/>
        </w:rPr>
        <w:t>впродовж</w:t>
      </w:r>
      <w:proofErr w:type="spellEnd"/>
      <w:r w:rsidRPr="005C639D">
        <w:rPr>
          <w:sz w:val="24"/>
          <w:szCs w:val="24"/>
        </w:rPr>
        <w:t xml:space="preserve"> </w:t>
      </w:r>
      <w:proofErr w:type="spellStart"/>
      <w:r w:rsidRPr="005C639D">
        <w:rPr>
          <w:sz w:val="24"/>
          <w:szCs w:val="24"/>
        </w:rPr>
        <w:t>життя</w:t>
      </w:r>
      <w:proofErr w:type="spellEnd"/>
      <w:r w:rsidRPr="005C639D">
        <w:rPr>
          <w:sz w:val="24"/>
          <w:szCs w:val="24"/>
        </w:rPr>
        <w:t xml:space="preserve">, готова до </w:t>
      </w:r>
      <w:proofErr w:type="spellStart"/>
      <w:r w:rsidRPr="005C639D">
        <w:rPr>
          <w:sz w:val="24"/>
          <w:szCs w:val="24"/>
        </w:rPr>
        <w:t>свідомого</w:t>
      </w:r>
      <w:proofErr w:type="spellEnd"/>
      <w:r w:rsidRPr="005C639D">
        <w:rPr>
          <w:sz w:val="24"/>
          <w:szCs w:val="24"/>
        </w:rPr>
        <w:t xml:space="preserve"> </w:t>
      </w:r>
      <w:proofErr w:type="spellStart"/>
      <w:r w:rsidRPr="005C639D">
        <w:rPr>
          <w:sz w:val="24"/>
          <w:szCs w:val="24"/>
        </w:rPr>
        <w:t>життєвого</w:t>
      </w:r>
      <w:proofErr w:type="spellEnd"/>
      <w:r w:rsidRPr="005C639D">
        <w:rPr>
          <w:sz w:val="24"/>
          <w:szCs w:val="24"/>
        </w:rPr>
        <w:t xml:space="preserve"> </w:t>
      </w:r>
      <w:proofErr w:type="spellStart"/>
      <w:r w:rsidRPr="005C639D">
        <w:rPr>
          <w:sz w:val="24"/>
          <w:szCs w:val="24"/>
        </w:rPr>
        <w:t>вибору</w:t>
      </w:r>
      <w:proofErr w:type="spellEnd"/>
      <w:r w:rsidRPr="005C639D">
        <w:rPr>
          <w:sz w:val="24"/>
          <w:szCs w:val="24"/>
        </w:rPr>
        <w:t xml:space="preserve"> та </w:t>
      </w:r>
      <w:proofErr w:type="spellStart"/>
      <w:r w:rsidRPr="005C639D">
        <w:rPr>
          <w:sz w:val="24"/>
          <w:szCs w:val="24"/>
        </w:rPr>
        <w:t>самореалізації</w:t>
      </w:r>
      <w:proofErr w:type="spellEnd"/>
      <w:r w:rsidRPr="005C639D">
        <w:rPr>
          <w:sz w:val="24"/>
          <w:szCs w:val="24"/>
        </w:rPr>
        <w:t xml:space="preserve">, </w:t>
      </w:r>
      <w:proofErr w:type="spellStart"/>
      <w:r w:rsidRPr="005C639D">
        <w:rPr>
          <w:sz w:val="24"/>
          <w:szCs w:val="24"/>
        </w:rPr>
        <w:t>відповідальності</w:t>
      </w:r>
      <w:proofErr w:type="spellEnd"/>
      <w:r w:rsidRPr="005C639D">
        <w:rPr>
          <w:sz w:val="24"/>
          <w:szCs w:val="24"/>
        </w:rPr>
        <w:t xml:space="preserve">, </w:t>
      </w:r>
      <w:proofErr w:type="spellStart"/>
      <w:r w:rsidRPr="005C639D">
        <w:rPr>
          <w:sz w:val="24"/>
          <w:szCs w:val="24"/>
        </w:rPr>
        <w:t>трудової</w:t>
      </w:r>
      <w:proofErr w:type="spellEnd"/>
      <w:r w:rsidRPr="005C639D">
        <w:rPr>
          <w:sz w:val="24"/>
          <w:szCs w:val="24"/>
        </w:rPr>
        <w:t xml:space="preserve"> </w:t>
      </w:r>
      <w:proofErr w:type="spellStart"/>
      <w:r w:rsidRPr="005C639D">
        <w:rPr>
          <w:sz w:val="24"/>
          <w:szCs w:val="24"/>
        </w:rPr>
        <w:t>діяльності</w:t>
      </w:r>
      <w:proofErr w:type="spellEnd"/>
      <w:r w:rsidRPr="005C639D">
        <w:rPr>
          <w:sz w:val="24"/>
          <w:szCs w:val="24"/>
        </w:rPr>
        <w:t xml:space="preserve"> та </w:t>
      </w:r>
      <w:proofErr w:type="spellStart"/>
      <w:r w:rsidRPr="005C639D">
        <w:rPr>
          <w:sz w:val="24"/>
          <w:szCs w:val="24"/>
        </w:rPr>
        <w:t>громадянської</w:t>
      </w:r>
      <w:proofErr w:type="spellEnd"/>
      <w:r w:rsidRPr="005C639D">
        <w:rPr>
          <w:sz w:val="24"/>
          <w:szCs w:val="24"/>
        </w:rPr>
        <w:t xml:space="preserve"> </w:t>
      </w:r>
      <w:proofErr w:type="spellStart"/>
      <w:r w:rsidRPr="005C639D">
        <w:rPr>
          <w:sz w:val="24"/>
          <w:szCs w:val="24"/>
        </w:rPr>
        <w:t>активності</w:t>
      </w:r>
      <w:proofErr w:type="spellEnd"/>
      <w:r w:rsidRPr="005C639D">
        <w:rPr>
          <w:sz w:val="24"/>
          <w:szCs w:val="24"/>
        </w:rPr>
        <w:t xml:space="preserve">. </w:t>
      </w:r>
      <w:proofErr w:type="spellStart"/>
      <w:r w:rsidRPr="005C639D">
        <w:rPr>
          <w:sz w:val="24"/>
          <w:szCs w:val="24"/>
        </w:rPr>
        <w:t>Досягнення</w:t>
      </w:r>
      <w:proofErr w:type="spellEnd"/>
      <w:r w:rsidRPr="005C639D">
        <w:rPr>
          <w:sz w:val="24"/>
          <w:szCs w:val="24"/>
        </w:rPr>
        <w:t xml:space="preserve"> </w:t>
      </w:r>
      <w:proofErr w:type="spellStart"/>
      <w:r w:rsidRPr="005C639D">
        <w:rPr>
          <w:sz w:val="24"/>
          <w:szCs w:val="24"/>
        </w:rPr>
        <w:t>цієї</w:t>
      </w:r>
      <w:proofErr w:type="spellEnd"/>
      <w:r w:rsidRPr="005C639D">
        <w:rPr>
          <w:sz w:val="24"/>
          <w:szCs w:val="24"/>
        </w:rPr>
        <w:t xml:space="preserve"> мети </w:t>
      </w:r>
      <w:proofErr w:type="spellStart"/>
      <w:r w:rsidRPr="005C639D">
        <w:rPr>
          <w:sz w:val="24"/>
          <w:szCs w:val="24"/>
        </w:rPr>
        <w:t>забезпечується</w:t>
      </w:r>
      <w:proofErr w:type="spellEnd"/>
      <w:r w:rsidRPr="005C639D">
        <w:rPr>
          <w:sz w:val="24"/>
          <w:szCs w:val="24"/>
        </w:rPr>
        <w:t xml:space="preserve"> шляхом </w:t>
      </w:r>
      <w:proofErr w:type="spellStart"/>
      <w:r w:rsidRPr="005C639D">
        <w:rPr>
          <w:sz w:val="24"/>
          <w:szCs w:val="24"/>
        </w:rPr>
        <w:t>формування</w:t>
      </w:r>
      <w:proofErr w:type="spellEnd"/>
      <w:r w:rsidRPr="005C639D">
        <w:rPr>
          <w:sz w:val="24"/>
          <w:szCs w:val="24"/>
        </w:rPr>
        <w:t xml:space="preserve"> </w:t>
      </w:r>
      <w:proofErr w:type="spellStart"/>
      <w:r w:rsidRPr="005C639D">
        <w:rPr>
          <w:sz w:val="24"/>
          <w:szCs w:val="24"/>
        </w:rPr>
        <w:t>ключових</w:t>
      </w:r>
      <w:proofErr w:type="spellEnd"/>
      <w:r w:rsidRPr="005C639D">
        <w:rPr>
          <w:sz w:val="24"/>
          <w:szCs w:val="24"/>
        </w:rPr>
        <w:t xml:space="preserve"> компетентностей, </w:t>
      </w:r>
      <w:proofErr w:type="spellStart"/>
      <w:r w:rsidRPr="005C639D">
        <w:rPr>
          <w:sz w:val="24"/>
          <w:szCs w:val="24"/>
        </w:rPr>
        <w:t>необхідних</w:t>
      </w:r>
      <w:proofErr w:type="spellEnd"/>
      <w:r w:rsidRPr="005C639D">
        <w:rPr>
          <w:sz w:val="24"/>
          <w:szCs w:val="24"/>
        </w:rPr>
        <w:t xml:space="preserve"> </w:t>
      </w:r>
      <w:proofErr w:type="spellStart"/>
      <w:r w:rsidRPr="005C639D">
        <w:rPr>
          <w:sz w:val="24"/>
          <w:szCs w:val="24"/>
        </w:rPr>
        <w:t>кожній</w:t>
      </w:r>
      <w:proofErr w:type="spellEnd"/>
      <w:r w:rsidRPr="005C639D">
        <w:rPr>
          <w:sz w:val="24"/>
          <w:szCs w:val="24"/>
        </w:rPr>
        <w:t xml:space="preserve"> </w:t>
      </w:r>
      <w:proofErr w:type="spellStart"/>
      <w:r w:rsidRPr="005C639D">
        <w:rPr>
          <w:sz w:val="24"/>
          <w:szCs w:val="24"/>
        </w:rPr>
        <w:t>сучасній</w:t>
      </w:r>
      <w:proofErr w:type="spellEnd"/>
      <w:r w:rsidRPr="005C639D">
        <w:rPr>
          <w:sz w:val="24"/>
          <w:szCs w:val="24"/>
        </w:rPr>
        <w:t xml:space="preserve"> </w:t>
      </w:r>
      <w:proofErr w:type="spellStart"/>
      <w:r w:rsidRPr="005C639D">
        <w:rPr>
          <w:sz w:val="24"/>
          <w:szCs w:val="24"/>
        </w:rPr>
        <w:t>людині</w:t>
      </w:r>
      <w:proofErr w:type="spellEnd"/>
      <w:r w:rsidRPr="005C639D">
        <w:rPr>
          <w:sz w:val="24"/>
          <w:szCs w:val="24"/>
        </w:rPr>
        <w:t xml:space="preserve"> для </w:t>
      </w:r>
      <w:proofErr w:type="spellStart"/>
      <w:r w:rsidRPr="005C639D">
        <w:rPr>
          <w:sz w:val="24"/>
          <w:szCs w:val="24"/>
        </w:rPr>
        <w:t>успішної</w:t>
      </w:r>
      <w:proofErr w:type="spellEnd"/>
      <w:r w:rsidRPr="005C639D">
        <w:rPr>
          <w:sz w:val="24"/>
          <w:szCs w:val="24"/>
        </w:rPr>
        <w:t xml:space="preserve"> </w:t>
      </w:r>
      <w:proofErr w:type="spellStart"/>
      <w:r w:rsidRPr="005C639D">
        <w:rPr>
          <w:sz w:val="24"/>
          <w:szCs w:val="24"/>
        </w:rPr>
        <w:t>життєдіяльності</w:t>
      </w:r>
      <w:proofErr w:type="spellEnd"/>
      <w:r w:rsidRPr="005C639D">
        <w:rPr>
          <w:sz w:val="24"/>
          <w:szCs w:val="24"/>
        </w:rPr>
        <w:t xml:space="preserve">. </w:t>
      </w:r>
      <w:proofErr w:type="spellStart"/>
      <w:r w:rsidRPr="005C639D">
        <w:rPr>
          <w:sz w:val="24"/>
          <w:szCs w:val="24"/>
        </w:rPr>
        <w:t>Спільними</w:t>
      </w:r>
      <w:proofErr w:type="spellEnd"/>
      <w:r w:rsidRPr="005C639D">
        <w:rPr>
          <w:sz w:val="24"/>
          <w:szCs w:val="24"/>
        </w:rPr>
        <w:t xml:space="preserve"> для </w:t>
      </w:r>
      <w:proofErr w:type="spellStart"/>
      <w:r w:rsidRPr="005C639D">
        <w:rPr>
          <w:sz w:val="24"/>
          <w:szCs w:val="24"/>
        </w:rPr>
        <w:t>всіх</w:t>
      </w:r>
      <w:proofErr w:type="spellEnd"/>
      <w:r w:rsidRPr="005C639D">
        <w:rPr>
          <w:sz w:val="24"/>
          <w:szCs w:val="24"/>
        </w:rPr>
        <w:t xml:space="preserve"> компетентностей є </w:t>
      </w:r>
      <w:proofErr w:type="spellStart"/>
      <w:r w:rsidRPr="005C639D">
        <w:rPr>
          <w:sz w:val="24"/>
          <w:szCs w:val="24"/>
        </w:rPr>
        <w:t>такі</w:t>
      </w:r>
      <w:proofErr w:type="spellEnd"/>
      <w:r w:rsidRPr="005C639D">
        <w:rPr>
          <w:sz w:val="24"/>
          <w:szCs w:val="24"/>
        </w:rPr>
        <w:t xml:space="preserve"> </w:t>
      </w:r>
      <w:proofErr w:type="spellStart"/>
      <w:r w:rsidRPr="005C639D">
        <w:rPr>
          <w:sz w:val="24"/>
          <w:szCs w:val="24"/>
        </w:rPr>
        <w:t>вміння</w:t>
      </w:r>
      <w:proofErr w:type="spellEnd"/>
      <w:r w:rsidRPr="005C639D">
        <w:rPr>
          <w:sz w:val="24"/>
          <w:szCs w:val="24"/>
        </w:rPr>
        <w:t xml:space="preserve">: </w:t>
      </w:r>
      <w:proofErr w:type="spellStart"/>
      <w:r w:rsidRPr="005C639D">
        <w:rPr>
          <w:sz w:val="24"/>
          <w:szCs w:val="24"/>
        </w:rPr>
        <w:t>читання</w:t>
      </w:r>
      <w:proofErr w:type="spellEnd"/>
      <w:r w:rsidRPr="005C639D">
        <w:rPr>
          <w:sz w:val="24"/>
          <w:szCs w:val="24"/>
        </w:rPr>
        <w:t xml:space="preserve"> з </w:t>
      </w:r>
      <w:proofErr w:type="spellStart"/>
      <w:r w:rsidRPr="005C639D">
        <w:rPr>
          <w:sz w:val="24"/>
          <w:szCs w:val="24"/>
        </w:rPr>
        <w:t>розумінням</w:t>
      </w:r>
      <w:proofErr w:type="spellEnd"/>
      <w:r w:rsidRPr="005C639D">
        <w:rPr>
          <w:sz w:val="24"/>
          <w:szCs w:val="24"/>
        </w:rPr>
        <w:t xml:space="preserve">, </w:t>
      </w:r>
      <w:proofErr w:type="spellStart"/>
      <w:r w:rsidRPr="005C639D">
        <w:rPr>
          <w:sz w:val="24"/>
          <w:szCs w:val="24"/>
        </w:rPr>
        <w:t>уміння</w:t>
      </w:r>
      <w:proofErr w:type="spellEnd"/>
      <w:r w:rsidRPr="005C639D">
        <w:rPr>
          <w:sz w:val="24"/>
          <w:szCs w:val="24"/>
        </w:rPr>
        <w:t xml:space="preserve"> </w:t>
      </w:r>
      <w:proofErr w:type="spellStart"/>
      <w:r w:rsidRPr="005C639D">
        <w:rPr>
          <w:sz w:val="24"/>
          <w:szCs w:val="24"/>
        </w:rPr>
        <w:t>висловлювати</w:t>
      </w:r>
      <w:proofErr w:type="spellEnd"/>
      <w:r w:rsidRPr="005C639D">
        <w:rPr>
          <w:sz w:val="24"/>
          <w:szCs w:val="24"/>
        </w:rPr>
        <w:t xml:space="preserve"> </w:t>
      </w:r>
      <w:proofErr w:type="spellStart"/>
      <w:r w:rsidRPr="005C639D">
        <w:rPr>
          <w:sz w:val="24"/>
          <w:szCs w:val="24"/>
        </w:rPr>
        <w:t>власну</w:t>
      </w:r>
      <w:proofErr w:type="spellEnd"/>
      <w:r w:rsidRPr="005C639D">
        <w:rPr>
          <w:sz w:val="24"/>
          <w:szCs w:val="24"/>
        </w:rPr>
        <w:t xml:space="preserve"> думку </w:t>
      </w:r>
      <w:proofErr w:type="spellStart"/>
      <w:r w:rsidRPr="005C639D">
        <w:rPr>
          <w:sz w:val="24"/>
          <w:szCs w:val="24"/>
        </w:rPr>
        <w:t>усно</w:t>
      </w:r>
      <w:proofErr w:type="spellEnd"/>
      <w:r w:rsidRPr="005C639D">
        <w:rPr>
          <w:sz w:val="24"/>
          <w:szCs w:val="24"/>
        </w:rPr>
        <w:t xml:space="preserve"> і </w:t>
      </w:r>
      <w:proofErr w:type="spellStart"/>
      <w:r w:rsidRPr="005C639D">
        <w:rPr>
          <w:sz w:val="24"/>
          <w:szCs w:val="24"/>
        </w:rPr>
        <w:t>письмово</w:t>
      </w:r>
      <w:proofErr w:type="spellEnd"/>
      <w:r w:rsidRPr="005C639D">
        <w:rPr>
          <w:sz w:val="24"/>
          <w:szCs w:val="24"/>
        </w:rPr>
        <w:t xml:space="preserve">, </w:t>
      </w:r>
      <w:proofErr w:type="spellStart"/>
      <w:r w:rsidRPr="005C639D">
        <w:rPr>
          <w:sz w:val="24"/>
          <w:szCs w:val="24"/>
        </w:rPr>
        <w:t>критичне</w:t>
      </w:r>
      <w:proofErr w:type="spellEnd"/>
      <w:r w:rsidRPr="005C639D">
        <w:rPr>
          <w:sz w:val="24"/>
          <w:szCs w:val="24"/>
        </w:rPr>
        <w:t xml:space="preserve"> та </w:t>
      </w:r>
      <w:proofErr w:type="spellStart"/>
      <w:r w:rsidRPr="005C639D">
        <w:rPr>
          <w:sz w:val="24"/>
          <w:szCs w:val="24"/>
        </w:rPr>
        <w:t>системне</w:t>
      </w:r>
      <w:proofErr w:type="spellEnd"/>
      <w:r w:rsidRPr="005C639D">
        <w:rPr>
          <w:sz w:val="24"/>
          <w:szCs w:val="24"/>
        </w:rPr>
        <w:t xml:space="preserve"> </w:t>
      </w:r>
      <w:proofErr w:type="spellStart"/>
      <w:r w:rsidRPr="005C639D">
        <w:rPr>
          <w:sz w:val="24"/>
          <w:szCs w:val="24"/>
        </w:rPr>
        <w:t>мислення</w:t>
      </w:r>
      <w:proofErr w:type="spellEnd"/>
      <w:r w:rsidRPr="005C639D">
        <w:rPr>
          <w:sz w:val="24"/>
          <w:szCs w:val="24"/>
        </w:rPr>
        <w:t xml:space="preserve">, </w:t>
      </w:r>
      <w:proofErr w:type="spellStart"/>
      <w:r w:rsidRPr="005C639D">
        <w:rPr>
          <w:sz w:val="24"/>
          <w:szCs w:val="24"/>
        </w:rPr>
        <w:t>здатність</w:t>
      </w:r>
      <w:proofErr w:type="spellEnd"/>
      <w:r w:rsidRPr="005C639D">
        <w:rPr>
          <w:sz w:val="24"/>
          <w:szCs w:val="24"/>
        </w:rPr>
        <w:t xml:space="preserve"> </w:t>
      </w:r>
      <w:proofErr w:type="spellStart"/>
      <w:r w:rsidRPr="005C639D">
        <w:rPr>
          <w:sz w:val="24"/>
          <w:szCs w:val="24"/>
        </w:rPr>
        <w:t>логічно</w:t>
      </w:r>
      <w:proofErr w:type="spellEnd"/>
      <w:r w:rsidRPr="005C639D">
        <w:rPr>
          <w:sz w:val="24"/>
          <w:szCs w:val="24"/>
        </w:rPr>
        <w:t xml:space="preserve"> </w:t>
      </w:r>
      <w:proofErr w:type="spellStart"/>
      <w:r w:rsidRPr="005C639D">
        <w:rPr>
          <w:sz w:val="24"/>
          <w:szCs w:val="24"/>
        </w:rPr>
        <w:t>обґрунтовувати</w:t>
      </w:r>
      <w:proofErr w:type="spellEnd"/>
      <w:r w:rsidRPr="005C639D">
        <w:rPr>
          <w:sz w:val="24"/>
          <w:szCs w:val="24"/>
        </w:rPr>
        <w:t xml:space="preserve"> </w:t>
      </w:r>
      <w:proofErr w:type="spellStart"/>
      <w:r w:rsidRPr="005C639D">
        <w:rPr>
          <w:sz w:val="24"/>
          <w:szCs w:val="24"/>
        </w:rPr>
        <w:t>позицію</w:t>
      </w:r>
      <w:proofErr w:type="spellEnd"/>
      <w:r w:rsidRPr="005C639D">
        <w:rPr>
          <w:sz w:val="24"/>
          <w:szCs w:val="24"/>
        </w:rPr>
        <w:t xml:space="preserve">, </w:t>
      </w:r>
      <w:proofErr w:type="spellStart"/>
      <w:r w:rsidRPr="005C639D">
        <w:rPr>
          <w:sz w:val="24"/>
          <w:szCs w:val="24"/>
        </w:rPr>
        <w:t>творчість</w:t>
      </w:r>
      <w:proofErr w:type="spellEnd"/>
      <w:r w:rsidRPr="005C639D">
        <w:rPr>
          <w:sz w:val="24"/>
          <w:szCs w:val="24"/>
        </w:rPr>
        <w:t xml:space="preserve">, </w:t>
      </w:r>
      <w:proofErr w:type="spellStart"/>
      <w:r w:rsidRPr="005C639D">
        <w:rPr>
          <w:sz w:val="24"/>
          <w:szCs w:val="24"/>
        </w:rPr>
        <w:t>ініціативність</w:t>
      </w:r>
      <w:proofErr w:type="spellEnd"/>
      <w:r w:rsidRPr="005C639D">
        <w:rPr>
          <w:sz w:val="24"/>
          <w:szCs w:val="24"/>
        </w:rPr>
        <w:t xml:space="preserve">, </w:t>
      </w:r>
      <w:proofErr w:type="spellStart"/>
      <w:r w:rsidRPr="005C639D">
        <w:rPr>
          <w:sz w:val="24"/>
          <w:szCs w:val="24"/>
        </w:rPr>
        <w:t>вміння</w:t>
      </w:r>
      <w:proofErr w:type="spellEnd"/>
      <w:r w:rsidRPr="005C639D">
        <w:rPr>
          <w:sz w:val="24"/>
          <w:szCs w:val="24"/>
        </w:rPr>
        <w:t xml:space="preserve"> конструктивно </w:t>
      </w:r>
      <w:proofErr w:type="spellStart"/>
      <w:r w:rsidRPr="005C639D">
        <w:rPr>
          <w:sz w:val="24"/>
          <w:szCs w:val="24"/>
        </w:rPr>
        <w:t>керувати</w:t>
      </w:r>
      <w:proofErr w:type="spellEnd"/>
      <w:r w:rsidRPr="005C639D">
        <w:rPr>
          <w:sz w:val="24"/>
          <w:szCs w:val="24"/>
        </w:rPr>
        <w:t xml:space="preserve"> </w:t>
      </w:r>
      <w:proofErr w:type="spellStart"/>
      <w:r w:rsidRPr="005C639D">
        <w:rPr>
          <w:sz w:val="24"/>
          <w:szCs w:val="24"/>
        </w:rPr>
        <w:t>емоціями</w:t>
      </w:r>
      <w:proofErr w:type="spellEnd"/>
      <w:r w:rsidRPr="005C639D">
        <w:rPr>
          <w:sz w:val="24"/>
          <w:szCs w:val="24"/>
        </w:rPr>
        <w:t xml:space="preserve">, </w:t>
      </w:r>
      <w:proofErr w:type="spellStart"/>
      <w:r w:rsidRPr="005C639D">
        <w:rPr>
          <w:sz w:val="24"/>
          <w:szCs w:val="24"/>
        </w:rPr>
        <w:t>оцінювати</w:t>
      </w:r>
      <w:proofErr w:type="spellEnd"/>
      <w:r w:rsidRPr="005C639D">
        <w:rPr>
          <w:sz w:val="24"/>
          <w:szCs w:val="24"/>
        </w:rPr>
        <w:t xml:space="preserve"> </w:t>
      </w:r>
      <w:proofErr w:type="spellStart"/>
      <w:r w:rsidRPr="005C639D">
        <w:rPr>
          <w:sz w:val="24"/>
          <w:szCs w:val="24"/>
        </w:rPr>
        <w:t>ризики</w:t>
      </w:r>
      <w:proofErr w:type="spellEnd"/>
      <w:r w:rsidRPr="005C639D">
        <w:rPr>
          <w:sz w:val="24"/>
          <w:szCs w:val="24"/>
        </w:rPr>
        <w:t xml:space="preserve">, </w:t>
      </w:r>
      <w:proofErr w:type="spellStart"/>
      <w:r w:rsidRPr="005C639D">
        <w:rPr>
          <w:sz w:val="24"/>
          <w:szCs w:val="24"/>
        </w:rPr>
        <w:t>приймати</w:t>
      </w:r>
      <w:proofErr w:type="spellEnd"/>
      <w:r w:rsidRPr="005C639D">
        <w:rPr>
          <w:sz w:val="24"/>
          <w:szCs w:val="24"/>
        </w:rPr>
        <w:t xml:space="preserve"> </w:t>
      </w:r>
      <w:proofErr w:type="spellStart"/>
      <w:r w:rsidRPr="005C639D">
        <w:rPr>
          <w:sz w:val="24"/>
          <w:szCs w:val="24"/>
        </w:rPr>
        <w:t>рішення</w:t>
      </w:r>
      <w:proofErr w:type="spellEnd"/>
      <w:r w:rsidRPr="005C639D">
        <w:rPr>
          <w:sz w:val="24"/>
          <w:szCs w:val="24"/>
        </w:rPr>
        <w:t xml:space="preserve">, </w:t>
      </w:r>
      <w:proofErr w:type="spellStart"/>
      <w:r w:rsidRPr="005C639D">
        <w:rPr>
          <w:sz w:val="24"/>
          <w:szCs w:val="24"/>
        </w:rPr>
        <w:t>розв’язувати</w:t>
      </w:r>
      <w:proofErr w:type="spellEnd"/>
      <w:r w:rsidRPr="005C639D">
        <w:rPr>
          <w:sz w:val="24"/>
          <w:szCs w:val="24"/>
        </w:rPr>
        <w:t xml:space="preserve"> </w:t>
      </w:r>
      <w:proofErr w:type="spellStart"/>
      <w:r w:rsidRPr="005C639D">
        <w:rPr>
          <w:sz w:val="24"/>
          <w:szCs w:val="24"/>
        </w:rPr>
        <w:t>проблеми</w:t>
      </w:r>
      <w:proofErr w:type="spellEnd"/>
      <w:r w:rsidRPr="005C639D">
        <w:rPr>
          <w:sz w:val="24"/>
          <w:szCs w:val="24"/>
        </w:rPr>
        <w:t xml:space="preserve">, </w:t>
      </w:r>
      <w:proofErr w:type="spellStart"/>
      <w:r w:rsidRPr="005C639D">
        <w:rPr>
          <w:sz w:val="24"/>
          <w:szCs w:val="24"/>
        </w:rPr>
        <w:t>здатність</w:t>
      </w:r>
      <w:proofErr w:type="spellEnd"/>
      <w:r w:rsidRPr="005C639D">
        <w:rPr>
          <w:sz w:val="24"/>
          <w:szCs w:val="24"/>
        </w:rPr>
        <w:t xml:space="preserve"> </w:t>
      </w:r>
      <w:proofErr w:type="spellStart"/>
      <w:r w:rsidRPr="005C639D">
        <w:rPr>
          <w:sz w:val="24"/>
          <w:szCs w:val="24"/>
        </w:rPr>
        <w:t>співпрацювати</w:t>
      </w:r>
      <w:proofErr w:type="spellEnd"/>
      <w:r w:rsidRPr="005C639D">
        <w:rPr>
          <w:sz w:val="24"/>
          <w:szCs w:val="24"/>
        </w:rPr>
        <w:t xml:space="preserve"> з </w:t>
      </w:r>
      <w:proofErr w:type="spellStart"/>
      <w:r w:rsidRPr="005C639D">
        <w:rPr>
          <w:sz w:val="24"/>
          <w:szCs w:val="24"/>
        </w:rPr>
        <w:t>іншими</w:t>
      </w:r>
      <w:proofErr w:type="spellEnd"/>
      <w:r w:rsidRPr="005C639D">
        <w:rPr>
          <w:sz w:val="24"/>
          <w:szCs w:val="24"/>
        </w:rPr>
        <w:t xml:space="preserve"> людьми.</w:t>
      </w:r>
    </w:p>
    <w:p w14:paraId="17E8B598" w14:textId="77777777" w:rsidR="005C639D" w:rsidRDefault="005C639D" w:rsidP="00BB4274">
      <w:pPr>
        <w:jc w:val="both"/>
        <w:rPr>
          <w:sz w:val="24"/>
          <w:szCs w:val="24"/>
        </w:rPr>
      </w:pPr>
      <w:r>
        <w:t xml:space="preserve">  </w:t>
      </w:r>
      <w:proofErr w:type="spellStart"/>
      <w:r w:rsidR="00BB4274">
        <w:rPr>
          <w:sz w:val="24"/>
          <w:szCs w:val="24"/>
        </w:rPr>
        <w:t>Освітня</w:t>
      </w:r>
      <w:proofErr w:type="spellEnd"/>
      <w:r w:rsidR="00BB4274">
        <w:rPr>
          <w:sz w:val="24"/>
          <w:szCs w:val="24"/>
        </w:rPr>
        <w:t xml:space="preserve"> </w:t>
      </w:r>
      <w:proofErr w:type="spellStart"/>
      <w:r w:rsidR="00BB4274">
        <w:rPr>
          <w:sz w:val="24"/>
          <w:szCs w:val="24"/>
        </w:rPr>
        <w:t>програма</w:t>
      </w:r>
      <w:proofErr w:type="spellEnd"/>
      <w:r w:rsidR="00BB4274">
        <w:rPr>
          <w:sz w:val="24"/>
          <w:szCs w:val="24"/>
        </w:rPr>
        <w:t xml:space="preserve"> для 5-</w:t>
      </w:r>
      <w:r w:rsidR="00BB4274">
        <w:rPr>
          <w:sz w:val="24"/>
          <w:szCs w:val="24"/>
          <w:lang w:val="uk-UA"/>
        </w:rPr>
        <w:t>7</w:t>
      </w:r>
      <w:r w:rsidRPr="005C639D">
        <w:rPr>
          <w:sz w:val="24"/>
          <w:szCs w:val="24"/>
        </w:rPr>
        <w:t xml:space="preserve">-х </w:t>
      </w:r>
      <w:proofErr w:type="spellStart"/>
      <w:r w:rsidRPr="005C639D">
        <w:rPr>
          <w:sz w:val="24"/>
          <w:szCs w:val="24"/>
        </w:rPr>
        <w:t>класів</w:t>
      </w:r>
      <w:proofErr w:type="spellEnd"/>
      <w:r w:rsidRPr="005C639D">
        <w:rPr>
          <w:sz w:val="24"/>
          <w:szCs w:val="24"/>
        </w:rPr>
        <w:t xml:space="preserve">, </w:t>
      </w:r>
      <w:proofErr w:type="spellStart"/>
      <w:r w:rsidRPr="005C639D">
        <w:rPr>
          <w:sz w:val="24"/>
          <w:szCs w:val="24"/>
        </w:rPr>
        <w:t>спрямована</w:t>
      </w:r>
      <w:proofErr w:type="spellEnd"/>
      <w:r w:rsidRPr="005C639D">
        <w:rPr>
          <w:sz w:val="24"/>
          <w:szCs w:val="24"/>
        </w:rPr>
        <w:t xml:space="preserve"> на: </w:t>
      </w:r>
      <w:proofErr w:type="spellStart"/>
      <w:r w:rsidRPr="005C639D">
        <w:rPr>
          <w:sz w:val="24"/>
          <w:szCs w:val="24"/>
        </w:rPr>
        <w:t>формування</w:t>
      </w:r>
      <w:proofErr w:type="spellEnd"/>
      <w:r w:rsidRPr="005C639D">
        <w:rPr>
          <w:sz w:val="24"/>
          <w:szCs w:val="24"/>
        </w:rPr>
        <w:t xml:space="preserve"> в </w:t>
      </w:r>
      <w:proofErr w:type="spellStart"/>
      <w:r w:rsidRPr="005C639D">
        <w:rPr>
          <w:sz w:val="24"/>
          <w:szCs w:val="24"/>
        </w:rPr>
        <w:t>учнів</w:t>
      </w:r>
      <w:proofErr w:type="spellEnd"/>
      <w:r w:rsidRPr="005C639D">
        <w:rPr>
          <w:sz w:val="24"/>
          <w:szCs w:val="24"/>
        </w:rPr>
        <w:t xml:space="preserve"> </w:t>
      </w:r>
      <w:proofErr w:type="spellStart"/>
      <w:r w:rsidRPr="005C639D">
        <w:rPr>
          <w:sz w:val="24"/>
          <w:szCs w:val="24"/>
        </w:rPr>
        <w:t>сучасної</w:t>
      </w:r>
      <w:proofErr w:type="spellEnd"/>
      <w:r w:rsidRPr="005C639D">
        <w:rPr>
          <w:sz w:val="24"/>
          <w:szCs w:val="24"/>
        </w:rPr>
        <w:t xml:space="preserve"> </w:t>
      </w:r>
      <w:proofErr w:type="spellStart"/>
      <w:r w:rsidRPr="005C639D">
        <w:rPr>
          <w:sz w:val="24"/>
          <w:szCs w:val="24"/>
        </w:rPr>
        <w:t>наукової</w:t>
      </w:r>
      <w:proofErr w:type="spellEnd"/>
      <w:r w:rsidRPr="005C639D">
        <w:rPr>
          <w:sz w:val="24"/>
          <w:szCs w:val="24"/>
        </w:rPr>
        <w:t xml:space="preserve"> </w:t>
      </w:r>
      <w:proofErr w:type="spellStart"/>
      <w:r w:rsidRPr="005C639D">
        <w:rPr>
          <w:sz w:val="24"/>
          <w:szCs w:val="24"/>
        </w:rPr>
        <w:t>картини</w:t>
      </w:r>
      <w:proofErr w:type="spellEnd"/>
      <w:r w:rsidRPr="005C639D">
        <w:rPr>
          <w:sz w:val="24"/>
          <w:szCs w:val="24"/>
        </w:rPr>
        <w:t xml:space="preserve"> </w:t>
      </w:r>
      <w:proofErr w:type="spellStart"/>
      <w:r w:rsidRPr="005C639D">
        <w:rPr>
          <w:sz w:val="24"/>
          <w:szCs w:val="24"/>
        </w:rPr>
        <w:t>світу</w:t>
      </w:r>
      <w:proofErr w:type="spellEnd"/>
      <w:r w:rsidRPr="005C639D">
        <w:rPr>
          <w:sz w:val="24"/>
          <w:szCs w:val="24"/>
        </w:rPr>
        <w:t xml:space="preserve">; </w:t>
      </w:r>
      <w:proofErr w:type="spellStart"/>
      <w:r w:rsidRPr="005C639D">
        <w:rPr>
          <w:sz w:val="24"/>
          <w:szCs w:val="24"/>
        </w:rPr>
        <w:t>виховання</w:t>
      </w:r>
      <w:proofErr w:type="spellEnd"/>
      <w:r w:rsidRPr="005C639D">
        <w:rPr>
          <w:sz w:val="24"/>
          <w:szCs w:val="24"/>
        </w:rPr>
        <w:t xml:space="preserve"> </w:t>
      </w:r>
      <w:proofErr w:type="spellStart"/>
      <w:r w:rsidRPr="005C639D">
        <w:rPr>
          <w:sz w:val="24"/>
          <w:szCs w:val="24"/>
        </w:rPr>
        <w:t>працьовитості</w:t>
      </w:r>
      <w:proofErr w:type="spellEnd"/>
      <w:r w:rsidRPr="005C639D">
        <w:rPr>
          <w:sz w:val="24"/>
          <w:szCs w:val="24"/>
        </w:rPr>
        <w:t xml:space="preserve">, </w:t>
      </w:r>
      <w:proofErr w:type="spellStart"/>
      <w:r w:rsidRPr="005C639D">
        <w:rPr>
          <w:sz w:val="24"/>
          <w:szCs w:val="24"/>
        </w:rPr>
        <w:t>любові</w:t>
      </w:r>
      <w:proofErr w:type="spellEnd"/>
      <w:r w:rsidRPr="005C639D">
        <w:rPr>
          <w:sz w:val="24"/>
          <w:szCs w:val="24"/>
        </w:rPr>
        <w:t xml:space="preserve"> до </w:t>
      </w:r>
      <w:proofErr w:type="spellStart"/>
      <w:r w:rsidRPr="005C639D">
        <w:rPr>
          <w:sz w:val="24"/>
          <w:szCs w:val="24"/>
        </w:rPr>
        <w:t>природи</w:t>
      </w:r>
      <w:proofErr w:type="spellEnd"/>
      <w:r w:rsidRPr="005C639D">
        <w:rPr>
          <w:sz w:val="24"/>
          <w:szCs w:val="24"/>
        </w:rPr>
        <w:t xml:space="preserve">; </w:t>
      </w:r>
      <w:proofErr w:type="spellStart"/>
      <w:r w:rsidRPr="005C639D">
        <w:rPr>
          <w:sz w:val="24"/>
          <w:szCs w:val="24"/>
        </w:rPr>
        <w:t>розвиток</w:t>
      </w:r>
      <w:proofErr w:type="spellEnd"/>
      <w:r w:rsidRPr="005C639D">
        <w:rPr>
          <w:sz w:val="24"/>
          <w:szCs w:val="24"/>
        </w:rPr>
        <w:t xml:space="preserve"> в </w:t>
      </w:r>
      <w:proofErr w:type="spellStart"/>
      <w:r w:rsidRPr="005C639D">
        <w:rPr>
          <w:sz w:val="24"/>
          <w:szCs w:val="24"/>
        </w:rPr>
        <w:t>учнів</w:t>
      </w:r>
      <w:proofErr w:type="spellEnd"/>
      <w:r w:rsidRPr="005C639D">
        <w:rPr>
          <w:sz w:val="24"/>
          <w:szCs w:val="24"/>
        </w:rPr>
        <w:t xml:space="preserve"> </w:t>
      </w:r>
      <w:proofErr w:type="spellStart"/>
      <w:r w:rsidRPr="005C639D">
        <w:rPr>
          <w:sz w:val="24"/>
          <w:szCs w:val="24"/>
        </w:rPr>
        <w:t>національної</w:t>
      </w:r>
      <w:proofErr w:type="spellEnd"/>
      <w:r w:rsidRPr="005C639D">
        <w:rPr>
          <w:sz w:val="24"/>
          <w:szCs w:val="24"/>
        </w:rPr>
        <w:t xml:space="preserve"> </w:t>
      </w:r>
      <w:proofErr w:type="spellStart"/>
      <w:r w:rsidRPr="005C639D">
        <w:rPr>
          <w:sz w:val="24"/>
          <w:szCs w:val="24"/>
        </w:rPr>
        <w:t>самосвідомості</w:t>
      </w:r>
      <w:proofErr w:type="spellEnd"/>
      <w:r w:rsidRPr="005C639D">
        <w:rPr>
          <w:sz w:val="24"/>
          <w:szCs w:val="24"/>
        </w:rPr>
        <w:t xml:space="preserve">; </w:t>
      </w:r>
      <w:proofErr w:type="spellStart"/>
      <w:r w:rsidRPr="005C639D">
        <w:rPr>
          <w:sz w:val="24"/>
          <w:szCs w:val="24"/>
        </w:rPr>
        <w:t>формування</w:t>
      </w:r>
      <w:proofErr w:type="spellEnd"/>
      <w:r w:rsidRPr="005C639D">
        <w:rPr>
          <w:sz w:val="24"/>
          <w:szCs w:val="24"/>
        </w:rPr>
        <w:t xml:space="preserve"> </w:t>
      </w:r>
      <w:proofErr w:type="spellStart"/>
      <w:r w:rsidRPr="005C639D">
        <w:rPr>
          <w:sz w:val="24"/>
          <w:szCs w:val="24"/>
        </w:rPr>
        <w:t>людини</w:t>
      </w:r>
      <w:proofErr w:type="spellEnd"/>
      <w:r w:rsidRPr="005C639D">
        <w:rPr>
          <w:sz w:val="24"/>
          <w:szCs w:val="24"/>
        </w:rPr>
        <w:t xml:space="preserve"> та </w:t>
      </w:r>
      <w:proofErr w:type="spellStart"/>
      <w:r w:rsidRPr="005C639D">
        <w:rPr>
          <w:sz w:val="24"/>
          <w:szCs w:val="24"/>
        </w:rPr>
        <w:t>громадянина</w:t>
      </w:r>
      <w:proofErr w:type="spellEnd"/>
      <w:r w:rsidRPr="005C639D">
        <w:rPr>
          <w:sz w:val="24"/>
          <w:szCs w:val="24"/>
        </w:rPr>
        <w:t xml:space="preserve">, </w:t>
      </w:r>
      <w:proofErr w:type="spellStart"/>
      <w:r w:rsidRPr="005C639D">
        <w:rPr>
          <w:sz w:val="24"/>
          <w:szCs w:val="24"/>
        </w:rPr>
        <w:t>які</w:t>
      </w:r>
      <w:proofErr w:type="spellEnd"/>
      <w:r w:rsidRPr="005C639D">
        <w:rPr>
          <w:sz w:val="24"/>
          <w:szCs w:val="24"/>
        </w:rPr>
        <w:t xml:space="preserve"> </w:t>
      </w:r>
      <w:proofErr w:type="spellStart"/>
      <w:r w:rsidRPr="005C639D">
        <w:rPr>
          <w:sz w:val="24"/>
          <w:szCs w:val="24"/>
        </w:rPr>
        <w:t>прагнуть</w:t>
      </w:r>
      <w:proofErr w:type="spellEnd"/>
      <w:r w:rsidRPr="005C639D">
        <w:rPr>
          <w:sz w:val="24"/>
          <w:szCs w:val="24"/>
        </w:rPr>
        <w:t xml:space="preserve"> до </w:t>
      </w:r>
      <w:proofErr w:type="spellStart"/>
      <w:r w:rsidRPr="005C639D">
        <w:rPr>
          <w:sz w:val="24"/>
          <w:szCs w:val="24"/>
        </w:rPr>
        <w:t>вдосконалення</w:t>
      </w:r>
      <w:proofErr w:type="spellEnd"/>
      <w:r w:rsidRPr="005C639D">
        <w:rPr>
          <w:sz w:val="24"/>
          <w:szCs w:val="24"/>
        </w:rPr>
        <w:t xml:space="preserve"> та </w:t>
      </w:r>
      <w:proofErr w:type="spellStart"/>
      <w:r w:rsidRPr="005C639D">
        <w:rPr>
          <w:sz w:val="24"/>
          <w:szCs w:val="24"/>
        </w:rPr>
        <w:t>перетворення</w:t>
      </w:r>
      <w:proofErr w:type="spellEnd"/>
      <w:r w:rsidRPr="005C639D">
        <w:rPr>
          <w:sz w:val="24"/>
          <w:szCs w:val="24"/>
        </w:rPr>
        <w:t xml:space="preserve"> </w:t>
      </w:r>
      <w:proofErr w:type="spellStart"/>
      <w:r w:rsidRPr="005C639D">
        <w:rPr>
          <w:sz w:val="24"/>
          <w:szCs w:val="24"/>
        </w:rPr>
        <w:t>суспільства</w:t>
      </w:r>
      <w:proofErr w:type="spellEnd"/>
      <w:r w:rsidRPr="005C639D">
        <w:rPr>
          <w:sz w:val="24"/>
          <w:szCs w:val="24"/>
        </w:rPr>
        <w:t xml:space="preserve">; </w:t>
      </w:r>
      <w:proofErr w:type="spellStart"/>
      <w:r w:rsidRPr="005C639D">
        <w:rPr>
          <w:sz w:val="24"/>
          <w:szCs w:val="24"/>
        </w:rPr>
        <w:t>інтеграцію</w:t>
      </w:r>
      <w:proofErr w:type="spellEnd"/>
      <w:r w:rsidRPr="005C639D">
        <w:rPr>
          <w:sz w:val="24"/>
          <w:szCs w:val="24"/>
        </w:rPr>
        <w:t xml:space="preserve"> </w:t>
      </w:r>
      <w:proofErr w:type="spellStart"/>
      <w:r w:rsidRPr="005C639D">
        <w:rPr>
          <w:sz w:val="24"/>
          <w:szCs w:val="24"/>
        </w:rPr>
        <w:t>особистості</w:t>
      </w:r>
      <w:proofErr w:type="spellEnd"/>
      <w:r w:rsidRPr="005C639D">
        <w:rPr>
          <w:sz w:val="24"/>
          <w:szCs w:val="24"/>
        </w:rPr>
        <w:t xml:space="preserve"> в систему </w:t>
      </w:r>
      <w:proofErr w:type="spellStart"/>
      <w:r w:rsidRPr="005C639D">
        <w:rPr>
          <w:sz w:val="24"/>
          <w:szCs w:val="24"/>
        </w:rPr>
        <w:t>світової</w:t>
      </w:r>
      <w:proofErr w:type="spellEnd"/>
      <w:r w:rsidRPr="005C639D">
        <w:rPr>
          <w:sz w:val="24"/>
          <w:szCs w:val="24"/>
        </w:rPr>
        <w:t xml:space="preserve"> та </w:t>
      </w:r>
      <w:proofErr w:type="spellStart"/>
      <w:r w:rsidRPr="005C639D">
        <w:rPr>
          <w:sz w:val="24"/>
          <w:szCs w:val="24"/>
        </w:rPr>
        <w:t>національної</w:t>
      </w:r>
      <w:proofErr w:type="spellEnd"/>
      <w:r w:rsidRPr="005C639D">
        <w:rPr>
          <w:sz w:val="24"/>
          <w:szCs w:val="24"/>
        </w:rPr>
        <w:t xml:space="preserve"> </w:t>
      </w:r>
      <w:proofErr w:type="spellStart"/>
      <w:r w:rsidRPr="005C639D">
        <w:rPr>
          <w:sz w:val="24"/>
          <w:szCs w:val="24"/>
        </w:rPr>
        <w:t>культури</w:t>
      </w:r>
      <w:proofErr w:type="spellEnd"/>
      <w:r w:rsidRPr="005C639D">
        <w:rPr>
          <w:sz w:val="24"/>
          <w:szCs w:val="24"/>
        </w:rPr>
        <w:t xml:space="preserve">; </w:t>
      </w:r>
      <w:proofErr w:type="spellStart"/>
      <w:r w:rsidRPr="005C639D">
        <w:rPr>
          <w:sz w:val="24"/>
          <w:szCs w:val="24"/>
        </w:rPr>
        <w:t>рішення</w:t>
      </w:r>
      <w:proofErr w:type="spellEnd"/>
      <w:r w:rsidRPr="005C639D">
        <w:rPr>
          <w:sz w:val="24"/>
          <w:szCs w:val="24"/>
        </w:rPr>
        <w:t xml:space="preserve"> задач, </w:t>
      </w:r>
      <w:proofErr w:type="spellStart"/>
      <w:r w:rsidRPr="005C639D">
        <w:rPr>
          <w:sz w:val="24"/>
          <w:szCs w:val="24"/>
        </w:rPr>
        <w:t>формування</w:t>
      </w:r>
      <w:proofErr w:type="spellEnd"/>
      <w:r w:rsidRPr="005C639D">
        <w:rPr>
          <w:sz w:val="24"/>
          <w:szCs w:val="24"/>
        </w:rPr>
        <w:t xml:space="preserve"> </w:t>
      </w:r>
      <w:proofErr w:type="spellStart"/>
      <w:r w:rsidRPr="005C639D">
        <w:rPr>
          <w:sz w:val="24"/>
          <w:szCs w:val="24"/>
        </w:rPr>
        <w:t>загальної</w:t>
      </w:r>
      <w:proofErr w:type="spellEnd"/>
      <w:r w:rsidRPr="005C639D">
        <w:rPr>
          <w:sz w:val="24"/>
          <w:szCs w:val="24"/>
        </w:rPr>
        <w:t xml:space="preserve"> </w:t>
      </w:r>
      <w:proofErr w:type="spellStart"/>
      <w:r w:rsidRPr="005C639D">
        <w:rPr>
          <w:sz w:val="24"/>
          <w:szCs w:val="24"/>
        </w:rPr>
        <w:t>культури</w:t>
      </w:r>
      <w:proofErr w:type="spellEnd"/>
      <w:r w:rsidRPr="005C639D">
        <w:rPr>
          <w:sz w:val="24"/>
          <w:szCs w:val="24"/>
        </w:rPr>
        <w:t xml:space="preserve"> </w:t>
      </w:r>
      <w:proofErr w:type="spellStart"/>
      <w:r w:rsidRPr="005C639D">
        <w:rPr>
          <w:sz w:val="24"/>
          <w:szCs w:val="24"/>
        </w:rPr>
        <w:t>особистості</w:t>
      </w:r>
      <w:proofErr w:type="spellEnd"/>
      <w:r w:rsidRPr="005C639D">
        <w:rPr>
          <w:sz w:val="24"/>
          <w:szCs w:val="24"/>
        </w:rPr>
        <w:t xml:space="preserve">, </w:t>
      </w:r>
      <w:proofErr w:type="spellStart"/>
      <w:r w:rsidRPr="005C639D">
        <w:rPr>
          <w:sz w:val="24"/>
          <w:szCs w:val="24"/>
        </w:rPr>
        <w:t>адаптації</w:t>
      </w:r>
      <w:proofErr w:type="spellEnd"/>
      <w:r w:rsidRPr="005C639D">
        <w:rPr>
          <w:sz w:val="24"/>
          <w:szCs w:val="24"/>
        </w:rPr>
        <w:t xml:space="preserve"> </w:t>
      </w:r>
      <w:proofErr w:type="spellStart"/>
      <w:r w:rsidRPr="005C639D">
        <w:rPr>
          <w:sz w:val="24"/>
          <w:szCs w:val="24"/>
        </w:rPr>
        <w:t>особистості</w:t>
      </w:r>
      <w:proofErr w:type="spellEnd"/>
      <w:r w:rsidRPr="005C639D">
        <w:rPr>
          <w:sz w:val="24"/>
          <w:szCs w:val="24"/>
        </w:rPr>
        <w:t xml:space="preserve"> до </w:t>
      </w:r>
      <w:proofErr w:type="spellStart"/>
      <w:r w:rsidRPr="005C639D">
        <w:rPr>
          <w:sz w:val="24"/>
          <w:szCs w:val="24"/>
        </w:rPr>
        <w:t>життя</w:t>
      </w:r>
      <w:proofErr w:type="spellEnd"/>
      <w:r w:rsidRPr="005C639D">
        <w:rPr>
          <w:sz w:val="24"/>
          <w:szCs w:val="24"/>
        </w:rPr>
        <w:t xml:space="preserve"> в </w:t>
      </w:r>
      <w:proofErr w:type="spellStart"/>
      <w:r w:rsidRPr="005C639D">
        <w:rPr>
          <w:sz w:val="24"/>
          <w:szCs w:val="24"/>
        </w:rPr>
        <w:t>суспільстві</w:t>
      </w:r>
      <w:proofErr w:type="spellEnd"/>
      <w:r w:rsidRPr="005C639D">
        <w:rPr>
          <w:sz w:val="24"/>
          <w:szCs w:val="24"/>
        </w:rPr>
        <w:t xml:space="preserve">; </w:t>
      </w:r>
      <w:proofErr w:type="spellStart"/>
      <w:r w:rsidRPr="005C639D">
        <w:rPr>
          <w:sz w:val="24"/>
          <w:szCs w:val="24"/>
        </w:rPr>
        <w:t>виховання</w:t>
      </w:r>
      <w:proofErr w:type="spellEnd"/>
      <w:r w:rsidRPr="005C639D">
        <w:rPr>
          <w:sz w:val="24"/>
          <w:szCs w:val="24"/>
        </w:rPr>
        <w:t xml:space="preserve"> </w:t>
      </w:r>
      <w:proofErr w:type="spellStart"/>
      <w:r w:rsidRPr="005C639D">
        <w:rPr>
          <w:sz w:val="24"/>
          <w:szCs w:val="24"/>
        </w:rPr>
        <w:t>громадянськості</w:t>
      </w:r>
      <w:proofErr w:type="spellEnd"/>
      <w:r w:rsidRPr="005C639D">
        <w:rPr>
          <w:sz w:val="24"/>
          <w:szCs w:val="24"/>
        </w:rPr>
        <w:t xml:space="preserve">, </w:t>
      </w:r>
      <w:proofErr w:type="spellStart"/>
      <w:r w:rsidRPr="005C639D">
        <w:rPr>
          <w:sz w:val="24"/>
          <w:szCs w:val="24"/>
        </w:rPr>
        <w:t>поваги</w:t>
      </w:r>
      <w:proofErr w:type="spellEnd"/>
      <w:r w:rsidRPr="005C639D">
        <w:rPr>
          <w:sz w:val="24"/>
          <w:szCs w:val="24"/>
        </w:rPr>
        <w:t xml:space="preserve"> до прав і свобод </w:t>
      </w:r>
      <w:proofErr w:type="spellStart"/>
      <w:r w:rsidRPr="005C639D">
        <w:rPr>
          <w:sz w:val="24"/>
          <w:szCs w:val="24"/>
        </w:rPr>
        <w:t>людини</w:t>
      </w:r>
      <w:proofErr w:type="spellEnd"/>
      <w:r w:rsidRPr="005C639D">
        <w:rPr>
          <w:sz w:val="24"/>
          <w:szCs w:val="24"/>
        </w:rPr>
        <w:t xml:space="preserve">, </w:t>
      </w:r>
      <w:proofErr w:type="spellStart"/>
      <w:r w:rsidRPr="005C639D">
        <w:rPr>
          <w:sz w:val="24"/>
          <w:szCs w:val="24"/>
        </w:rPr>
        <w:t>поваги</w:t>
      </w:r>
      <w:proofErr w:type="spellEnd"/>
      <w:r w:rsidRPr="005C639D">
        <w:rPr>
          <w:sz w:val="24"/>
          <w:szCs w:val="24"/>
        </w:rPr>
        <w:t xml:space="preserve"> до </w:t>
      </w:r>
      <w:proofErr w:type="spellStart"/>
      <w:r w:rsidRPr="005C639D">
        <w:rPr>
          <w:sz w:val="24"/>
          <w:szCs w:val="24"/>
        </w:rPr>
        <w:t>культурних</w:t>
      </w:r>
      <w:proofErr w:type="spellEnd"/>
      <w:r w:rsidRPr="005C639D">
        <w:rPr>
          <w:sz w:val="24"/>
          <w:szCs w:val="24"/>
        </w:rPr>
        <w:t xml:space="preserve"> </w:t>
      </w:r>
      <w:proofErr w:type="spellStart"/>
      <w:r w:rsidRPr="005C639D">
        <w:rPr>
          <w:sz w:val="24"/>
          <w:szCs w:val="24"/>
        </w:rPr>
        <w:t>традицій</w:t>
      </w:r>
      <w:proofErr w:type="spellEnd"/>
      <w:r w:rsidRPr="005C639D">
        <w:rPr>
          <w:sz w:val="24"/>
          <w:szCs w:val="24"/>
        </w:rPr>
        <w:t xml:space="preserve"> та </w:t>
      </w:r>
      <w:proofErr w:type="spellStart"/>
      <w:r w:rsidRPr="005C639D">
        <w:rPr>
          <w:sz w:val="24"/>
          <w:szCs w:val="24"/>
        </w:rPr>
        <w:t>особливостей</w:t>
      </w:r>
      <w:proofErr w:type="spellEnd"/>
      <w:r w:rsidRPr="005C639D">
        <w:rPr>
          <w:sz w:val="24"/>
          <w:szCs w:val="24"/>
        </w:rPr>
        <w:t xml:space="preserve"> </w:t>
      </w:r>
      <w:proofErr w:type="spellStart"/>
      <w:r w:rsidRPr="005C639D">
        <w:rPr>
          <w:sz w:val="24"/>
          <w:szCs w:val="24"/>
        </w:rPr>
        <w:t>інших</w:t>
      </w:r>
      <w:proofErr w:type="spellEnd"/>
      <w:r w:rsidRPr="005C639D">
        <w:rPr>
          <w:sz w:val="24"/>
          <w:szCs w:val="24"/>
        </w:rPr>
        <w:t xml:space="preserve"> </w:t>
      </w:r>
      <w:proofErr w:type="spellStart"/>
      <w:r w:rsidRPr="005C639D">
        <w:rPr>
          <w:sz w:val="24"/>
          <w:szCs w:val="24"/>
        </w:rPr>
        <w:t>народів</w:t>
      </w:r>
      <w:proofErr w:type="spellEnd"/>
      <w:r w:rsidRPr="005C639D">
        <w:rPr>
          <w:sz w:val="24"/>
          <w:szCs w:val="24"/>
        </w:rPr>
        <w:t xml:space="preserve"> в </w:t>
      </w:r>
      <w:proofErr w:type="spellStart"/>
      <w:r w:rsidRPr="005C639D">
        <w:rPr>
          <w:sz w:val="24"/>
          <w:szCs w:val="24"/>
        </w:rPr>
        <w:t>умовах</w:t>
      </w:r>
      <w:proofErr w:type="spellEnd"/>
      <w:r w:rsidRPr="005C639D">
        <w:rPr>
          <w:sz w:val="24"/>
          <w:szCs w:val="24"/>
        </w:rPr>
        <w:t xml:space="preserve"> </w:t>
      </w:r>
      <w:proofErr w:type="spellStart"/>
      <w:r w:rsidRPr="005C639D">
        <w:rPr>
          <w:sz w:val="24"/>
          <w:szCs w:val="24"/>
        </w:rPr>
        <w:t>багатонаціональної</w:t>
      </w:r>
      <w:proofErr w:type="spellEnd"/>
      <w:r w:rsidRPr="005C639D">
        <w:rPr>
          <w:sz w:val="24"/>
          <w:szCs w:val="24"/>
        </w:rPr>
        <w:t xml:space="preserve"> </w:t>
      </w:r>
      <w:proofErr w:type="spellStart"/>
      <w:r w:rsidRPr="005C639D">
        <w:rPr>
          <w:sz w:val="24"/>
          <w:szCs w:val="24"/>
        </w:rPr>
        <w:t>держави</w:t>
      </w:r>
      <w:proofErr w:type="spellEnd"/>
      <w:r w:rsidRPr="005C639D">
        <w:rPr>
          <w:sz w:val="24"/>
          <w:szCs w:val="24"/>
        </w:rPr>
        <w:t xml:space="preserve">; </w:t>
      </w:r>
      <w:proofErr w:type="spellStart"/>
      <w:r w:rsidRPr="005C639D">
        <w:rPr>
          <w:sz w:val="24"/>
          <w:szCs w:val="24"/>
        </w:rPr>
        <w:t>створення</w:t>
      </w:r>
      <w:proofErr w:type="spellEnd"/>
      <w:r w:rsidRPr="005C639D">
        <w:rPr>
          <w:sz w:val="24"/>
          <w:szCs w:val="24"/>
        </w:rPr>
        <w:t xml:space="preserve"> </w:t>
      </w:r>
      <w:proofErr w:type="spellStart"/>
      <w:r w:rsidRPr="005C639D">
        <w:rPr>
          <w:sz w:val="24"/>
          <w:szCs w:val="24"/>
        </w:rPr>
        <w:t>основи</w:t>
      </w:r>
      <w:proofErr w:type="spellEnd"/>
      <w:r w:rsidRPr="005C639D">
        <w:rPr>
          <w:sz w:val="24"/>
          <w:szCs w:val="24"/>
        </w:rPr>
        <w:t xml:space="preserve"> для </w:t>
      </w:r>
      <w:proofErr w:type="spellStart"/>
      <w:r w:rsidRPr="005C639D">
        <w:rPr>
          <w:sz w:val="24"/>
          <w:szCs w:val="24"/>
        </w:rPr>
        <w:t>усвідомленого</w:t>
      </w:r>
      <w:proofErr w:type="spellEnd"/>
      <w:r w:rsidRPr="005C639D">
        <w:rPr>
          <w:sz w:val="24"/>
          <w:szCs w:val="24"/>
        </w:rPr>
        <w:t xml:space="preserve"> </w:t>
      </w:r>
      <w:proofErr w:type="spellStart"/>
      <w:r w:rsidRPr="005C639D">
        <w:rPr>
          <w:sz w:val="24"/>
          <w:szCs w:val="24"/>
        </w:rPr>
        <w:t>відповідального</w:t>
      </w:r>
      <w:proofErr w:type="spellEnd"/>
      <w:r w:rsidRPr="005C639D">
        <w:rPr>
          <w:sz w:val="24"/>
          <w:szCs w:val="24"/>
        </w:rPr>
        <w:t xml:space="preserve"> </w:t>
      </w:r>
      <w:proofErr w:type="spellStart"/>
      <w:r w:rsidRPr="005C639D">
        <w:rPr>
          <w:sz w:val="24"/>
          <w:szCs w:val="24"/>
        </w:rPr>
        <w:t>вибору</w:t>
      </w:r>
      <w:proofErr w:type="spellEnd"/>
      <w:r w:rsidRPr="005C639D">
        <w:rPr>
          <w:sz w:val="24"/>
          <w:szCs w:val="24"/>
        </w:rPr>
        <w:t xml:space="preserve"> та </w:t>
      </w:r>
      <w:proofErr w:type="spellStart"/>
      <w:r w:rsidRPr="005C639D">
        <w:rPr>
          <w:sz w:val="24"/>
          <w:szCs w:val="24"/>
        </w:rPr>
        <w:t>наступного</w:t>
      </w:r>
      <w:proofErr w:type="spellEnd"/>
      <w:r w:rsidRPr="005C639D">
        <w:rPr>
          <w:sz w:val="24"/>
          <w:szCs w:val="24"/>
        </w:rPr>
        <w:t xml:space="preserve"> </w:t>
      </w:r>
      <w:proofErr w:type="spellStart"/>
      <w:r w:rsidRPr="005C639D">
        <w:rPr>
          <w:sz w:val="24"/>
          <w:szCs w:val="24"/>
        </w:rPr>
        <w:t>освоєння</w:t>
      </w:r>
      <w:proofErr w:type="spellEnd"/>
      <w:r w:rsidRPr="005C639D">
        <w:rPr>
          <w:sz w:val="24"/>
          <w:szCs w:val="24"/>
        </w:rPr>
        <w:t xml:space="preserve"> </w:t>
      </w:r>
      <w:proofErr w:type="spellStart"/>
      <w:r w:rsidRPr="005C639D">
        <w:rPr>
          <w:sz w:val="24"/>
          <w:szCs w:val="24"/>
        </w:rPr>
        <w:t>професійних</w:t>
      </w:r>
      <w:proofErr w:type="spellEnd"/>
      <w:r w:rsidRPr="005C639D">
        <w:rPr>
          <w:sz w:val="24"/>
          <w:szCs w:val="24"/>
        </w:rPr>
        <w:t xml:space="preserve"> </w:t>
      </w:r>
      <w:proofErr w:type="spellStart"/>
      <w:r w:rsidRPr="005C639D">
        <w:rPr>
          <w:sz w:val="24"/>
          <w:szCs w:val="24"/>
        </w:rPr>
        <w:t>освітніх</w:t>
      </w:r>
      <w:proofErr w:type="spellEnd"/>
      <w:r w:rsidRPr="005C639D">
        <w:rPr>
          <w:sz w:val="24"/>
          <w:szCs w:val="24"/>
        </w:rPr>
        <w:t xml:space="preserve"> </w:t>
      </w:r>
      <w:proofErr w:type="spellStart"/>
      <w:r w:rsidRPr="005C639D">
        <w:rPr>
          <w:sz w:val="24"/>
          <w:szCs w:val="24"/>
        </w:rPr>
        <w:t>програм</w:t>
      </w:r>
      <w:proofErr w:type="spellEnd"/>
      <w:r w:rsidRPr="005C639D">
        <w:rPr>
          <w:sz w:val="24"/>
          <w:szCs w:val="24"/>
        </w:rPr>
        <w:t xml:space="preserve">; </w:t>
      </w:r>
      <w:proofErr w:type="spellStart"/>
      <w:r w:rsidRPr="005C639D">
        <w:rPr>
          <w:sz w:val="24"/>
          <w:szCs w:val="24"/>
        </w:rPr>
        <w:t>формування</w:t>
      </w:r>
      <w:proofErr w:type="spellEnd"/>
      <w:r w:rsidRPr="005C639D">
        <w:rPr>
          <w:sz w:val="24"/>
          <w:szCs w:val="24"/>
        </w:rPr>
        <w:t xml:space="preserve"> потреби </w:t>
      </w:r>
      <w:proofErr w:type="spellStart"/>
      <w:r w:rsidRPr="005C639D">
        <w:rPr>
          <w:sz w:val="24"/>
          <w:szCs w:val="24"/>
        </w:rPr>
        <w:t>учнів</w:t>
      </w:r>
      <w:proofErr w:type="spellEnd"/>
      <w:r w:rsidRPr="005C639D">
        <w:rPr>
          <w:sz w:val="24"/>
          <w:szCs w:val="24"/>
        </w:rPr>
        <w:t xml:space="preserve"> до </w:t>
      </w:r>
      <w:proofErr w:type="spellStart"/>
      <w:r w:rsidRPr="005C639D">
        <w:rPr>
          <w:sz w:val="24"/>
          <w:szCs w:val="24"/>
        </w:rPr>
        <w:t>самоосвіти</w:t>
      </w:r>
      <w:proofErr w:type="spellEnd"/>
      <w:r w:rsidRPr="005C639D">
        <w:rPr>
          <w:sz w:val="24"/>
          <w:szCs w:val="24"/>
        </w:rPr>
        <w:t xml:space="preserve">, </w:t>
      </w:r>
      <w:proofErr w:type="spellStart"/>
      <w:r w:rsidRPr="005C639D">
        <w:rPr>
          <w:sz w:val="24"/>
          <w:szCs w:val="24"/>
        </w:rPr>
        <w:t>саморозвитку</w:t>
      </w:r>
      <w:proofErr w:type="spellEnd"/>
      <w:r w:rsidRPr="005C639D">
        <w:rPr>
          <w:sz w:val="24"/>
          <w:szCs w:val="24"/>
        </w:rPr>
        <w:t xml:space="preserve">, </w:t>
      </w:r>
      <w:proofErr w:type="spellStart"/>
      <w:r w:rsidRPr="005C639D">
        <w:rPr>
          <w:sz w:val="24"/>
          <w:szCs w:val="24"/>
        </w:rPr>
        <w:t>самовдосконалення</w:t>
      </w:r>
      <w:proofErr w:type="spellEnd"/>
      <w:r w:rsidRPr="005C639D">
        <w:rPr>
          <w:sz w:val="24"/>
          <w:szCs w:val="24"/>
        </w:rPr>
        <w:t xml:space="preserve"> </w:t>
      </w:r>
      <w:proofErr w:type="spellStart"/>
      <w:r w:rsidRPr="005C639D">
        <w:rPr>
          <w:sz w:val="24"/>
          <w:szCs w:val="24"/>
        </w:rPr>
        <w:t>тощо</w:t>
      </w:r>
      <w:proofErr w:type="spellEnd"/>
      <w:r w:rsidRPr="005C639D">
        <w:rPr>
          <w:sz w:val="24"/>
          <w:szCs w:val="24"/>
        </w:rPr>
        <w:t>.</w:t>
      </w:r>
    </w:p>
    <w:p w14:paraId="558B3E17" w14:textId="4719696D" w:rsidR="005C639D" w:rsidRPr="00BB4274" w:rsidRDefault="002A00BC" w:rsidP="00BB4274">
      <w:pPr>
        <w:jc w:val="both"/>
        <w:rPr>
          <w:rFonts w:eastAsia="Times New Roman"/>
          <w:b/>
          <w:bCs/>
          <w:color w:val="000000"/>
          <w:sz w:val="24"/>
          <w:szCs w:val="24"/>
          <w:lang w:val="uk-UA" w:eastAsia="uk-UA"/>
        </w:rPr>
      </w:pPr>
      <w:r>
        <w:rPr>
          <w:sz w:val="24"/>
          <w:szCs w:val="24"/>
        </w:rPr>
        <w:t xml:space="preserve">  </w:t>
      </w:r>
      <w:r w:rsidR="005C639D" w:rsidRPr="005C639D">
        <w:rPr>
          <w:sz w:val="24"/>
          <w:szCs w:val="24"/>
        </w:rPr>
        <w:t xml:space="preserve"> З </w:t>
      </w:r>
      <w:proofErr w:type="spellStart"/>
      <w:r w:rsidR="005C639D" w:rsidRPr="005C639D">
        <w:rPr>
          <w:sz w:val="24"/>
          <w:szCs w:val="24"/>
        </w:rPr>
        <w:t>урахуванням</w:t>
      </w:r>
      <w:proofErr w:type="spellEnd"/>
      <w:r w:rsidR="005C639D" w:rsidRPr="005C639D">
        <w:rPr>
          <w:sz w:val="24"/>
          <w:szCs w:val="24"/>
        </w:rPr>
        <w:t xml:space="preserve"> </w:t>
      </w:r>
      <w:proofErr w:type="spellStart"/>
      <w:r w:rsidR="005C639D" w:rsidRPr="005C639D">
        <w:rPr>
          <w:sz w:val="24"/>
          <w:szCs w:val="24"/>
        </w:rPr>
        <w:t>поетапного</w:t>
      </w:r>
      <w:proofErr w:type="spellEnd"/>
      <w:r w:rsidR="005C639D" w:rsidRPr="005C639D">
        <w:rPr>
          <w:sz w:val="24"/>
          <w:szCs w:val="24"/>
        </w:rPr>
        <w:t xml:space="preserve"> переходу </w:t>
      </w:r>
      <w:proofErr w:type="spellStart"/>
      <w:r w:rsidR="005C639D" w:rsidRPr="005C639D">
        <w:rPr>
          <w:sz w:val="24"/>
          <w:szCs w:val="24"/>
        </w:rPr>
        <w:t>закладів</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на </w:t>
      </w:r>
      <w:proofErr w:type="spellStart"/>
      <w:r w:rsidR="005C639D" w:rsidRPr="005C639D">
        <w:rPr>
          <w:sz w:val="24"/>
          <w:szCs w:val="24"/>
        </w:rPr>
        <w:t>здійснення</w:t>
      </w:r>
      <w:proofErr w:type="spellEnd"/>
      <w:r w:rsidR="005C639D" w:rsidRPr="005C639D">
        <w:rPr>
          <w:sz w:val="24"/>
          <w:szCs w:val="24"/>
        </w:rPr>
        <w:t xml:space="preserve"> </w:t>
      </w:r>
      <w:proofErr w:type="spellStart"/>
      <w:r w:rsidR="005C639D" w:rsidRPr="005C639D">
        <w:rPr>
          <w:sz w:val="24"/>
          <w:szCs w:val="24"/>
        </w:rPr>
        <w:t>діяльності</w:t>
      </w:r>
      <w:proofErr w:type="spellEnd"/>
      <w:r w:rsidR="005C639D" w:rsidRPr="005C639D">
        <w:rPr>
          <w:sz w:val="24"/>
          <w:szCs w:val="24"/>
        </w:rPr>
        <w:t xml:space="preserve"> за </w:t>
      </w:r>
      <w:proofErr w:type="spellStart"/>
      <w:r w:rsidR="005C639D" w:rsidRPr="005C639D">
        <w:rPr>
          <w:sz w:val="24"/>
          <w:szCs w:val="24"/>
        </w:rPr>
        <w:t>н</w:t>
      </w:r>
      <w:r w:rsidR="00BB4274">
        <w:rPr>
          <w:sz w:val="24"/>
          <w:szCs w:val="24"/>
        </w:rPr>
        <w:t>овим</w:t>
      </w:r>
      <w:proofErr w:type="spellEnd"/>
      <w:r w:rsidR="00BB4274">
        <w:rPr>
          <w:sz w:val="24"/>
          <w:szCs w:val="24"/>
        </w:rPr>
        <w:t xml:space="preserve"> </w:t>
      </w:r>
      <w:proofErr w:type="spellStart"/>
      <w:r w:rsidR="00BB4274">
        <w:rPr>
          <w:sz w:val="24"/>
          <w:szCs w:val="24"/>
        </w:rPr>
        <w:t>Державним</w:t>
      </w:r>
      <w:proofErr w:type="spellEnd"/>
      <w:r w:rsidR="00BB4274">
        <w:rPr>
          <w:sz w:val="24"/>
          <w:szCs w:val="24"/>
        </w:rPr>
        <w:t xml:space="preserve"> стандартом у 202</w:t>
      </w:r>
      <w:r w:rsidR="00BB4274">
        <w:rPr>
          <w:sz w:val="24"/>
          <w:szCs w:val="24"/>
          <w:lang w:val="uk-UA"/>
        </w:rPr>
        <w:t>4</w:t>
      </w:r>
      <w:r w:rsidR="005C639D" w:rsidRPr="005C639D">
        <w:rPr>
          <w:sz w:val="24"/>
          <w:szCs w:val="24"/>
        </w:rPr>
        <w:t>/202</w:t>
      </w:r>
      <w:r w:rsidR="00BB4274">
        <w:rPr>
          <w:sz w:val="24"/>
          <w:szCs w:val="24"/>
          <w:lang w:val="uk-UA"/>
        </w:rPr>
        <w:t>5</w:t>
      </w:r>
      <w:r w:rsidR="005C639D" w:rsidRPr="005C639D">
        <w:rPr>
          <w:sz w:val="24"/>
          <w:szCs w:val="24"/>
        </w:rPr>
        <w:t xml:space="preserve"> </w:t>
      </w:r>
      <w:proofErr w:type="spellStart"/>
      <w:r w:rsidR="005C639D" w:rsidRPr="005C639D">
        <w:rPr>
          <w:sz w:val="24"/>
          <w:szCs w:val="24"/>
        </w:rPr>
        <w:t>навчальн</w:t>
      </w:r>
      <w:r w:rsidR="005C639D">
        <w:rPr>
          <w:sz w:val="24"/>
          <w:szCs w:val="24"/>
        </w:rPr>
        <w:t>ому</w:t>
      </w:r>
      <w:proofErr w:type="spellEnd"/>
      <w:r w:rsidR="005C639D">
        <w:rPr>
          <w:sz w:val="24"/>
          <w:szCs w:val="24"/>
        </w:rPr>
        <w:t xml:space="preserve"> </w:t>
      </w:r>
      <w:proofErr w:type="spellStart"/>
      <w:r w:rsidR="005C639D">
        <w:rPr>
          <w:sz w:val="24"/>
          <w:szCs w:val="24"/>
        </w:rPr>
        <w:t>році</w:t>
      </w:r>
      <w:proofErr w:type="spellEnd"/>
      <w:r w:rsidR="005C639D">
        <w:rPr>
          <w:sz w:val="24"/>
          <w:szCs w:val="24"/>
        </w:rPr>
        <w:t xml:space="preserve"> </w:t>
      </w:r>
      <w:proofErr w:type="spellStart"/>
      <w:r w:rsidR="005C639D">
        <w:rPr>
          <w:sz w:val="24"/>
          <w:szCs w:val="24"/>
        </w:rPr>
        <w:t>освітня</w:t>
      </w:r>
      <w:proofErr w:type="spellEnd"/>
      <w:r w:rsidR="005C639D">
        <w:rPr>
          <w:sz w:val="24"/>
          <w:szCs w:val="24"/>
        </w:rPr>
        <w:t xml:space="preserve"> </w:t>
      </w:r>
      <w:proofErr w:type="spellStart"/>
      <w:r w:rsidR="005C639D">
        <w:rPr>
          <w:sz w:val="24"/>
          <w:szCs w:val="24"/>
        </w:rPr>
        <w:t>програма</w:t>
      </w:r>
      <w:proofErr w:type="spellEnd"/>
      <w:r w:rsidR="005C639D">
        <w:rPr>
          <w:sz w:val="24"/>
          <w:szCs w:val="24"/>
        </w:rPr>
        <w:t xml:space="preserve"> закладу</w:t>
      </w:r>
      <w:r w:rsidR="005C639D" w:rsidRPr="005C639D">
        <w:rPr>
          <w:sz w:val="24"/>
          <w:szCs w:val="24"/>
        </w:rPr>
        <w:t xml:space="preserve"> </w:t>
      </w:r>
      <w:proofErr w:type="spellStart"/>
      <w:r w:rsidR="005C639D" w:rsidRPr="005C639D">
        <w:rPr>
          <w:sz w:val="24"/>
          <w:szCs w:val="24"/>
        </w:rPr>
        <w:t>розроблена</w:t>
      </w:r>
      <w:proofErr w:type="spellEnd"/>
      <w:r w:rsidR="005C639D" w:rsidRPr="005C639D">
        <w:rPr>
          <w:sz w:val="24"/>
          <w:szCs w:val="24"/>
        </w:rPr>
        <w:t xml:space="preserve"> </w:t>
      </w:r>
      <w:proofErr w:type="spellStart"/>
      <w:r w:rsidR="005C639D" w:rsidRPr="005C639D">
        <w:rPr>
          <w:sz w:val="24"/>
          <w:szCs w:val="24"/>
        </w:rPr>
        <w:t>відповідно</w:t>
      </w:r>
      <w:proofErr w:type="spellEnd"/>
      <w:r w:rsidR="005C639D" w:rsidRPr="005C639D">
        <w:rPr>
          <w:sz w:val="24"/>
          <w:szCs w:val="24"/>
        </w:rPr>
        <w:t xml:space="preserve"> </w:t>
      </w:r>
      <w:proofErr w:type="spellStart"/>
      <w:r w:rsidR="005C639D" w:rsidRPr="005C639D">
        <w:rPr>
          <w:sz w:val="24"/>
          <w:szCs w:val="24"/>
        </w:rPr>
        <w:t>основних</w:t>
      </w:r>
      <w:proofErr w:type="spellEnd"/>
      <w:r w:rsidR="005C639D" w:rsidRPr="005C639D">
        <w:rPr>
          <w:sz w:val="24"/>
          <w:szCs w:val="24"/>
        </w:rPr>
        <w:t xml:space="preserve"> </w:t>
      </w:r>
      <w:proofErr w:type="spellStart"/>
      <w:r w:rsidR="005C639D" w:rsidRPr="005C639D">
        <w:rPr>
          <w:sz w:val="24"/>
          <w:szCs w:val="24"/>
        </w:rPr>
        <w:t>вимог</w:t>
      </w:r>
      <w:proofErr w:type="spellEnd"/>
      <w:r w:rsidR="005C639D" w:rsidRPr="005C639D">
        <w:rPr>
          <w:sz w:val="24"/>
          <w:szCs w:val="24"/>
        </w:rPr>
        <w:t xml:space="preserve"> </w:t>
      </w:r>
      <w:proofErr w:type="spellStart"/>
      <w:r w:rsidR="005C639D" w:rsidRPr="005C639D">
        <w:rPr>
          <w:sz w:val="24"/>
          <w:szCs w:val="24"/>
        </w:rPr>
        <w:t>Конституції</w:t>
      </w:r>
      <w:proofErr w:type="spellEnd"/>
      <w:r w:rsidR="005C639D" w:rsidRPr="005C639D">
        <w:rPr>
          <w:sz w:val="24"/>
          <w:szCs w:val="24"/>
        </w:rPr>
        <w:t xml:space="preserve"> </w:t>
      </w:r>
      <w:proofErr w:type="spellStart"/>
      <w:r w:rsidR="005C639D" w:rsidRPr="005C639D">
        <w:rPr>
          <w:sz w:val="24"/>
          <w:szCs w:val="24"/>
        </w:rPr>
        <w:t>України</w:t>
      </w:r>
      <w:proofErr w:type="spellEnd"/>
      <w:r w:rsidR="005C639D" w:rsidRPr="005C639D">
        <w:rPr>
          <w:sz w:val="24"/>
          <w:szCs w:val="24"/>
        </w:rPr>
        <w:t xml:space="preserve">, на </w:t>
      </w:r>
      <w:proofErr w:type="spellStart"/>
      <w:r w:rsidR="005C639D" w:rsidRPr="005C639D">
        <w:rPr>
          <w:sz w:val="24"/>
          <w:szCs w:val="24"/>
        </w:rPr>
        <w:t>виконання</w:t>
      </w:r>
      <w:proofErr w:type="spellEnd"/>
      <w:r w:rsidR="005C639D" w:rsidRPr="005C639D">
        <w:rPr>
          <w:sz w:val="24"/>
          <w:szCs w:val="24"/>
        </w:rPr>
        <w:t xml:space="preserve"> </w:t>
      </w:r>
      <w:proofErr w:type="spellStart"/>
      <w:r w:rsidR="005C639D" w:rsidRPr="005C639D">
        <w:rPr>
          <w:sz w:val="24"/>
          <w:szCs w:val="24"/>
        </w:rPr>
        <w:t>законів</w:t>
      </w:r>
      <w:proofErr w:type="spellEnd"/>
      <w:r w:rsidR="005C639D" w:rsidRPr="005C639D">
        <w:rPr>
          <w:sz w:val="24"/>
          <w:szCs w:val="24"/>
        </w:rPr>
        <w:t xml:space="preserve"> </w:t>
      </w:r>
      <w:proofErr w:type="spellStart"/>
      <w:r w:rsidR="005C639D" w:rsidRPr="005C639D">
        <w:rPr>
          <w:sz w:val="24"/>
          <w:szCs w:val="24"/>
        </w:rPr>
        <w:t>України</w:t>
      </w:r>
      <w:proofErr w:type="spellEnd"/>
      <w:r w:rsidR="005C639D" w:rsidRPr="005C639D">
        <w:rPr>
          <w:sz w:val="24"/>
          <w:szCs w:val="24"/>
        </w:rPr>
        <w:t xml:space="preserve"> «Про </w:t>
      </w:r>
      <w:proofErr w:type="spellStart"/>
      <w:r w:rsidR="005C639D" w:rsidRPr="005C639D">
        <w:rPr>
          <w:sz w:val="24"/>
          <w:szCs w:val="24"/>
        </w:rPr>
        <w:t>освіту</w:t>
      </w:r>
      <w:proofErr w:type="spellEnd"/>
      <w:r w:rsidR="005C639D" w:rsidRPr="005C639D">
        <w:rPr>
          <w:sz w:val="24"/>
          <w:szCs w:val="24"/>
        </w:rPr>
        <w:t xml:space="preserve">», «Про </w:t>
      </w:r>
      <w:proofErr w:type="spellStart"/>
      <w:r w:rsidR="005C639D" w:rsidRPr="005C639D">
        <w:rPr>
          <w:sz w:val="24"/>
          <w:szCs w:val="24"/>
        </w:rPr>
        <w:t>повну</w:t>
      </w:r>
      <w:proofErr w:type="spellEnd"/>
      <w:r w:rsidR="005C639D" w:rsidRPr="005C639D">
        <w:rPr>
          <w:sz w:val="24"/>
          <w:szCs w:val="24"/>
        </w:rPr>
        <w:t xml:space="preserve"> </w:t>
      </w:r>
      <w:proofErr w:type="spellStart"/>
      <w:r w:rsidR="005C639D" w:rsidRPr="005C639D">
        <w:rPr>
          <w:sz w:val="24"/>
          <w:szCs w:val="24"/>
        </w:rPr>
        <w:t>загальну</w:t>
      </w:r>
      <w:proofErr w:type="spellEnd"/>
      <w:r w:rsidR="005C639D" w:rsidRPr="005C639D">
        <w:rPr>
          <w:sz w:val="24"/>
          <w:szCs w:val="24"/>
        </w:rPr>
        <w:t xml:space="preserve"> </w:t>
      </w:r>
      <w:proofErr w:type="spellStart"/>
      <w:r w:rsidR="005C639D" w:rsidRPr="005C639D">
        <w:rPr>
          <w:sz w:val="24"/>
          <w:szCs w:val="24"/>
        </w:rPr>
        <w:t>середню</w:t>
      </w:r>
      <w:proofErr w:type="spellEnd"/>
      <w:r w:rsidR="005C639D" w:rsidRPr="005C639D">
        <w:rPr>
          <w:sz w:val="24"/>
          <w:szCs w:val="24"/>
        </w:rPr>
        <w:t xml:space="preserve"> </w:t>
      </w:r>
      <w:proofErr w:type="spellStart"/>
      <w:r w:rsidR="005C639D" w:rsidRPr="005C639D">
        <w:rPr>
          <w:sz w:val="24"/>
          <w:szCs w:val="24"/>
        </w:rPr>
        <w:t>освіту</w:t>
      </w:r>
      <w:proofErr w:type="spellEnd"/>
      <w:r w:rsidR="005C639D" w:rsidRPr="005C639D">
        <w:rPr>
          <w:sz w:val="24"/>
          <w:szCs w:val="24"/>
        </w:rPr>
        <w:t xml:space="preserve">», Державного стандарту </w:t>
      </w:r>
      <w:proofErr w:type="spellStart"/>
      <w:r w:rsidR="005C639D" w:rsidRPr="005C639D">
        <w:rPr>
          <w:sz w:val="24"/>
          <w:szCs w:val="24"/>
        </w:rPr>
        <w:t>базової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w:t>
      </w:r>
      <w:proofErr w:type="spellStart"/>
      <w:r w:rsidR="005C639D" w:rsidRPr="005C639D">
        <w:rPr>
          <w:sz w:val="24"/>
          <w:szCs w:val="24"/>
        </w:rPr>
        <w:t>затвердженого</w:t>
      </w:r>
      <w:proofErr w:type="spellEnd"/>
      <w:r w:rsidR="005C639D" w:rsidRPr="005C639D">
        <w:rPr>
          <w:sz w:val="24"/>
          <w:szCs w:val="24"/>
        </w:rPr>
        <w:t xml:space="preserve"> </w:t>
      </w:r>
      <w:proofErr w:type="spellStart"/>
      <w:r w:rsidR="005C639D" w:rsidRPr="005C639D">
        <w:rPr>
          <w:sz w:val="24"/>
          <w:szCs w:val="24"/>
        </w:rPr>
        <w:t>постановою</w:t>
      </w:r>
      <w:proofErr w:type="spellEnd"/>
      <w:r w:rsidR="005C639D" w:rsidRPr="005C639D">
        <w:rPr>
          <w:sz w:val="24"/>
          <w:szCs w:val="24"/>
        </w:rPr>
        <w:t xml:space="preserve"> </w:t>
      </w:r>
      <w:proofErr w:type="spellStart"/>
      <w:r w:rsidR="005C639D" w:rsidRPr="005C639D">
        <w:rPr>
          <w:sz w:val="24"/>
          <w:szCs w:val="24"/>
        </w:rPr>
        <w:t>Кабінету</w:t>
      </w:r>
      <w:proofErr w:type="spellEnd"/>
      <w:r w:rsidR="005C639D" w:rsidRPr="005C639D">
        <w:rPr>
          <w:sz w:val="24"/>
          <w:szCs w:val="24"/>
        </w:rPr>
        <w:t xml:space="preserve"> </w:t>
      </w:r>
      <w:proofErr w:type="spellStart"/>
      <w:r w:rsidR="005C639D" w:rsidRPr="005C639D">
        <w:rPr>
          <w:sz w:val="24"/>
          <w:szCs w:val="24"/>
        </w:rPr>
        <w:t>Міністрів</w:t>
      </w:r>
      <w:proofErr w:type="spellEnd"/>
      <w:r w:rsidR="005C639D" w:rsidRPr="005C639D">
        <w:rPr>
          <w:sz w:val="24"/>
          <w:szCs w:val="24"/>
        </w:rPr>
        <w:t xml:space="preserve">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30.09.2020 року №898 «Про </w:t>
      </w:r>
      <w:proofErr w:type="spellStart"/>
      <w:r w:rsidR="005C639D" w:rsidRPr="005C639D">
        <w:rPr>
          <w:sz w:val="24"/>
          <w:szCs w:val="24"/>
        </w:rPr>
        <w:t>деякі</w:t>
      </w:r>
      <w:proofErr w:type="spellEnd"/>
      <w:r w:rsidR="005C639D" w:rsidRPr="005C639D">
        <w:rPr>
          <w:sz w:val="24"/>
          <w:szCs w:val="24"/>
        </w:rPr>
        <w:t xml:space="preserve"> </w:t>
      </w:r>
      <w:proofErr w:type="spellStart"/>
      <w:r w:rsidR="005C639D" w:rsidRPr="005C639D">
        <w:rPr>
          <w:sz w:val="24"/>
          <w:szCs w:val="24"/>
        </w:rPr>
        <w:t>питання</w:t>
      </w:r>
      <w:proofErr w:type="spellEnd"/>
      <w:r w:rsidR="005C639D" w:rsidRPr="005C639D">
        <w:rPr>
          <w:sz w:val="24"/>
          <w:szCs w:val="24"/>
        </w:rPr>
        <w:t xml:space="preserve"> </w:t>
      </w:r>
      <w:proofErr w:type="spellStart"/>
      <w:r w:rsidR="005C639D" w:rsidRPr="005C639D">
        <w:rPr>
          <w:sz w:val="24"/>
          <w:szCs w:val="24"/>
        </w:rPr>
        <w:t>державних</w:t>
      </w:r>
      <w:proofErr w:type="spellEnd"/>
      <w:r w:rsidR="005C639D" w:rsidRPr="005C639D">
        <w:rPr>
          <w:sz w:val="24"/>
          <w:szCs w:val="24"/>
        </w:rPr>
        <w:t xml:space="preserve"> </w:t>
      </w:r>
      <w:proofErr w:type="spellStart"/>
      <w:r w:rsidR="005C639D" w:rsidRPr="005C639D">
        <w:rPr>
          <w:sz w:val="24"/>
          <w:szCs w:val="24"/>
        </w:rPr>
        <w:t>стандартів</w:t>
      </w:r>
      <w:proofErr w:type="spellEnd"/>
      <w:r w:rsidR="005C639D" w:rsidRPr="005C639D">
        <w:rPr>
          <w:sz w:val="24"/>
          <w:szCs w:val="24"/>
        </w:rPr>
        <w:t xml:space="preserve"> </w:t>
      </w:r>
      <w:proofErr w:type="spellStart"/>
      <w:r w:rsidR="005C639D" w:rsidRPr="005C639D">
        <w:rPr>
          <w:sz w:val="24"/>
          <w:szCs w:val="24"/>
        </w:rPr>
        <w:t>повної</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w:t>
      </w:r>
      <w:proofErr w:type="spellStart"/>
      <w:r w:rsidR="005C639D" w:rsidRPr="005C639D">
        <w:rPr>
          <w:sz w:val="24"/>
          <w:szCs w:val="24"/>
        </w:rPr>
        <w:t>впроваджується</w:t>
      </w:r>
      <w:proofErr w:type="spellEnd"/>
      <w:r w:rsidR="005C639D" w:rsidRPr="005C639D">
        <w:rPr>
          <w:sz w:val="24"/>
          <w:szCs w:val="24"/>
        </w:rPr>
        <w:t xml:space="preserve"> з 01.09.2022 - для 5-х </w:t>
      </w:r>
      <w:proofErr w:type="spellStart"/>
      <w:r w:rsidR="005C639D" w:rsidRPr="005C639D">
        <w:rPr>
          <w:sz w:val="24"/>
          <w:szCs w:val="24"/>
        </w:rPr>
        <w:t>класів</w:t>
      </w:r>
      <w:proofErr w:type="spellEnd"/>
      <w:r w:rsidR="005C639D" w:rsidRPr="005C639D">
        <w:rPr>
          <w:sz w:val="24"/>
          <w:szCs w:val="24"/>
        </w:rPr>
        <w:t>, з 01.</w:t>
      </w:r>
      <w:r w:rsidR="00BB4274">
        <w:rPr>
          <w:sz w:val="24"/>
          <w:szCs w:val="24"/>
        </w:rPr>
        <w:t>09.2023 - для 5-</w:t>
      </w:r>
      <w:r w:rsidR="00BB4274">
        <w:rPr>
          <w:sz w:val="24"/>
          <w:szCs w:val="24"/>
          <w:lang w:val="uk-UA"/>
        </w:rPr>
        <w:t>6</w:t>
      </w:r>
      <w:r w:rsidR="00BB4274">
        <w:rPr>
          <w:sz w:val="24"/>
          <w:szCs w:val="24"/>
        </w:rPr>
        <w:t xml:space="preserve">-х </w:t>
      </w:r>
      <w:proofErr w:type="spellStart"/>
      <w:r w:rsidR="00BB4274">
        <w:rPr>
          <w:sz w:val="24"/>
          <w:szCs w:val="24"/>
        </w:rPr>
        <w:t>класів</w:t>
      </w:r>
      <w:proofErr w:type="spellEnd"/>
      <w:r w:rsidR="00BB4274">
        <w:rPr>
          <w:sz w:val="24"/>
          <w:szCs w:val="24"/>
        </w:rPr>
        <w:t>, з 0</w:t>
      </w:r>
      <w:r w:rsidR="00BB4274">
        <w:rPr>
          <w:sz w:val="24"/>
          <w:szCs w:val="24"/>
          <w:lang w:val="uk-UA"/>
        </w:rPr>
        <w:t>2</w:t>
      </w:r>
      <w:r w:rsidR="005C639D" w:rsidRPr="005C639D">
        <w:rPr>
          <w:sz w:val="24"/>
          <w:szCs w:val="24"/>
        </w:rPr>
        <w:t xml:space="preserve">.09.2024 - для 5-7-х </w:t>
      </w:r>
      <w:proofErr w:type="spellStart"/>
      <w:r w:rsidR="005C639D" w:rsidRPr="005C639D">
        <w:rPr>
          <w:sz w:val="24"/>
          <w:szCs w:val="24"/>
        </w:rPr>
        <w:t>класів</w:t>
      </w:r>
      <w:proofErr w:type="spellEnd"/>
      <w:r w:rsidR="005C639D" w:rsidRPr="005C639D">
        <w:rPr>
          <w:sz w:val="24"/>
          <w:szCs w:val="24"/>
        </w:rPr>
        <w:t xml:space="preserve">, з 01.09.2025 - для 5-8-х </w:t>
      </w:r>
      <w:proofErr w:type="spellStart"/>
      <w:r w:rsidR="005C639D" w:rsidRPr="005C639D">
        <w:rPr>
          <w:sz w:val="24"/>
          <w:szCs w:val="24"/>
        </w:rPr>
        <w:t>класів</w:t>
      </w:r>
      <w:proofErr w:type="spellEnd"/>
      <w:r w:rsidR="005C639D" w:rsidRPr="005C639D">
        <w:rPr>
          <w:sz w:val="24"/>
          <w:szCs w:val="24"/>
        </w:rPr>
        <w:t xml:space="preserve">, з 01.09.2026 - для 5-9- х </w:t>
      </w:r>
      <w:proofErr w:type="spellStart"/>
      <w:r w:rsidR="005C639D" w:rsidRPr="005C639D">
        <w:rPr>
          <w:sz w:val="24"/>
          <w:szCs w:val="24"/>
        </w:rPr>
        <w:t>класів</w:t>
      </w:r>
      <w:proofErr w:type="spellEnd"/>
      <w:r w:rsidR="005C639D" w:rsidRPr="005C639D">
        <w:rPr>
          <w:sz w:val="24"/>
          <w:szCs w:val="24"/>
        </w:rPr>
        <w:t xml:space="preserve">), </w:t>
      </w:r>
      <w:proofErr w:type="spellStart"/>
      <w:r w:rsidR="005C639D" w:rsidRPr="005C639D">
        <w:rPr>
          <w:sz w:val="24"/>
          <w:szCs w:val="24"/>
        </w:rPr>
        <w:t>Концепції</w:t>
      </w:r>
      <w:proofErr w:type="spellEnd"/>
      <w:r w:rsidR="005C639D" w:rsidRPr="005C639D">
        <w:rPr>
          <w:sz w:val="24"/>
          <w:szCs w:val="24"/>
        </w:rPr>
        <w:t xml:space="preserve"> «Нова </w:t>
      </w:r>
      <w:proofErr w:type="spellStart"/>
      <w:r w:rsidR="005C639D" w:rsidRPr="005C639D">
        <w:rPr>
          <w:sz w:val="24"/>
          <w:szCs w:val="24"/>
        </w:rPr>
        <w:t>українська</w:t>
      </w:r>
      <w:proofErr w:type="spellEnd"/>
      <w:r w:rsidR="005C639D" w:rsidRPr="005C639D">
        <w:rPr>
          <w:sz w:val="24"/>
          <w:szCs w:val="24"/>
        </w:rPr>
        <w:t xml:space="preserve"> школа», </w:t>
      </w:r>
      <w:proofErr w:type="spellStart"/>
      <w:r w:rsidR="005C639D" w:rsidRPr="005C639D">
        <w:rPr>
          <w:sz w:val="24"/>
          <w:szCs w:val="24"/>
        </w:rPr>
        <w:t>схваленої</w:t>
      </w:r>
      <w:proofErr w:type="spellEnd"/>
      <w:r w:rsidR="005C639D" w:rsidRPr="005C639D">
        <w:rPr>
          <w:sz w:val="24"/>
          <w:szCs w:val="24"/>
        </w:rPr>
        <w:t xml:space="preserve"> </w:t>
      </w:r>
      <w:proofErr w:type="spellStart"/>
      <w:r w:rsidR="005C639D" w:rsidRPr="005C639D">
        <w:rPr>
          <w:sz w:val="24"/>
          <w:szCs w:val="24"/>
        </w:rPr>
        <w:t>розпорядженням</w:t>
      </w:r>
      <w:proofErr w:type="spellEnd"/>
      <w:r w:rsidR="005C639D" w:rsidRPr="005C639D">
        <w:rPr>
          <w:sz w:val="24"/>
          <w:szCs w:val="24"/>
        </w:rPr>
        <w:t xml:space="preserve"> </w:t>
      </w:r>
      <w:proofErr w:type="spellStart"/>
      <w:r w:rsidR="005C639D" w:rsidRPr="005C639D">
        <w:rPr>
          <w:sz w:val="24"/>
          <w:szCs w:val="24"/>
        </w:rPr>
        <w:t>Кабінету</w:t>
      </w:r>
      <w:proofErr w:type="spellEnd"/>
      <w:r w:rsidR="005C639D" w:rsidRPr="005C639D">
        <w:rPr>
          <w:sz w:val="24"/>
          <w:szCs w:val="24"/>
        </w:rPr>
        <w:t xml:space="preserve"> </w:t>
      </w:r>
      <w:proofErr w:type="spellStart"/>
      <w:r w:rsidR="005C639D" w:rsidRPr="005C639D">
        <w:rPr>
          <w:sz w:val="24"/>
          <w:szCs w:val="24"/>
        </w:rPr>
        <w:t>Міністрів</w:t>
      </w:r>
      <w:proofErr w:type="spellEnd"/>
      <w:r w:rsidR="005C639D" w:rsidRPr="005C639D">
        <w:rPr>
          <w:sz w:val="24"/>
          <w:szCs w:val="24"/>
        </w:rPr>
        <w:t xml:space="preserve">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14.12.2016 року №988-р «Про </w:t>
      </w:r>
      <w:proofErr w:type="spellStart"/>
      <w:r w:rsidR="005C639D" w:rsidRPr="005C639D">
        <w:rPr>
          <w:sz w:val="24"/>
          <w:szCs w:val="24"/>
        </w:rPr>
        <w:t>схвалення</w:t>
      </w:r>
      <w:proofErr w:type="spellEnd"/>
      <w:r w:rsidR="005C639D" w:rsidRPr="005C639D">
        <w:rPr>
          <w:sz w:val="24"/>
          <w:szCs w:val="24"/>
        </w:rPr>
        <w:t xml:space="preserve"> </w:t>
      </w:r>
      <w:proofErr w:type="spellStart"/>
      <w:r w:rsidR="005C639D" w:rsidRPr="005C639D">
        <w:rPr>
          <w:sz w:val="24"/>
          <w:szCs w:val="24"/>
        </w:rPr>
        <w:t>Концепції</w:t>
      </w:r>
      <w:proofErr w:type="spellEnd"/>
      <w:r w:rsidR="005C639D" w:rsidRPr="005C639D">
        <w:rPr>
          <w:sz w:val="24"/>
          <w:szCs w:val="24"/>
        </w:rPr>
        <w:t xml:space="preserve"> </w:t>
      </w:r>
      <w:proofErr w:type="spellStart"/>
      <w:r w:rsidR="005C639D" w:rsidRPr="005C639D">
        <w:rPr>
          <w:sz w:val="24"/>
          <w:szCs w:val="24"/>
        </w:rPr>
        <w:t>реалізації</w:t>
      </w:r>
      <w:proofErr w:type="spellEnd"/>
      <w:r w:rsidR="005C639D" w:rsidRPr="005C639D">
        <w:rPr>
          <w:sz w:val="24"/>
          <w:szCs w:val="24"/>
        </w:rPr>
        <w:t xml:space="preserve"> </w:t>
      </w:r>
      <w:proofErr w:type="spellStart"/>
      <w:r w:rsidR="005C639D" w:rsidRPr="005C639D">
        <w:rPr>
          <w:sz w:val="24"/>
          <w:szCs w:val="24"/>
        </w:rPr>
        <w:t>державної</w:t>
      </w:r>
      <w:proofErr w:type="spellEnd"/>
      <w:r w:rsidR="005C639D" w:rsidRPr="005C639D">
        <w:rPr>
          <w:sz w:val="24"/>
          <w:szCs w:val="24"/>
        </w:rPr>
        <w:t xml:space="preserve"> </w:t>
      </w:r>
      <w:proofErr w:type="spellStart"/>
      <w:r w:rsidR="005C639D" w:rsidRPr="005C639D">
        <w:rPr>
          <w:sz w:val="24"/>
          <w:szCs w:val="24"/>
        </w:rPr>
        <w:t>політики</w:t>
      </w:r>
      <w:proofErr w:type="spellEnd"/>
      <w:r w:rsidR="005C639D" w:rsidRPr="005C639D">
        <w:rPr>
          <w:sz w:val="24"/>
          <w:szCs w:val="24"/>
        </w:rPr>
        <w:t xml:space="preserve"> у </w:t>
      </w:r>
      <w:proofErr w:type="spellStart"/>
      <w:r w:rsidR="005C639D" w:rsidRPr="005C639D">
        <w:rPr>
          <w:sz w:val="24"/>
          <w:szCs w:val="24"/>
        </w:rPr>
        <w:t>сфері</w:t>
      </w:r>
      <w:proofErr w:type="spellEnd"/>
      <w:r w:rsidR="005C639D" w:rsidRPr="005C639D">
        <w:rPr>
          <w:sz w:val="24"/>
          <w:szCs w:val="24"/>
        </w:rPr>
        <w:t xml:space="preserve"> </w:t>
      </w:r>
      <w:proofErr w:type="spellStart"/>
      <w:r w:rsidR="005C639D" w:rsidRPr="005C639D">
        <w:rPr>
          <w:sz w:val="24"/>
          <w:szCs w:val="24"/>
        </w:rPr>
        <w:t>реформування</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«Нова </w:t>
      </w:r>
      <w:proofErr w:type="spellStart"/>
      <w:r w:rsidR="005C639D" w:rsidRPr="005C639D">
        <w:rPr>
          <w:sz w:val="24"/>
          <w:szCs w:val="24"/>
        </w:rPr>
        <w:t>українська</w:t>
      </w:r>
      <w:proofErr w:type="spellEnd"/>
      <w:r w:rsidR="005C639D" w:rsidRPr="005C639D">
        <w:rPr>
          <w:sz w:val="24"/>
          <w:szCs w:val="24"/>
        </w:rPr>
        <w:t xml:space="preserve"> школа» на </w:t>
      </w:r>
      <w:proofErr w:type="spellStart"/>
      <w:r w:rsidR="005C639D" w:rsidRPr="005C639D">
        <w:rPr>
          <w:sz w:val="24"/>
          <w:szCs w:val="24"/>
        </w:rPr>
        <w:t>період</w:t>
      </w:r>
      <w:proofErr w:type="spellEnd"/>
      <w:r w:rsidR="005C639D" w:rsidRPr="005C639D">
        <w:rPr>
          <w:sz w:val="24"/>
          <w:szCs w:val="24"/>
        </w:rPr>
        <w:t xml:space="preserve"> до 2029 року», </w:t>
      </w:r>
      <w:proofErr w:type="spellStart"/>
      <w:r w:rsidR="005C639D" w:rsidRPr="005C639D">
        <w:rPr>
          <w:sz w:val="24"/>
          <w:szCs w:val="24"/>
        </w:rPr>
        <w:t>розпорядження</w:t>
      </w:r>
      <w:proofErr w:type="spellEnd"/>
      <w:r w:rsidR="005C639D" w:rsidRPr="005C639D">
        <w:rPr>
          <w:sz w:val="24"/>
          <w:szCs w:val="24"/>
        </w:rPr>
        <w:t xml:space="preserve"> </w:t>
      </w:r>
      <w:proofErr w:type="spellStart"/>
      <w:r w:rsidR="005C639D" w:rsidRPr="005C639D">
        <w:rPr>
          <w:sz w:val="24"/>
          <w:szCs w:val="24"/>
        </w:rPr>
        <w:t>Кабінету</w:t>
      </w:r>
      <w:proofErr w:type="spellEnd"/>
      <w:r w:rsidR="005C639D" w:rsidRPr="005C639D">
        <w:rPr>
          <w:sz w:val="24"/>
          <w:szCs w:val="24"/>
        </w:rPr>
        <w:t xml:space="preserve"> </w:t>
      </w:r>
      <w:proofErr w:type="spellStart"/>
      <w:r w:rsidR="005C639D" w:rsidRPr="005C639D">
        <w:rPr>
          <w:sz w:val="24"/>
          <w:szCs w:val="24"/>
        </w:rPr>
        <w:t>Міністрів</w:t>
      </w:r>
      <w:proofErr w:type="spellEnd"/>
      <w:r w:rsidR="005C639D" w:rsidRPr="005C639D">
        <w:rPr>
          <w:sz w:val="24"/>
          <w:szCs w:val="24"/>
        </w:rPr>
        <w:t xml:space="preserve">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13.12.2017 року №903-р «Про </w:t>
      </w:r>
      <w:proofErr w:type="spellStart"/>
      <w:r w:rsidR="005C639D" w:rsidRPr="005C639D">
        <w:rPr>
          <w:sz w:val="24"/>
          <w:szCs w:val="24"/>
        </w:rPr>
        <w:t>затвердження</w:t>
      </w:r>
      <w:proofErr w:type="spellEnd"/>
      <w:r w:rsidR="005C639D" w:rsidRPr="005C639D">
        <w:rPr>
          <w:sz w:val="24"/>
          <w:szCs w:val="24"/>
        </w:rPr>
        <w:t xml:space="preserve"> плану </w:t>
      </w:r>
      <w:proofErr w:type="spellStart"/>
      <w:r w:rsidR="005C639D" w:rsidRPr="005C639D">
        <w:rPr>
          <w:sz w:val="24"/>
          <w:szCs w:val="24"/>
        </w:rPr>
        <w:t>заходів</w:t>
      </w:r>
      <w:proofErr w:type="spellEnd"/>
      <w:r w:rsidR="005C639D" w:rsidRPr="005C639D">
        <w:rPr>
          <w:sz w:val="24"/>
          <w:szCs w:val="24"/>
        </w:rPr>
        <w:t xml:space="preserve"> на 2017-2029 роки </w:t>
      </w:r>
      <w:proofErr w:type="spellStart"/>
      <w:r w:rsidR="005C639D" w:rsidRPr="005C639D">
        <w:rPr>
          <w:sz w:val="24"/>
          <w:szCs w:val="24"/>
        </w:rPr>
        <w:t>із</w:t>
      </w:r>
      <w:proofErr w:type="spellEnd"/>
      <w:r w:rsidR="005C639D" w:rsidRPr="005C639D">
        <w:rPr>
          <w:sz w:val="24"/>
          <w:szCs w:val="24"/>
        </w:rPr>
        <w:t xml:space="preserve"> </w:t>
      </w:r>
      <w:proofErr w:type="spellStart"/>
      <w:r w:rsidR="005C639D" w:rsidRPr="005C639D">
        <w:rPr>
          <w:sz w:val="24"/>
          <w:szCs w:val="24"/>
        </w:rPr>
        <w:t>запровадження</w:t>
      </w:r>
      <w:proofErr w:type="spellEnd"/>
      <w:r w:rsidR="005C639D" w:rsidRPr="005C639D">
        <w:rPr>
          <w:sz w:val="24"/>
          <w:szCs w:val="24"/>
        </w:rPr>
        <w:t xml:space="preserve"> </w:t>
      </w:r>
      <w:proofErr w:type="spellStart"/>
      <w:r w:rsidR="005C639D" w:rsidRPr="005C639D">
        <w:rPr>
          <w:sz w:val="24"/>
          <w:szCs w:val="24"/>
        </w:rPr>
        <w:t>Концепції</w:t>
      </w:r>
      <w:proofErr w:type="spellEnd"/>
      <w:r w:rsidR="005C639D" w:rsidRPr="005C639D">
        <w:rPr>
          <w:sz w:val="24"/>
          <w:szCs w:val="24"/>
        </w:rPr>
        <w:t xml:space="preserve"> </w:t>
      </w:r>
      <w:proofErr w:type="spellStart"/>
      <w:r w:rsidR="005C639D" w:rsidRPr="005C639D">
        <w:rPr>
          <w:sz w:val="24"/>
          <w:szCs w:val="24"/>
        </w:rPr>
        <w:t>реалізації</w:t>
      </w:r>
      <w:proofErr w:type="spellEnd"/>
      <w:r w:rsidR="005C639D" w:rsidRPr="005C639D">
        <w:rPr>
          <w:sz w:val="24"/>
          <w:szCs w:val="24"/>
        </w:rPr>
        <w:t xml:space="preserve"> </w:t>
      </w:r>
      <w:proofErr w:type="spellStart"/>
      <w:r w:rsidR="005C639D" w:rsidRPr="005C639D">
        <w:rPr>
          <w:sz w:val="24"/>
          <w:szCs w:val="24"/>
        </w:rPr>
        <w:t>державної</w:t>
      </w:r>
      <w:proofErr w:type="spellEnd"/>
      <w:r w:rsidR="005C639D" w:rsidRPr="005C639D">
        <w:rPr>
          <w:sz w:val="24"/>
          <w:szCs w:val="24"/>
        </w:rPr>
        <w:t xml:space="preserve"> </w:t>
      </w:r>
      <w:proofErr w:type="spellStart"/>
      <w:r w:rsidR="005C639D" w:rsidRPr="005C639D">
        <w:rPr>
          <w:sz w:val="24"/>
          <w:szCs w:val="24"/>
        </w:rPr>
        <w:t>політики</w:t>
      </w:r>
      <w:proofErr w:type="spellEnd"/>
      <w:r w:rsidR="005C639D" w:rsidRPr="005C639D">
        <w:rPr>
          <w:sz w:val="24"/>
          <w:szCs w:val="24"/>
        </w:rPr>
        <w:t xml:space="preserve"> у </w:t>
      </w:r>
      <w:proofErr w:type="spellStart"/>
      <w:r w:rsidR="005C639D" w:rsidRPr="005C639D">
        <w:rPr>
          <w:sz w:val="24"/>
          <w:szCs w:val="24"/>
        </w:rPr>
        <w:t>сфері</w:t>
      </w:r>
      <w:proofErr w:type="spellEnd"/>
      <w:r w:rsidR="005C639D" w:rsidRPr="005C639D">
        <w:rPr>
          <w:sz w:val="24"/>
          <w:szCs w:val="24"/>
        </w:rPr>
        <w:t xml:space="preserve"> </w:t>
      </w:r>
      <w:proofErr w:type="spellStart"/>
      <w:r w:rsidR="005C639D" w:rsidRPr="005C639D">
        <w:rPr>
          <w:sz w:val="24"/>
          <w:szCs w:val="24"/>
        </w:rPr>
        <w:t>реформування</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«Нова </w:t>
      </w:r>
      <w:proofErr w:type="spellStart"/>
      <w:r w:rsidR="005C639D" w:rsidRPr="005C639D">
        <w:rPr>
          <w:sz w:val="24"/>
          <w:szCs w:val="24"/>
        </w:rPr>
        <w:t>українська</w:t>
      </w:r>
      <w:proofErr w:type="spellEnd"/>
      <w:r w:rsidR="005C639D" w:rsidRPr="005C639D">
        <w:rPr>
          <w:sz w:val="24"/>
          <w:szCs w:val="24"/>
        </w:rPr>
        <w:t xml:space="preserve"> школа» (</w:t>
      </w:r>
      <w:proofErr w:type="spellStart"/>
      <w:r w:rsidR="005C639D" w:rsidRPr="005C639D">
        <w:rPr>
          <w:sz w:val="24"/>
          <w:szCs w:val="24"/>
        </w:rPr>
        <w:t>зі</w:t>
      </w:r>
      <w:proofErr w:type="spellEnd"/>
      <w:r w:rsidR="005C639D" w:rsidRPr="005C639D">
        <w:rPr>
          <w:sz w:val="24"/>
          <w:szCs w:val="24"/>
        </w:rPr>
        <w:t xml:space="preserve"> </w:t>
      </w:r>
      <w:proofErr w:type="spellStart"/>
      <w:r w:rsidR="005C639D" w:rsidRPr="005C639D">
        <w:rPr>
          <w:sz w:val="24"/>
          <w:szCs w:val="24"/>
        </w:rPr>
        <w:t>змінами</w:t>
      </w:r>
      <w:proofErr w:type="spellEnd"/>
      <w:r w:rsidR="005C639D" w:rsidRPr="005C639D">
        <w:rPr>
          <w:sz w:val="24"/>
          <w:szCs w:val="24"/>
        </w:rPr>
        <w:t xml:space="preserve">); з </w:t>
      </w:r>
      <w:proofErr w:type="spellStart"/>
      <w:r w:rsidR="005C639D" w:rsidRPr="005C639D">
        <w:rPr>
          <w:sz w:val="24"/>
          <w:szCs w:val="24"/>
        </w:rPr>
        <w:t>урахуванням</w:t>
      </w:r>
      <w:proofErr w:type="spellEnd"/>
      <w:r w:rsidR="005C639D" w:rsidRPr="005C639D">
        <w:rPr>
          <w:sz w:val="24"/>
          <w:szCs w:val="24"/>
        </w:rPr>
        <w:t xml:space="preserve"> закону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15.03.2022 «Про </w:t>
      </w:r>
      <w:proofErr w:type="spellStart"/>
      <w:r w:rsidR="005C639D" w:rsidRPr="005C639D">
        <w:rPr>
          <w:sz w:val="24"/>
          <w:szCs w:val="24"/>
        </w:rPr>
        <w:t>внесення</w:t>
      </w:r>
      <w:proofErr w:type="spellEnd"/>
      <w:r w:rsidR="005C639D" w:rsidRPr="005C639D">
        <w:rPr>
          <w:sz w:val="24"/>
          <w:szCs w:val="24"/>
        </w:rPr>
        <w:t xml:space="preserve"> </w:t>
      </w:r>
      <w:proofErr w:type="spellStart"/>
      <w:r w:rsidR="005C639D" w:rsidRPr="005C639D">
        <w:rPr>
          <w:sz w:val="24"/>
          <w:szCs w:val="24"/>
        </w:rPr>
        <w:t>змін</w:t>
      </w:r>
      <w:proofErr w:type="spellEnd"/>
      <w:r w:rsidR="005C639D" w:rsidRPr="005C639D">
        <w:rPr>
          <w:sz w:val="24"/>
          <w:szCs w:val="24"/>
        </w:rPr>
        <w:t xml:space="preserve"> до </w:t>
      </w:r>
      <w:proofErr w:type="spellStart"/>
      <w:r w:rsidR="005C639D" w:rsidRPr="005C639D">
        <w:rPr>
          <w:sz w:val="24"/>
          <w:szCs w:val="24"/>
        </w:rPr>
        <w:t>деяких</w:t>
      </w:r>
      <w:proofErr w:type="spellEnd"/>
      <w:r w:rsidR="005C639D" w:rsidRPr="005C639D">
        <w:rPr>
          <w:sz w:val="24"/>
          <w:szCs w:val="24"/>
        </w:rPr>
        <w:t xml:space="preserve"> </w:t>
      </w:r>
      <w:proofErr w:type="spellStart"/>
      <w:r w:rsidR="005C639D" w:rsidRPr="005C639D">
        <w:rPr>
          <w:sz w:val="24"/>
          <w:szCs w:val="24"/>
        </w:rPr>
        <w:t>законів</w:t>
      </w:r>
      <w:proofErr w:type="spellEnd"/>
      <w:r w:rsidR="005C639D" w:rsidRPr="005C639D">
        <w:rPr>
          <w:sz w:val="24"/>
          <w:szCs w:val="24"/>
        </w:rPr>
        <w:t xml:space="preserve">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щодо</w:t>
      </w:r>
      <w:proofErr w:type="spellEnd"/>
      <w:r w:rsidR="005C639D" w:rsidRPr="005C639D">
        <w:rPr>
          <w:sz w:val="24"/>
          <w:szCs w:val="24"/>
        </w:rPr>
        <w:t xml:space="preserve"> </w:t>
      </w:r>
      <w:proofErr w:type="spellStart"/>
      <w:r w:rsidR="005C639D" w:rsidRPr="005C639D">
        <w:rPr>
          <w:sz w:val="24"/>
          <w:szCs w:val="24"/>
        </w:rPr>
        <w:t>державних</w:t>
      </w:r>
      <w:proofErr w:type="spellEnd"/>
      <w:r w:rsidR="005C639D" w:rsidRPr="005C639D">
        <w:rPr>
          <w:sz w:val="24"/>
          <w:szCs w:val="24"/>
        </w:rPr>
        <w:t xml:space="preserve"> </w:t>
      </w:r>
      <w:proofErr w:type="spellStart"/>
      <w:r w:rsidR="005C639D" w:rsidRPr="005C639D">
        <w:rPr>
          <w:sz w:val="24"/>
          <w:szCs w:val="24"/>
        </w:rPr>
        <w:t>гарантій</w:t>
      </w:r>
      <w:proofErr w:type="spellEnd"/>
      <w:r w:rsidR="005C639D" w:rsidRPr="005C639D">
        <w:rPr>
          <w:sz w:val="24"/>
          <w:szCs w:val="24"/>
        </w:rPr>
        <w:t xml:space="preserve"> в </w:t>
      </w:r>
      <w:proofErr w:type="spellStart"/>
      <w:r w:rsidR="005C639D" w:rsidRPr="005C639D">
        <w:rPr>
          <w:sz w:val="24"/>
          <w:szCs w:val="24"/>
        </w:rPr>
        <w:t>умовах</w:t>
      </w:r>
      <w:proofErr w:type="spellEnd"/>
      <w:r w:rsidR="005C639D" w:rsidRPr="005C639D">
        <w:rPr>
          <w:sz w:val="24"/>
          <w:szCs w:val="24"/>
        </w:rPr>
        <w:t xml:space="preserve"> </w:t>
      </w:r>
      <w:proofErr w:type="spellStart"/>
      <w:r w:rsidR="005C639D" w:rsidRPr="005C639D">
        <w:rPr>
          <w:sz w:val="24"/>
          <w:szCs w:val="24"/>
        </w:rPr>
        <w:t>воєнного</w:t>
      </w:r>
      <w:proofErr w:type="spellEnd"/>
      <w:r w:rsidR="005C639D" w:rsidRPr="005C639D">
        <w:rPr>
          <w:sz w:val="24"/>
          <w:szCs w:val="24"/>
        </w:rPr>
        <w:t xml:space="preserve"> стану, </w:t>
      </w:r>
      <w:proofErr w:type="spellStart"/>
      <w:r w:rsidR="005C639D" w:rsidRPr="005C639D">
        <w:rPr>
          <w:sz w:val="24"/>
          <w:szCs w:val="24"/>
        </w:rPr>
        <w:t>надзвичайної</w:t>
      </w:r>
      <w:proofErr w:type="spellEnd"/>
      <w:r w:rsidR="005C639D" w:rsidRPr="005C639D">
        <w:rPr>
          <w:sz w:val="24"/>
          <w:szCs w:val="24"/>
        </w:rPr>
        <w:t xml:space="preserve"> </w:t>
      </w:r>
      <w:proofErr w:type="spellStart"/>
      <w:r w:rsidR="005C639D" w:rsidRPr="005C639D">
        <w:rPr>
          <w:sz w:val="24"/>
          <w:szCs w:val="24"/>
        </w:rPr>
        <w:t>ситуації</w:t>
      </w:r>
      <w:proofErr w:type="spellEnd"/>
      <w:r w:rsidR="005C639D" w:rsidRPr="005C639D">
        <w:rPr>
          <w:sz w:val="24"/>
          <w:szCs w:val="24"/>
        </w:rPr>
        <w:t xml:space="preserve"> </w:t>
      </w:r>
      <w:proofErr w:type="spellStart"/>
      <w:r w:rsidR="005C639D" w:rsidRPr="005C639D">
        <w:rPr>
          <w:sz w:val="24"/>
          <w:szCs w:val="24"/>
        </w:rPr>
        <w:t>або</w:t>
      </w:r>
      <w:proofErr w:type="spellEnd"/>
      <w:r w:rsidR="005C639D" w:rsidRPr="005C639D">
        <w:rPr>
          <w:sz w:val="24"/>
          <w:szCs w:val="24"/>
        </w:rPr>
        <w:t xml:space="preserve"> </w:t>
      </w:r>
      <w:proofErr w:type="spellStart"/>
      <w:r w:rsidR="005C639D" w:rsidRPr="005C639D">
        <w:rPr>
          <w:sz w:val="24"/>
          <w:szCs w:val="24"/>
        </w:rPr>
        <w:t>надзвичайного</w:t>
      </w:r>
      <w:proofErr w:type="spellEnd"/>
      <w:r w:rsidR="005C639D" w:rsidRPr="005C639D">
        <w:rPr>
          <w:sz w:val="24"/>
          <w:szCs w:val="24"/>
        </w:rPr>
        <w:t xml:space="preserve"> стану», </w:t>
      </w:r>
      <w:proofErr w:type="spellStart"/>
      <w:r w:rsidR="005C639D" w:rsidRPr="005C639D">
        <w:rPr>
          <w:sz w:val="24"/>
          <w:szCs w:val="24"/>
        </w:rPr>
        <w:t>Указів</w:t>
      </w:r>
      <w:proofErr w:type="spellEnd"/>
      <w:r w:rsidR="005C639D" w:rsidRPr="005C639D">
        <w:rPr>
          <w:sz w:val="24"/>
          <w:szCs w:val="24"/>
        </w:rPr>
        <w:t xml:space="preserve"> Президента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24.02.2022 «Про </w:t>
      </w:r>
      <w:proofErr w:type="spellStart"/>
      <w:r w:rsidR="005C639D" w:rsidRPr="005C639D">
        <w:rPr>
          <w:sz w:val="24"/>
          <w:szCs w:val="24"/>
        </w:rPr>
        <w:t>введення</w:t>
      </w:r>
      <w:proofErr w:type="spellEnd"/>
      <w:r w:rsidR="005C639D" w:rsidRPr="005C639D">
        <w:rPr>
          <w:sz w:val="24"/>
          <w:szCs w:val="24"/>
        </w:rPr>
        <w:t xml:space="preserve"> </w:t>
      </w:r>
      <w:proofErr w:type="spellStart"/>
      <w:r w:rsidR="005C639D" w:rsidRPr="005C639D">
        <w:rPr>
          <w:sz w:val="24"/>
          <w:szCs w:val="24"/>
        </w:rPr>
        <w:t>воєнного</w:t>
      </w:r>
      <w:proofErr w:type="spellEnd"/>
      <w:r w:rsidR="005C639D" w:rsidRPr="005C639D">
        <w:rPr>
          <w:sz w:val="24"/>
          <w:szCs w:val="24"/>
        </w:rPr>
        <w:t xml:space="preserve"> стану в </w:t>
      </w:r>
      <w:proofErr w:type="spellStart"/>
      <w:r w:rsidR="005C639D" w:rsidRPr="005C639D">
        <w:rPr>
          <w:sz w:val="24"/>
          <w:szCs w:val="24"/>
        </w:rPr>
        <w:t>Україні</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17.05.2022, </w:t>
      </w:r>
      <w:proofErr w:type="spellStart"/>
      <w:r w:rsidR="005C639D" w:rsidRPr="005C639D">
        <w:rPr>
          <w:sz w:val="24"/>
          <w:szCs w:val="24"/>
        </w:rPr>
        <w:t>від</w:t>
      </w:r>
      <w:proofErr w:type="spellEnd"/>
      <w:r w:rsidR="005C639D" w:rsidRPr="005C639D">
        <w:rPr>
          <w:sz w:val="24"/>
          <w:szCs w:val="24"/>
        </w:rPr>
        <w:t xml:space="preserve"> 02.05.2023 «Про </w:t>
      </w:r>
      <w:proofErr w:type="spellStart"/>
      <w:r w:rsidR="005C639D" w:rsidRPr="005C639D">
        <w:rPr>
          <w:sz w:val="24"/>
          <w:szCs w:val="24"/>
        </w:rPr>
        <w:t>продовження</w:t>
      </w:r>
      <w:proofErr w:type="spellEnd"/>
      <w:r w:rsidR="005C639D" w:rsidRPr="005C639D">
        <w:rPr>
          <w:sz w:val="24"/>
          <w:szCs w:val="24"/>
        </w:rPr>
        <w:t xml:space="preserve"> строку </w:t>
      </w:r>
      <w:proofErr w:type="spellStart"/>
      <w:r w:rsidR="005C639D" w:rsidRPr="005C639D">
        <w:rPr>
          <w:sz w:val="24"/>
          <w:szCs w:val="24"/>
        </w:rPr>
        <w:t>дії</w:t>
      </w:r>
      <w:proofErr w:type="spellEnd"/>
      <w:r w:rsidR="005C639D" w:rsidRPr="005C639D">
        <w:rPr>
          <w:sz w:val="24"/>
          <w:szCs w:val="24"/>
        </w:rPr>
        <w:t xml:space="preserve"> </w:t>
      </w:r>
      <w:proofErr w:type="spellStart"/>
      <w:r w:rsidR="005C639D" w:rsidRPr="005C639D">
        <w:rPr>
          <w:sz w:val="24"/>
          <w:szCs w:val="24"/>
        </w:rPr>
        <w:t>воєнного</w:t>
      </w:r>
      <w:proofErr w:type="spellEnd"/>
      <w:r w:rsidR="005C639D" w:rsidRPr="005C639D">
        <w:rPr>
          <w:sz w:val="24"/>
          <w:szCs w:val="24"/>
        </w:rPr>
        <w:t xml:space="preserve"> стану в </w:t>
      </w:r>
      <w:proofErr w:type="spellStart"/>
      <w:r w:rsidR="005C639D" w:rsidRPr="005C639D">
        <w:rPr>
          <w:sz w:val="24"/>
          <w:szCs w:val="24"/>
        </w:rPr>
        <w:t>Україні</w:t>
      </w:r>
      <w:proofErr w:type="spellEnd"/>
      <w:r w:rsidR="005C639D" w:rsidRPr="005C639D">
        <w:rPr>
          <w:sz w:val="24"/>
          <w:szCs w:val="24"/>
        </w:rPr>
        <w:t xml:space="preserve">», </w:t>
      </w:r>
      <w:proofErr w:type="spellStart"/>
      <w:r w:rsidR="005C639D" w:rsidRPr="005C639D">
        <w:rPr>
          <w:sz w:val="24"/>
          <w:szCs w:val="24"/>
        </w:rPr>
        <w:t>відповідно</w:t>
      </w:r>
      <w:proofErr w:type="spellEnd"/>
      <w:r w:rsidR="005C639D" w:rsidRPr="005C639D">
        <w:rPr>
          <w:sz w:val="24"/>
          <w:szCs w:val="24"/>
        </w:rPr>
        <w:t xml:space="preserve"> </w:t>
      </w:r>
      <w:proofErr w:type="spellStart"/>
      <w:r w:rsidR="005C639D" w:rsidRPr="005C639D">
        <w:rPr>
          <w:sz w:val="24"/>
          <w:szCs w:val="24"/>
        </w:rPr>
        <w:t>наказів</w:t>
      </w:r>
      <w:proofErr w:type="spellEnd"/>
      <w:r w:rsidR="005C639D" w:rsidRPr="005C639D">
        <w:rPr>
          <w:sz w:val="24"/>
          <w:szCs w:val="24"/>
        </w:rPr>
        <w:t xml:space="preserve"> МОН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13.07.2021 № 795 «Про </w:t>
      </w:r>
      <w:proofErr w:type="spellStart"/>
      <w:r w:rsidR="005C639D" w:rsidRPr="005C639D">
        <w:rPr>
          <w:sz w:val="24"/>
          <w:szCs w:val="24"/>
        </w:rPr>
        <w:t>надання</w:t>
      </w:r>
      <w:proofErr w:type="spellEnd"/>
      <w:r w:rsidR="005C639D" w:rsidRPr="005C639D">
        <w:rPr>
          <w:sz w:val="24"/>
          <w:szCs w:val="24"/>
        </w:rPr>
        <w:t xml:space="preserve"> грифа «Рекомендовано </w:t>
      </w:r>
      <w:proofErr w:type="spellStart"/>
      <w:r w:rsidR="005C639D" w:rsidRPr="005C639D">
        <w:rPr>
          <w:sz w:val="24"/>
          <w:szCs w:val="24"/>
        </w:rPr>
        <w:t>Міністерством</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і науки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модельним</w:t>
      </w:r>
      <w:proofErr w:type="spellEnd"/>
      <w:r w:rsidR="005C639D" w:rsidRPr="005C639D">
        <w:rPr>
          <w:sz w:val="24"/>
          <w:szCs w:val="24"/>
        </w:rPr>
        <w:t xml:space="preserve"> </w:t>
      </w:r>
      <w:proofErr w:type="spellStart"/>
      <w:r w:rsidR="005C639D" w:rsidRPr="005C639D">
        <w:rPr>
          <w:sz w:val="24"/>
          <w:szCs w:val="24"/>
        </w:rPr>
        <w:t>навчальним</w:t>
      </w:r>
      <w:proofErr w:type="spellEnd"/>
      <w:r w:rsidR="005C639D" w:rsidRPr="005C639D">
        <w:rPr>
          <w:sz w:val="24"/>
          <w:szCs w:val="24"/>
        </w:rPr>
        <w:t xml:space="preserve"> </w:t>
      </w:r>
      <w:proofErr w:type="spellStart"/>
      <w:r w:rsidR="005C639D" w:rsidRPr="005C639D">
        <w:rPr>
          <w:sz w:val="24"/>
          <w:szCs w:val="24"/>
        </w:rPr>
        <w:t>програмам</w:t>
      </w:r>
      <w:proofErr w:type="spellEnd"/>
      <w:r w:rsidR="005C639D" w:rsidRPr="005C639D">
        <w:rPr>
          <w:sz w:val="24"/>
          <w:szCs w:val="24"/>
        </w:rPr>
        <w:t xml:space="preserve"> для </w:t>
      </w:r>
      <w:proofErr w:type="spellStart"/>
      <w:r w:rsidR="005C639D" w:rsidRPr="005C639D">
        <w:rPr>
          <w:sz w:val="24"/>
          <w:szCs w:val="24"/>
        </w:rPr>
        <w:t>закладів</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01.04.2022 №289 «Про </w:t>
      </w:r>
      <w:proofErr w:type="spellStart"/>
      <w:r w:rsidR="005C639D" w:rsidRPr="005C639D">
        <w:rPr>
          <w:sz w:val="24"/>
          <w:szCs w:val="24"/>
        </w:rPr>
        <w:t>затвердження</w:t>
      </w:r>
      <w:proofErr w:type="spellEnd"/>
      <w:r w:rsidR="005C639D" w:rsidRPr="005C639D">
        <w:rPr>
          <w:sz w:val="24"/>
          <w:szCs w:val="24"/>
        </w:rPr>
        <w:t xml:space="preserve"> </w:t>
      </w:r>
      <w:proofErr w:type="spellStart"/>
      <w:r w:rsidR="005C639D" w:rsidRPr="005C639D">
        <w:rPr>
          <w:sz w:val="24"/>
          <w:szCs w:val="24"/>
        </w:rPr>
        <w:t>методичних</w:t>
      </w:r>
      <w:proofErr w:type="spellEnd"/>
      <w:r w:rsidR="005C639D" w:rsidRPr="005C639D">
        <w:rPr>
          <w:sz w:val="24"/>
          <w:szCs w:val="24"/>
        </w:rPr>
        <w:t xml:space="preserve"> </w:t>
      </w:r>
      <w:proofErr w:type="spellStart"/>
      <w:r w:rsidR="005C639D" w:rsidRPr="005C639D">
        <w:rPr>
          <w:sz w:val="24"/>
          <w:szCs w:val="24"/>
        </w:rPr>
        <w:t>рекомендацій</w:t>
      </w:r>
      <w:proofErr w:type="spellEnd"/>
      <w:r w:rsidR="005C639D" w:rsidRPr="005C639D">
        <w:rPr>
          <w:sz w:val="24"/>
          <w:szCs w:val="24"/>
        </w:rPr>
        <w:t xml:space="preserve"> </w:t>
      </w:r>
      <w:proofErr w:type="spellStart"/>
      <w:r w:rsidR="005C639D" w:rsidRPr="005C639D">
        <w:rPr>
          <w:sz w:val="24"/>
          <w:szCs w:val="24"/>
        </w:rPr>
        <w:t>щодо</w:t>
      </w:r>
      <w:proofErr w:type="spellEnd"/>
      <w:r w:rsidR="005C639D" w:rsidRPr="005C639D">
        <w:rPr>
          <w:sz w:val="24"/>
          <w:szCs w:val="24"/>
        </w:rPr>
        <w:t xml:space="preserve"> </w:t>
      </w:r>
      <w:proofErr w:type="spellStart"/>
      <w:r w:rsidR="005C639D" w:rsidRPr="005C639D">
        <w:rPr>
          <w:sz w:val="24"/>
          <w:szCs w:val="24"/>
        </w:rPr>
        <w:t>оцінювання</w:t>
      </w:r>
      <w:proofErr w:type="spellEnd"/>
      <w:r w:rsidR="005C639D" w:rsidRPr="005C639D">
        <w:rPr>
          <w:sz w:val="24"/>
          <w:szCs w:val="24"/>
        </w:rPr>
        <w:t xml:space="preserve"> </w:t>
      </w:r>
      <w:proofErr w:type="spellStart"/>
      <w:r w:rsidR="005C639D" w:rsidRPr="005C639D">
        <w:rPr>
          <w:sz w:val="24"/>
          <w:szCs w:val="24"/>
        </w:rPr>
        <w:t>навчальних</w:t>
      </w:r>
      <w:proofErr w:type="spellEnd"/>
      <w:r w:rsidR="005C639D" w:rsidRPr="005C639D">
        <w:rPr>
          <w:sz w:val="24"/>
          <w:szCs w:val="24"/>
        </w:rPr>
        <w:t xml:space="preserve"> </w:t>
      </w:r>
      <w:proofErr w:type="spellStart"/>
      <w:r w:rsidR="005C639D" w:rsidRPr="005C639D">
        <w:rPr>
          <w:sz w:val="24"/>
          <w:szCs w:val="24"/>
        </w:rPr>
        <w:t>досягнень</w:t>
      </w:r>
      <w:proofErr w:type="spellEnd"/>
      <w:r w:rsidR="005C639D" w:rsidRPr="005C639D">
        <w:rPr>
          <w:sz w:val="24"/>
          <w:szCs w:val="24"/>
        </w:rPr>
        <w:t xml:space="preserve"> </w:t>
      </w:r>
      <w:proofErr w:type="spellStart"/>
      <w:r w:rsidR="005C639D" w:rsidRPr="005C639D">
        <w:rPr>
          <w:sz w:val="24"/>
          <w:szCs w:val="24"/>
        </w:rPr>
        <w:t>учнів</w:t>
      </w:r>
      <w:proofErr w:type="spellEnd"/>
      <w:r w:rsidR="005C639D" w:rsidRPr="005C639D">
        <w:rPr>
          <w:sz w:val="24"/>
          <w:szCs w:val="24"/>
        </w:rPr>
        <w:t xml:space="preserve"> 5-6 </w:t>
      </w:r>
      <w:proofErr w:type="spellStart"/>
      <w:r w:rsidR="005C639D" w:rsidRPr="005C639D">
        <w:rPr>
          <w:sz w:val="24"/>
          <w:szCs w:val="24"/>
        </w:rPr>
        <w:t>класів</w:t>
      </w:r>
      <w:proofErr w:type="spellEnd"/>
      <w:r w:rsidR="005C639D" w:rsidRPr="005C639D">
        <w:rPr>
          <w:sz w:val="24"/>
          <w:szCs w:val="24"/>
        </w:rPr>
        <w:t xml:space="preserve">, </w:t>
      </w:r>
      <w:proofErr w:type="spellStart"/>
      <w:r w:rsidR="005C639D" w:rsidRPr="005C639D">
        <w:rPr>
          <w:sz w:val="24"/>
          <w:szCs w:val="24"/>
        </w:rPr>
        <w:t>які</w:t>
      </w:r>
      <w:proofErr w:type="spellEnd"/>
      <w:r w:rsidR="005C639D" w:rsidRPr="005C639D">
        <w:rPr>
          <w:sz w:val="24"/>
          <w:szCs w:val="24"/>
        </w:rPr>
        <w:t xml:space="preserve"> </w:t>
      </w:r>
      <w:proofErr w:type="spellStart"/>
      <w:r w:rsidR="005C639D" w:rsidRPr="005C639D">
        <w:rPr>
          <w:sz w:val="24"/>
          <w:szCs w:val="24"/>
        </w:rPr>
        <w:t>здобувають</w:t>
      </w:r>
      <w:proofErr w:type="spellEnd"/>
      <w:r w:rsidR="005C639D" w:rsidRPr="005C639D">
        <w:rPr>
          <w:sz w:val="24"/>
          <w:szCs w:val="24"/>
        </w:rPr>
        <w:t xml:space="preserve"> </w:t>
      </w:r>
      <w:proofErr w:type="spellStart"/>
      <w:r w:rsidR="005C639D" w:rsidRPr="005C639D">
        <w:rPr>
          <w:sz w:val="24"/>
          <w:szCs w:val="24"/>
        </w:rPr>
        <w:t>освіту</w:t>
      </w:r>
      <w:proofErr w:type="spellEnd"/>
      <w:r w:rsidR="005C639D" w:rsidRPr="005C639D">
        <w:rPr>
          <w:sz w:val="24"/>
          <w:szCs w:val="24"/>
        </w:rPr>
        <w:t xml:space="preserve"> </w:t>
      </w:r>
      <w:proofErr w:type="spellStart"/>
      <w:r w:rsidR="005C639D" w:rsidRPr="005C639D">
        <w:rPr>
          <w:sz w:val="24"/>
          <w:szCs w:val="24"/>
        </w:rPr>
        <w:t>відповідно</w:t>
      </w:r>
      <w:proofErr w:type="spellEnd"/>
      <w:r w:rsidR="005C639D" w:rsidRPr="005C639D">
        <w:rPr>
          <w:sz w:val="24"/>
          <w:szCs w:val="24"/>
        </w:rPr>
        <w:t xml:space="preserve"> до нового Державного стандарту </w:t>
      </w:r>
      <w:proofErr w:type="spellStart"/>
      <w:r w:rsidR="005C639D" w:rsidRPr="005C639D">
        <w:rPr>
          <w:sz w:val="24"/>
          <w:szCs w:val="24"/>
        </w:rPr>
        <w:t>базової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19.02.2021 №235 «Про </w:t>
      </w:r>
      <w:proofErr w:type="spellStart"/>
      <w:r w:rsidR="005C639D" w:rsidRPr="005C639D">
        <w:rPr>
          <w:sz w:val="24"/>
          <w:szCs w:val="24"/>
        </w:rPr>
        <w:t>затвердження</w:t>
      </w:r>
      <w:proofErr w:type="spellEnd"/>
      <w:r w:rsidR="005C639D" w:rsidRPr="005C639D">
        <w:rPr>
          <w:sz w:val="24"/>
          <w:szCs w:val="24"/>
        </w:rPr>
        <w:t xml:space="preserve"> </w:t>
      </w:r>
      <w:proofErr w:type="spellStart"/>
      <w:r w:rsidR="005C639D" w:rsidRPr="005C639D">
        <w:rPr>
          <w:sz w:val="24"/>
          <w:szCs w:val="24"/>
        </w:rPr>
        <w:t>типової</w:t>
      </w:r>
      <w:proofErr w:type="spellEnd"/>
      <w:r w:rsidR="005C639D" w:rsidRPr="005C639D">
        <w:rPr>
          <w:sz w:val="24"/>
          <w:szCs w:val="24"/>
        </w:rPr>
        <w:t xml:space="preserve"> </w:t>
      </w:r>
      <w:proofErr w:type="spellStart"/>
      <w:r w:rsidR="005C639D" w:rsidRPr="005C639D">
        <w:rPr>
          <w:sz w:val="24"/>
          <w:szCs w:val="24"/>
        </w:rPr>
        <w:t>освітньої</w:t>
      </w:r>
      <w:proofErr w:type="spellEnd"/>
      <w:r w:rsidR="005C639D" w:rsidRPr="005C639D">
        <w:rPr>
          <w:sz w:val="24"/>
          <w:szCs w:val="24"/>
        </w:rPr>
        <w:t xml:space="preserve"> </w:t>
      </w:r>
      <w:proofErr w:type="spellStart"/>
      <w:r w:rsidR="005C639D" w:rsidRPr="005C639D">
        <w:rPr>
          <w:sz w:val="24"/>
          <w:szCs w:val="24"/>
        </w:rPr>
        <w:t>програми</w:t>
      </w:r>
      <w:proofErr w:type="spellEnd"/>
      <w:r w:rsidR="005C639D" w:rsidRPr="005C639D">
        <w:rPr>
          <w:sz w:val="24"/>
          <w:szCs w:val="24"/>
        </w:rPr>
        <w:t xml:space="preserve"> для 5-9-х </w:t>
      </w:r>
      <w:proofErr w:type="spellStart"/>
      <w:r w:rsidR="005C639D" w:rsidRPr="005C639D">
        <w:rPr>
          <w:sz w:val="24"/>
          <w:szCs w:val="24"/>
        </w:rPr>
        <w:t>класів</w:t>
      </w:r>
      <w:proofErr w:type="spellEnd"/>
      <w:r w:rsidR="005C639D" w:rsidRPr="005C639D">
        <w:rPr>
          <w:sz w:val="24"/>
          <w:szCs w:val="24"/>
        </w:rPr>
        <w:t xml:space="preserve"> </w:t>
      </w:r>
      <w:proofErr w:type="spellStart"/>
      <w:r w:rsidR="005C639D" w:rsidRPr="005C639D">
        <w:rPr>
          <w:sz w:val="24"/>
          <w:szCs w:val="24"/>
        </w:rPr>
        <w:t>закладів</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Pr>
          <w:sz w:val="24"/>
          <w:szCs w:val="24"/>
        </w:rPr>
        <w:t>освіти</w:t>
      </w:r>
      <w:proofErr w:type="spellEnd"/>
      <w:r w:rsidR="005C639D">
        <w:rPr>
          <w:sz w:val="24"/>
          <w:szCs w:val="24"/>
        </w:rPr>
        <w:t xml:space="preserve">». </w:t>
      </w:r>
      <w:proofErr w:type="spellStart"/>
      <w:r w:rsidR="005C639D">
        <w:rPr>
          <w:sz w:val="24"/>
          <w:szCs w:val="24"/>
        </w:rPr>
        <w:t>Освітня</w:t>
      </w:r>
      <w:proofErr w:type="spellEnd"/>
      <w:r w:rsidR="005C639D">
        <w:rPr>
          <w:sz w:val="24"/>
          <w:szCs w:val="24"/>
        </w:rPr>
        <w:t xml:space="preserve"> </w:t>
      </w:r>
      <w:proofErr w:type="spellStart"/>
      <w:proofErr w:type="gramStart"/>
      <w:r w:rsidR="005C639D">
        <w:rPr>
          <w:sz w:val="24"/>
          <w:szCs w:val="24"/>
        </w:rPr>
        <w:t>програма</w:t>
      </w:r>
      <w:proofErr w:type="spellEnd"/>
      <w:r w:rsidR="005C639D">
        <w:rPr>
          <w:sz w:val="24"/>
          <w:szCs w:val="24"/>
        </w:rPr>
        <w:t xml:space="preserve"> </w:t>
      </w:r>
      <w:r w:rsidR="005C639D" w:rsidRPr="005C639D">
        <w:rPr>
          <w:sz w:val="24"/>
          <w:szCs w:val="24"/>
        </w:rPr>
        <w:t xml:space="preserve"> </w:t>
      </w:r>
      <w:proofErr w:type="spellStart"/>
      <w:r w:rsidR="005C639D" w:rsidRPr="005C639D">
        <w:rPr>
          <w:sz w:val="24"/>
          <w:szCs w:val="24"/>
        </w:rPr>
        <w:t>відповідає</w:t>
      </w:r>
      <w:proofErr w:type="spellEnd"/>
      <w:proofErr w:type="gramEnd"/>
      <w:r w:rsidR="005C639D" w:rsidRPr="005C639D">
        <w:rPr>
          <w:sz w:val="24"/>
          <w:szCs w:val="24"/>
        </w:rPr>
        <w:t xml:space="preserve">: </w:t>
      </w:r>
      <w:proofErr w:type="spellStart"/>
      <w:r w:rsidR="005C639D" w:rsidRPr="005C639D">
        <w:rPr>
          <w:sz w:val="24"/>
          <w:szCs w:val="24"/>
        </w:rPr>
        <w:t>структурі</w:t>
      </w:r>
      <w:proofErr w:type="spellEnd"/>
      <w:r w:rsidR="005C639D" w:rsidRPr="005C639D">
        <w:rPr>
          <w:sz w:val="24"/>
          <w:szCs w:val="24"/>
        </w:rPr>
        <w:t xml:space="preserve"> </w:t>
      </w:r>
      <w:proofErr w:type="spellStart"/>
      <w:r w:rsidR="005C639D" w:rsidRPr="005C639D">
        <w:rPr>
          <w:sz w:val="24"/>
          <w:szCs w:val="24"/>
        </w:rPr>
        <w:t>Типової</w:t>
      </w:r>
      <w:proofErr w:type="spellEnd"/>
      <w:r w:rsidR="005C639D" w:rsidRPr="005C639D">
        <w:rPr>
          <w:sz w:val="24"/>
          <w:szCs w:val="24"/>
        </w:rPr>
        <w:t xml:space="preserve"> </w:t>
      </w:r>
      <w:proofErr w:type="spellStart"/>
      <w:r w:rsidR="005C639D" w:rsidRPr="005C639D">
        <w:rPr>
          <w:sz w:val="24"/>
          <w:szCs w:val="24"/>
        </w:rPr>
        <w:t>освітньої</w:t>
      </w:r>
      <w:proofErr w:type="spellEnd"/>
      <w:r w:rsidR="005C639D" w:rsidRPr="005C639D">
        <w:rPr>
          <w:sz w:val="24"/>
          <w:szCs w:val="24"/>
        </w:rPr>
        <w:t xml:space="preserve"> </w:t>
      </w:r>
      <w:proofErr w:type="spellStart"/>
      <w:r w:rsidR="005C639D" w:rsidRPr="005C639D">
        <w:rPr>
          <w:sz w:val="24"/>
          <w:szCs w:val="24"/>
        </w:rPr>
        <w:t>програми</w:t>
      </w:r>
      <w:proofErr w:type="spellEnd"/>
      <w:r w:rsidR="005C639D" w:rsidRPr="005C639D">
        <w:rPr>
          <w:sz w:val="24"/>
          <w:szCs w:val="24"/>
        </w:rPr>
        <w:t xml:space="preserve"> та </w:t>
      </w:r>
      <w:proofErr w:type="spellStart"/>
      <w:r w:rsidR="005C639D" w:rsidRPr="005C639D">
        <w:rPr>
          <w:sz w:val="24"/>
          <w:szCs w:val="24"/>
        </w:rPr>
        <w:t>визначеним</w:t>
      </w:r>
      <w:proofErr w:type="spellEnd"/>
      <w:r w:rsidR="005C639D" w:rsidRPr="005C639D">
        <w:rPr>
          <w:sz w:val="24"/>
          <w:szCs w:val="24"/>
        </w:rPr>
        <w:t xml:space="preserve"> нею </w:t>
      </w:r>
      <w:proofErr w:type="spellStart"/>
      <w:r w:rsidR="005C639D" w:rsidRPr="005C639D">
        <w:rPr>
          <w:sz w:val="24"/>
          <w:szCs w:val="24"/>
        </w:rPr>
        <w:t>вимогам</w:t>
      </w:r>
      <w:proofErr w:type="spellEnd"/>
      <w:r w:rsidR="005C639D" w:rsidRPr="005C639D">
        <w:rPr>
          <w:sz w:val="24"/>
          <w:szCs w:val="24"/>
        </w:rPr>
        <w:t xml:space="preserve"> до </w:t>
      </w:r>
      <w:proofErr w:type="spellStart"/>
      <w:r w:rsidR="005C639D" w:rsidRPr="005C639D">
        <w:rPr>
          <w:sz w:val="24"/>
          <w:szCs w:val="24"/>
        </w:rPr>
        <w:t>осіб</w:t>
      </w:r>
      <w:proofErr w:type="spellEnd"/>
      <w:r w:rsidR="005C639D" w:rsidRPr="005C639D">
        <w:rPr>
          <w:sz w:val="24"/>
          <w:szCs w:val="24"/>
        </w:rPr>
        <w:t xml:space="preserve">, </w:t>
      </w:r>
      <w:proofErr w:type="spellStart"/>
      <w:r w:rsidR="005C639D" w:rsidRPr="005C639D">
        <w:rPr>
          <w:sz w:val="24"/>
          <w:szCs w:val="24"/>
        </w:rPr>
        <w:t>які</w:t>
      </w:r>
      <w:proofErr w:type="spellEnd"/>
      <w:r w:rsidR="005C639D" w:rsidRPr="005C639D">
        <w:rPr>
          <w:sz w:val="24"/>
          <w:szCs w:val="24"/>
        </w:rPr>
        <w:t xml:space="preserve"> </w:t>
      </w:r>
      <w:proofErr w:type="spellStart"/>
      <w:r w:rsidR="005C639D" w:rsidRPr="005C639D">
        <w:rPr>
          <w:sz w:val="24"/>
          <w:szCs w:val="24"/>
        </w:rPr>
        <w:t>можуть</w:t>
      </w:r>
      <w:proofErr w:type="spellEnd"/>
      <w:r w:rsidR="005C639D" w:rsidRPr="005C639D">
        <w:rPr>
          <w:sz w:val="24"/>
          <w:szCs w:val="24"/>
        </w:rPr>
        <w:t xml:space="preserve"> </w:t>
      </w:r>
      <w:proofErr w:type="spellStart"/>
      <w:r w:rsidR="005C639D" w:rsidRPr="005C639D">
        <w:rPr>
          <w:sz w:val="24"/>
          <w:szCs w:val="24"/>
        </w:rPr>
        <w:t>розпочати</w:t>
      </w:r>
      <w:proofErr w:type="spellEnd"/>
      <w:r w:rsidR="005C639D" w:rsidRPr="005C639D">
        <w:rPr>
          <w:sz w:val="24"/>
          <w:szCs w:val="24"/>
        </w:rPr>
        <w:t xml:space="preserve"> </w:t>
      </w:r>
      <w:proofErr w:type="spellStart"/>
      <w:r w:rsidR="005C639D" w:rsidRPr="005C639D">
        <w:rPr>
          <w:sz w:val="24"/>
          <w:szCs w:val="24"/>
        </w:rPr>
        <w:t>навчання</w:t>
      </w:r>
      <w:proofErr w:type="spellEnd"/>
      <w:r w:rsidR="005C639D" w:rsidRPr="005C639D">
        <w:rPr>
          <w:sz w:val="24"/>
          <w:szCs w:val="24"/>
        </w:rPr>
        <w:t xml:space="preserve"> за </w:t>
      </w:r>
      <w:proofErr w:type="spellStart"/>
      <w:r w:rsidR="005C639D" w:rsidRPr="005C639D">
        <w:rPr>
          <w:sz w:val="24"/>
          <w:szCs w:val="24"/>
        </w:rPr>
        <w:t>освітньою</w:t>
      </w:r>
      <w:proofErr w:type="spellEnd"/>
      <w:r w:rsidR="005C639D" w:rsidRPr="005C639D">
        <w:rPr>
          <w:sz w:val="24"/>
          <w:szCs w:val="24"/>
        </w:rPr>
        <w:t xml:space="preserve"> </w:t>
      </w:r>
      <w:proofErr w:type="spellStart"/>
      <w:r w:rsidR="005C639D" w:rsidRPr="005C639D">
        <w:rPr>
          <w:sz w:val="24"/>
          <w:szCs w:val="24"/>
        </w:rPr>
        <w:t>пр</w:t>
      </w:r>
      <w:r w:rsidR="005C639D">
        <w:rPr>
          <w:sz w:val="24"/>
          <w:szCs w:val="24"/>
        </w:rPr>
        <w:t>ограмою</w:t>
      </w:r>
      <w:proofErr w:type="spellEnd"/>
      <w:r w:rsidR="005C639D">
        <w:rPr>
          <w:sz w:val="24"/>
          <w:szCs w:val="24"/>
        </w:rPr>
        <w:t xml:space="preserve"> закладу</w:t>
      </w:r>
      <w:r w:rsidR="005C639D" w:rsidRPr="005C639D">
        <w:rPr>
          <w:sz w:val="24"/>
          <w:szCs w:val="24"/>
        </w:rPr>
        <w:t xml:space="preserve"> </w:t>
      </w:r>
      <w:proofErr w:type="spellStart"/>
      <w:r w:rsidR="005C639D" w:rsidRPr="005C639D">
        <w:rPr>
          <w:sz w:val="24"/>
          <w:szCs w:val="24"/>
        </w:rPr>
        <w:t>визначає</w:t>
      </w:r>
      <w:proofErr w:type="spellEnd"/>
      <w:r w:rsidR="005C639D" w:rsidRPr="005C639D">
        <w:rPr>
          <w:sz w:val="24"/>
          <w:szCs w:val="24"/>
        </w:rPr>
        <w:t xml:space="preserve"> (в </w:t>
      </w:r>
      <w:proofErr w:type="spellStart"/>
      <w:r w:rsidR="005C639D" w:rsidRPr="005C639D">
        <w:rPr>
          <w:sz w:val="24"/>
          <w:szCs w:val="24"/>
        </w:rPr>
        <w:t>обсязі</w:t>
      </w:r>
      <w:proofErr w:type="spellEnd"/>
      <w:r w:rsidR="005C639D" w:rsidRPr="005C639D">
        <w:rPr>
          <w:sz w:val="24"/>
          <w:szCs w:val="24"/>
        </w:rPr>
        <w:t xml:space="preserve"> не </w:t>
      </w:r>
      <w:proofErr w:type="spellStart"/>
      <w:r w:rsidR="005C639D" w:rsidRPr="005C639D">
        <w:rPr>
          <w:sz w:val="24"/>
          <w:szCs w:val="24"/>
        </w:rPr>
        <w:t>меншому</w:t>
      </w:r>
      <w:proofErr w:type="spellEnd"/>
      <w:r w:rsidR="005C639D" w:rsidRPr="005C639D">
        <w:rPr>
          <w:sz w:val="24"/>
          <w:szCs w:val="24"/>
        </w:rPr>
        <w:t xml:space="preserve"> </w:t>
      </w:r>
      <w:proofErr w:type="spellStart"/>
      <w:r w:rsidR="005C639D" w:rsidRPr="005C639D">
        <w:rPr>
          <w:sz w:val="24"/>
          <w:szCs w:val="24"/>
        </w:rPr>
        <w:t>ніж</w:t>
      </w:r>
      <w:proofErr w:type="spellEnd"/>
      <w:r w:rsidR="005C639D" w:rsidRPr="005C639D">
        <w:rPr>
          <w:sz w:val="24"/>
          <w:szCs w:val="24"/>
        </w:rPr>
        <w:t xml:space="preserve"> </w:t>
      </w:r>
      <w:proofErr w:type="spellStart"/>
      <w:r w:rsidR="005C639D" w:rsidRPr="005C639D">
        <w:rPr>
          <w:sz w:val="24"/>
          <w:szCs w:val="24"/>
        </w:rPr>
        <w:t>встановлено</w:t>
      </w:r>
      <w:proofErr w:type="spellEnd"/>
      <w:r w:rsidR="005C639D" w:rsidRPr="005C639D">
        <w:rPr>
          <w:sz w:val="24"/>
          <w:szCs w:val="24"/>
        </w:rPr>
        <w:t xml:space="preserve"> Типовою </w:t>
      </w:r>
      <w:proofErr w:type="spellStart"/>
      <w:r w:rsidR="005C639D" w:rsidRPr="005C639D">
        <w:rPr>
          <w:sz w:val="24"/>
          <w:szCs w:val="24"/>
        </w:rPr>
        <w:t>освітньою</w:t>
      </w:r>
      <w:proofErr w:type="spellEnd"/>
      <w:r w:rsidR="005C639D" w:rsidRPr="005C639D">
        <w:rPr>
          <w:sz w:val="24"/>
          <w:szCs w:val="24"/>
        </w:rPr>
        <w:t xml:space="preserve"> </w:t>
      </w:r>
      <w:proofErr w:type="spellStart"/>
      <w:r w:rsidR="005C639D" w:rsidRPr="005C639D">
        <w:rPr>
          <w:sz w:val="24"/>
          <w:szCs w:val="24"/>
        </w:rPr>
        <w:t>програмою</w:t>
      </w:r>
      <w:proofErr w:type="spellEnd"/>
      <w:r w:rsidR="005C639D" w:rsidRPr="005C639D">
        <w:rPr>
          <w:sz w:val="24"/>
          <w:szCs w:val="24"/>
        </w:rPr>
        <w:t xml:space="preserve">) </w:t>
      </w:r>
      <w:proofErr w:type="spellStart"/>
      <w:r w:rsidR="005C639D" w:rsidRPr="005C639D">
        <w:rPr>
          <w:sz w:val="24"/>
          <w:szCs w:val="24"/>
        </w:rPr>
        <w:t>загальний</w:t>
      </w:r>
      <w:proofErr w:type="spellEnd"/>
      <w:r w:rsidR="005C639D" w:rsidRPr="005C639D">
        <w:rPr>
          <w:sz w:val="24"/>
          <w:szCs w:val="24"/>
        </w:rPr>
        <w:t xml:space="preserve"> </w:t>
      </w:r>
      <w:proofErr w:type="spellStart"/>
      <w:r w:rsidR="005C639D" w:rsidRPr="005C639D">
        <w:rPr>
          <w:sz w:val="24"/>
          <w:szCs w:val="24"/>
        </w:rPr>
        <w:t>обсяг</w:t>
      </w:r>
      <w:proofErr w:type="spellEnd"/>
      <w:r w:rsidR="005C639D" w:rsidRPr="005C639D">
        <w:rPr>
          <w:sz w:val="24"/>
          <w:szCs w:val="24"/>
        </w:rPr>
        <w:t xml:space="preserve"> </w:t>
      </w:r>
      <w:proofErr w:type="spellStart"/>
      <w:r w:rsidR="005C639D" w:rsidRPr="005C639D">
        <w:rPr>
          <w:sz w:val="24"/>
          <w:szCs w:val="24"/>
        </w:rPr>
        <w:t>навча</w:t>
      </w:r>
      <w:r w:rsidR="00A565DE">
        <w:rPr>
          <w:sz w:val="24"/>
          <w:szCs w:val="24"/>
        </w:rPr>
        <w:t>льного</w:t>
      </w:r>
      <w:proofErr w:type="spellEnd"/>
      <w:r w:rsidR="00A565DE">
        <w:rPr>
          <w:sz w:val="24"/>
          <w:szCs w:val="24"/>
        </w:rPr>
        <w:t xml:space="preserve"> </w:t>
      </w:r>
      <w:proofErr w:type="spellStart"/>
      <w:r w:rsidR="00A565DE">
        <w:rPr>
          <w:sz w:val="24"/>
          <w:szCs w:val="24"/>
        </w:rPr>
        <w:t>навантаження</w:t>
      </w:r>
      <w:proofErr w:type="spellEnd"/>
      <w:r w:rsidR="00A565DE">
        <w:rPr>
          <w:sz w:val="24"/>
          <w:szCs w:val="24"/>
        </w:rPr>
        <w:t>.</w:t>
      </w:r>
      <w:r w:rsidR="00BB4274">
        <w:rPr>
          <w:sz w:val="24"/>
          <w:szCs w:val="24"/>
          <w:lang w:val="uk-UA"/>
        </w:rPr>
        <w:t xml:space="preserve"> </w:t>
      </w:r>
      <w:proofErr w:type="spellStart"/>
      <w:r w:rsidR="005C639D" w:rsidRPr="005C639D">
        <w:rPr>
          <w:sz w:val="24"/>
          <w:szCs w:val="24"/>
        </w:rPr>
        <w:t>Згідно</w:t>
      </w:r>
      <w:proofErr w:type="spellEnd"/>
      <w:r w:rsidR="005C639D" w:rsidRPr="005C639D">
        <w:rPr>
          <w:sz w:val="24"/>
          <w:szCs w:val="24"/>
        </w:rPr>
        <w:t xml:space="preserve"> </w:t>
      </w:r>
      <w:proofErr w:type="spellStart"/>
      <w:r w:rsidR="005C639D" w:rsidRPr="005C639D">
        <w:rPr>
          <w:sz w:val="24"/>
          <w:szCs w:val="24"/>
        </w:rPr>
        <w:t>зі</w:t>
      </w:r>
      <w:proofErr w:type="spellEnd"/>
      <w:r w:rsidR="005C639D" w:rsidRPr="005C639D">
        <w:rPr>
          <w:sz w:val="24"/>
          <w:szCs w:val="24"/>
        </w:rPr>
        <w:t xml:space="preserve"> </w:t>
      </w:r>
      <w:proofErr w:type="spellStart"/>
      <w:r w:rsidR="005C639D" w:rsidRPr="005C639D">
        <w:rPr>
          <w:sz w:val="24"/>
          <w:szCs w:val="24"/>
        </w:rPr>
        <w:t>статтею</w:t>
      </w:r>
      <w:proofErr w:type="spellEnd"/>
      <w:r w:rsidR="005C639D" w:rsidRPr="005C639D">
        <w:rPr>
          <w:sz w:val="24"/>
          <w:szCs w:val="24"/>
        </w:rPr>
        <w:t xml:space="preserve"> 9 Зако</w:t>
      </w:r>
      <w:r w:rsidR="005C639D">
        <w:rPr>
          <w:sz w:val="24"/>
          <w:szCs w:val="24"/>
        </w:rPr>
        <w:t xml:space="preserve">ну </w:t>
      </w:r>
      <w:proofErr w:type="spellStart"/>
      <w:r w:rsidR="005C639D">
        <w:rPr>
          <w:sz w:val="24"/>
          <w:szCs w:val="24"/>
        </w:rPr>
        <w:t>України</w:t>
      </w:r>
      <w:proofErr w:type="spellEnd"/>
      <w:r w:rsidR="005C639D">
        <w:rPr>
          <w:sz w:val="24"/>
          <w:szCs w:val="24"/>
        </w:rPr>
        <w:t xml:space="preserve"> «Про </w:t>
      </w:r>
      <w:proofErr w:type="spellStart"/>
      <w:r w:rsidR="005C639D">
        <w:rPr>
          <w:sz w:val="24"/>
          <w:szCs w:val="24"/>
        </w:rPr>
        <w:t>освіту</w:t>
      </w:r>
      <w:proofErr w:type="spellEnd"/>
      <w:r w:rsidR="005C639D">
        <w:rPr>
          <w:sz w:val="24"/>
          <w:szCs w:val="24"/>
        </w:rPr>
        <w:t xml:space="preserve">» </w:t>
      </w:r>
      <w:r w:rsidR="005C639D">
        <w:rPr>
          <w:sz w:val="24"/>
          <w:szCs w:val="24"/>
        </w:rPr>
        <w:lastRenderedPageBreak/>
        <w:t xml:space="preserve">школа </w:t>
      </w:r>
      <w:proofErr w:type="spellStart"/>
      <w:r w:rsidR="005C639D" w:rsidRPr="005C639D">
        <w:rPr>
          <w:sz w:val="24"/>
          <w:szCs w:val="24"/>
        </w:rPr>
        <w:t>надає</w:t>
      </w:r>
      <w:proofErr w:type="spellEnd"/>
      <w:r w:rsidR="005C639D" w:rsidRPr="005C639D">
        <w:rPr>
          <w:sz w:val="24"/>
          <w:szCs w:val="24"/>
        </w:rPr>
        <w:t xml:space="preserve"> право </w:t>
      </w:r>
      <w:proofErr w:type="spellStart"/>
      <w:r w:rsidR="005C639D" w:rsidRPr="005C639D">
        <w:rPr>
          <w:sz w:val="24"/>
          <w:szCs w:val="24"/>
        </w:rPr>
        <w:t>здобувати</w:t>
      </w:r>
      <w:proofErr w:type="spellEnd"/>
      <w:r w:rsidR="005C639D" w:rsidRPr="005C639D">
        <w:rPr>
          <w:sz w:val="24"/>
          <w:szCs w:val="24"/>
        </w:rPr>
        <w:t xml:space="preserve"> </w:t>
      </w:r>
      <w:proofErr w:type="spellStart"/>
      <w:r w:rsidR="005C639D" w:rsidRPr="005C639D">
        <w:rPr>
          <w:sz w:val="24"/>
          <w:szCs w:val="24"/>
        </w:rPr>
        <w:t>освіту</w:t>
      </w:r>
      <w:proofErr w:type="spellEnd"/>
      <w:r w:rsidR="005C639D" w:rsidRPr="005C639D">
        <w:rPr>
          <w:sz w:val="24"/>
          <w:szCs w:val="24"/>
        </w:rPr>
        <w:t xml:space="preserve"> за очною (</w:t>
      </w:r>
      <w:proofErr w:type="spellStart"/>
      <w:r w:rsidR="005C639D" w:rsidRPr="005C639D">
        <w:rPr>
          <w:sz w:val="24"/>
          <w:szCs w:val="24"/>
        </w:rPr>
        <w:t>денна</w:t>
      </w:r>
      <w:proofErr w:type="spellEnd"/>
      <w:r w:rsidR="005C639D" w:rsidRPr="005C639D">
        <w:rPr>
          <w:sz w:val="24"/>
          <w:szCs w:val="24"/>
        </w:rPr>
        <w:t xml:space="preserve">), </w:t>
      </w:r>
      <w:proofErr w:type="spellStart"/>
      <w:r w:rsidR="005C639D" w:rsidRPr="005C639D">
        <w:rPr>
          <w:sz w:val="24"/>
          <w:szCs w:val="24"/>
        </w:rPr>
        <w:t>індивідуальною</w:t>
      </w:r>
      <w:proofErr w:type="spellEnd"/>
      <w:r w:rsidR="005C639D" w:rsidRPr="005C639D">
        <w:rPr>
          <w:sz w:val="24"/>
          <w:szCs w:val="24"/>
        </w:rPr>
        <w:t xml:space="preserve"> (</w:t>
      </w:r>
      <w:proofErr w:type="spellStart"/>
      <w:r w:rsidR="005C639D" w:rsidRPr="005C639D">
        <w:rPr>
          <w:sz w:val="24"/>
          <w:szCs w:val="24"/>
        </w:rPr>
        <w:t>сімейна</w:t>
      </w:r>
      <w:proofErr w:type="spellEnd"/>
      <w:r w:rsidR="005C639D" w:rsidRPr="005C639D">
        <w:rPr>
          <w:sz w:val="24"/>
          <w:szCs w:val="24"/>
        </w:rPr>
        <w:t xml:space="preserve">, </w:t>
      </w:r>
      <w:proofErr w:type="spellStart"/>
      <w:r w:rsidR="005C639D" w:rsidRPr="005C639D">
        <w:rPr>
          <w:sz w:val="24"/>
          <w:szCs w:val="24"/>
        </w:rPr>
        <w:t>педагогічний</w:t>
      </w:r>
      <w:proofErr w:type="spellEnd"/>
      <w:r w:rsidR="005C639D" w:rsidRPr="005C639D">
        <w:rPr>
          <w:sz w:val="24"/>
          <w:szCs w:val="24"/>
        </w:rPr>
        <w:t xml:space="preserve"> патронаж</w:t>
      </w:r>
      <w:r w:rsidR="00A565DE">
        <w:rPr>
          <w:sz w:val="24"/>
          <w:szCs w:val="24"/>
          <w:lang w:val="uk-UA"/>
        </w:rPr>
        <w:t>,</w:t>
      </w:r>
      <w:r w:rsidR="00BB4274">
        <w:rPr>
          <w:sz w:val="24"/>
          <w:szCs w:val="24"/>
          <w:lang w:val="uk-UA"/>
        </w:rPr>
        <w:t xml:space="preserve"> </w:t>
      </w:r>
      <w:proofErr w:type="spellStart"/>
      <w:r w:rsidR="00A565DE">
        <w:rPr>
          <w:sz w:val="24"/>
          <w:szCs w:val="24"/>
          <w:lang w:val="uk-UA"/>
        </w:rPr>
        <w:t>екстернатно</w:t>
      </w:r>
      <w:proofErr w:type="spellEnd"/>
      <w:r w:rsidR="005C639D" w:rsidRPr="005C639D">
        <w:rPr>
          <w:sz w:val="24"/>
          <w:szCs w:val="24"/>
        </w:rPr>
        <w:t xml:space="preserve">) формами </w:t>
      </w:r>
      <w:proofErr w:type="spellStart"/>
      <w:r w:rsidR="005C639D" w:rsidRPr="005C639D">
        <w:rPr>
          <w:sz w:val="24"/>
          <w:szCs w:val="24"/>
        </w:rPr>
        <w:t>навчання</w:t>
      </w:r>
      <w:proofErr w:type="spellEnd"/>
      <w:r w:rsidR="005C639D" w:rsidRPr="005C639D">
        <w:rPr>
          <w:sz w:val="24"/>
          <w:szCs w:val="24"/>
        </w:rPr>
        <w:t xml:space="preserve">. </w:t>
      </w:r>
      <w:proofErr w:type="spellStart"/>
      <w:r w:rsidR="005C639D" w:rsidRPr="005C639D">
        <w:rPr>
          <w:sz w:val="24"/>
          <w:szCs w:val="24"/>
        </w:rPr>
        <w:t>Індивідуальна</w:t>
      </w:r>
      <w:proofErr w:type="spellEnd"/>
      <w:r w:rsidR="005C639D" w:rsidRPr="005C639D">
        <w:rPr>
          <w:sz w:val="24"/>
          <w:szCs w:val="24"/>
        </w:rPr>
        <w:t xml:space="preserve"> (</w:t>
      </w:r>
      <w:proofErr w:type="spellStart"/>
      <w:r w:rsidR="005C639D" w:rsidRPr="005C639D">
        <w:rPr>
          <w:sz w:val="24"/>
          <w:szCs w:val="24"/>
        </w:rPr>
        <w:t>сімейна</w:t>
      </w:r>
      <w:proofErr w:type="spellEnd"/>
      <w:r w:rsidR="005C639D" w:rsidRPr="005C639D">
        <w:rPr>
          <w:sz w:val="24"/>
          <w:szCs w:val="24"/>
        </w:rPr>
        <w:t xml:space="preserve">, </w:t>
      </w:r>
      <w:proofErr w:type="spellStart"/>
      <w:r w:rsidR="005C639D" w:rsidRPr="005C639D">
        <w:rPr>
          <w:sz w:val="24"/>
          <w:szCs w:val="24"/>
        </w:rPr>
        <w:t>педагогічний</w:t>
      </w:r>
      <w:proofErr w:type="spellEnd"/>
      <w:r w:rsidR="005C639D" w:rsidRPr="005C639D">
        <w:rPr>
          <w:sz w:val="24"/>
          <w:szCs w:val="24"/>
        </w:rPr>
        <w:t xml:space="preserve"> патронаж</w:t>
      </w:r>
      <w:r w:rsidR="00A565DE">
        <w:rPr>
          <w:sz w:val="24"/>
          <w:szCs w:val="24"/>
          <w:lang w:val="uk-UA"/>
        </w:rPr>
        <w:t>,</w:t>
      </w:r>
      <w:r w:rsidR="00BB4274">
        <w:rPr>
          <w:sz w:val="24"/>
          <w:szCs w:val="24"/>
          <w:lang w:val="uk-UA"/>
        </w:rPr>
        <w:t xml:space="preserve"> </w:t>
      </w:r>
      <w:proofErr w:type="spellStart"/>
      <w:r w:rsidR="00A565DE">
        <w:rPr>
          <w:sz w:val="24"/>
          <w:szCs w:val="24"/>
          <w:lang w:val="uk-UA"/>
        </w:rPr>
        <w:t>екстернатна</w:t>
      </w:r>
      <w:proofErr w:type="spellEnd"/>
      <w:r w:rsidR="005C639D" w:rsidRPr="005C639D">
        <w:rPr>
          <w:sz w:val="24"/>
          <w:szCs w:val="24"/>
        </w:rPr>
        <w:t xml:space="preserve">) форма </w:t>
      </w:r>
      <w:proofErr w:type="spellStart"/>
      <w:r w:rsidR="005C639D" w:rsidRPr="005C639D">
        <w:rPr>
          <w:sz w:val="24"/>
          <w:szCs w:val="24"/>
        </w:rPr>
        <w:t>навчання</w:t>
      </w:r>
      <w:proofErr w:type="spellEnd"/>
      <w:r w:rsidR="005C639D" w:rsidRPr="005C639D">
        <w:rPr>
          <w:sz w:val="24"/>
          <w:szCs w:val="24"/>
        </w:rPr>
        <w:t xml:space="preserve"> </w:t>
      </w:r>
      <w:proofErr w:type="spellStart"/>
      <w:r w:rsidR="005C639D" w:rsidRPr="005C639D">
        <w:rPr>
          <w:sz w:val="24"/>
          <w:szCs w:val="24"/>
        </w:rPr>
        <w:t>організовується</w:t>
      </w:r>
      <w:proofErr w:type="spellEnd"/>
      <w:r w:rsidR="005C639D" w:rsidRPr="005C639D">
        <w:rPr>
          <w:sz w:val="24"/>
          <w:szCs w:val="24"/>
        </w:rPr>
        <w:t xml:space="preserve"> </w:t>
      </w:r>
      <w:proofErr w:type="spellStart"/>
      <w:r w:rsidR="005C639D" w:rsidRPr="005C639D">
        <w:rPr>
          <w:sz w:val="24"/>
          <w:szCs w:val="24"/>
        </w:rPr>
        <w:t>відповідно</w:t>
      </w:r>
      <w:proofErr w:type="spellEnd"/>
      <w:r w:rsidR="005C639D" w:rsidRPr="005C639D">
        <w:rPr>
          <w:sz w:val="24"/>
          <w:szCs w:val="24"/>
        </w:rPr>
        <w:t xml:space="preserve"> до </w:t>
      </w:r>
      <w:proofErr w:type="spellStart"/>
      <w:r w:rsidR="005C639D" w:rsidRPr="005C639D">
        <w:rPr>
          <w:sz w:val="24"/>
          <w:szCs w:val="24"/>
        </w:rPr>
        <w:t>Положення</w:t>
      </w:r>
      <w:proofErr w:type="spellEnd"/>
      <w:r w:rsidR="005C639D" w:rsidRPr="005C639D">
        <w:rPr>
          <w:sz w:val="24"/>
          <w:szCs w:val="24"/>
        </w:rPr>
        <w:t xml:space="preserve"> про </w:t>
      </w:r>
      <w:proofErr w:type="spellStart"/>
      <w:r w:rsidR="005C639D" w:rsidRPr="005C639D">
        <w:rPr>
          <w:sz w:val="24"/>
          <w:szCs w:val="24"/>
        </w:rPr>
        <w:t>індивідуальну</w:t>
      </w:r>
      <w:proofErr w:type="spellEnd"/>
      <w:r w:rsidR="005C639D" w:rsidRPr="005C639D">
        <w:rPr>
          <w:sz w:val="24"/>
          <w:szCs w:val="24"/>
        </w:rPr>
        <w:t xml:space="preserve"> форму </w:t>
      </w:r>
      <w:proofErr w:type="spellStart"/>
      <w:r w:rsidR="005C639D" w:rsidRPr="005C639D">
        <w:rPr>
          <w:sz w:val="24"/>
          <w:szCs w:val="24"/>
        </w:rPr>
        <w:t>навчання</w:t>
      </w:r>
      <w:proofErr w:type="spellEnd"/>
      <w:r w:rsidR="005C639D" w:rsidRPr="005C639D">
        <w:rPr>
          <w:sz w:val="24"/>
          <w:szCs w:val="24"/>
        </w:rPr>
        <w:t xml:space="preserve"> в </w:t>
      </w:r>
      <w:proofErr w:type="spellStart"/>
      <w:r w:rsidR="005C639D" w:rsidRPr="005C639D">
        <w:rPr>
          <w:sz w:val="24"/>
          <w:szCs w:val="24"/>
        </w:rPr>
        <w:t>системі</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w:t>
      </w:r>
      <w:proofErr w:type="spellStart"/>
      <w:r w:rsidR="005C639D" w:rsidRPr="005C639D">
        <w:rPr>
          <w:sz w:val="24"/>
          <w:szCs w:val="24"/>
        </w:rPr>
        <w:t>затвердженого</w:t>
      </w:r>
      <w:proofErr w:type="spellEnd"/>
      <w:r w:rsidR="005C639D" w:rsidRPr="005C639D">
        <w:rPr>
          <w:sz w:val="24"/>
          <w:szCs w:val="24"/>
        </w:rPr>
        <w:t xml:space="preserve"> наказом </w:t>
      </w:r>
      <w:proofErr w:type="spellStart"/>
      <w:r w:rsidR="005C639D" w:rsidRPr="005C639D">
        <w:rPr>
          <w:sz w:val="24"/>
          <w:szCs w:val="24"/>
        </w:rPr>
        <w:t>Міністерства</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і науки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10.07.2019 року № 955. В </w:t>
      </w:r>
      <w:proofErr w:type="spellStart"/>
      <w:r w:rsidR="005C639D" w:rsidRPr="005C639D">
        <w:rPr>
          <w:sz w:val="24"/>
          <w:szCs w:val="24"/>
        </w:rPr>
        <w:t>умовах</w:t>
      </w:r>
      <w:proofErr w:type="spellEnd"/>
      <w:r w:rsidR="005C639D" w:rsidRPr="005C639D">
        <w:rPr>
          <w:sz w:val="24"/>
          <w:szCs w:val="24"/>
        </w:rPr>
        <w:t xml:space="preserve"> </w:t>
      </w:r>
      <w:proofErr w:type="spellStart"/>
      <w:r w:rsidR="005C639D" w:rsidRPr="005C639D">
        <w:rPr>
          <w:sz w:val="24"/>
          <w:szCs w:val="24"/>
        </w:rPr>
        <w:t>воєнного</w:t>
      </w:r>
      <w:proofErr w:type="spellEnd"/>
      <w:r w:rsidR="005C639D" w:rsidRPr="005C639D">
        <w:rPr>
          <w:sz w:val="24"/>
          <w:szCs w:val="24"/>
        </w:rPr>
        <w:t xml:space="preserve"> стану </w:t>
      </w:r>
      <w:proofErr w:type="spellStart"/>
      <w:r w:rsidR="005C639D" w:rsidRPr="005C639D">
        <w:rPr>
          <w:sz w:val="24"/>
          <w:szCs w:val="24"/>
        </w:rPr>
        <w:t>освітня</w:t>
      </w:r>
      <w:proofErr w:type="spellEnd"/>
      <w:r w:rsidR="005C639D" w:rsidRPr="005C639D">
        <w:rPr>
          <w:sz w:val="24"/>
          <w:szCs w:val="24"/>
        </w:rPr>
        <w:t xml:space="preserve">, </w:t>
      </w:r>
      <w:proofErr w:type="spellStart"/>
      <w:r w:rsidR="005C639D" w:rsidRPr="005C639D">
        <w:rPr>
          <w:sz w:val="24"/>
          <w:szCs w:val="24"/>
        </w:rPr>
        <w:t>навчальні</w:t>
      </w:r>
      <w:proofErr w:type="spellEnd"/>
      <w:r w:rsidR="005C639D" w:rsidRPr="005C639D">
        <w:rPr>
          <w:sz w:val="24"/>
          <w:szCs w:val="24"/>
        </w:rPr>
        <w:t xml:space="preserve"> </w:t>
      </w:r>
      <w:proofErr w:type="spellStart"/>
      <w:r w:rsidR="005C639D" w:rsidRPr="005C639D">
        <w:rPr>
          <w:sz w:val="24"/>
          <w:szCs w:val="24"/>
        </w:rPr>
        <w:t>програми</w:t>
      </w:r>
      <w:proofErr w:type="spellEnd"/>
      <w:r w:rsidR="005C639D" w:rsidRPr="005C639D">
        <w:rPr>
          <w:sz w:val="24"/>
          <w:szCs w:val="24"/>
        </w:rPr>
        <w:t xml:space="preserve"> та </w:t>
      </w:r>
      <w:proofErr w:type="spellStart"/>
      <w:r w:rsidR="005C639D" w:rsidRPr="005C639D">
        <w:rPr>
          <w:sz w:val="24"/>
          <w:szCs w:val="24"/>
        </w:rPr>
        <w:t>річний</w:t>
      </w:r>
      <w:proofErr w:type="spellEnd"/>
      <w:r w:rsidR="005C639D" w:rsidRPr="005C639D">
        <w:rPr>
          <w:sz w:val="24"/>
          <w:szCs w:val="24"/>
        </w:rPr>
        <w:t xml:space="preserve"> </w:t>
      </w:r>
      <w:proofErr w:type="spellStart"/>
      <w:r w:rsidR="005C639D" w:rsidRPr="005C639D">
        <w:rPr>
          <w:sz w:val="24"/>
          <w:szCs w:val="24"/>
        </w:rPr>
        <w:t>навчальний</w:t>
      </w:r>
      <w:proofErr w:type="spellEnd"/>
      <w:r w:rsidR="005C639D" w:rsidRPr="005C639D">
        <w:rPr>
          <w:sz w:val="24"/>
          <w:szCs w:val="24"/>
        </w:rPr>
        <w:t xml:space="preserve"> план </w:t>
      </w:r>
      <w:proofErr w:type="spellStart"/>
      <w:r w:rsidR="005C639D" w:rsidRPr="005C639D">
        <w:rPr>
          <w:sz w:val="24"/>
          <w:szCs w:val="24"/>
        </w:rPr>
        <w:t>виконуються</w:t>
      </w:r>
      <w:proofErr w:type="spellEnd"/>
      <w:r w:rsidR="005C639D" w:rsidRPr="005C639D">
        <w:rPr>
          <w:sz w:val="24"/>
          <w:szCs w:val="24"/>
        </w:rPr>
        <w:t xml:space="preserve"> педагог</w:t>
      </w:r>
      <w:r w:rsidR="005C639D">
        <w:rPr>
          <w:sz w:val="24"/>
          <w:szCs w:val="24"/>
        </w:rPr>
        <w:t>ами закладу</w:t>
      </w:r>
      <w:r w:rsidR="005C639D" w:rsidRPr="005C639D">
        <w:rPr>
          <w:sz w:val="24"/>
          <w:szCs w:val="24"/>
        </w:rPr>
        <w:t xml:space="preserve"> в </w:t>
      </w:r>
      <w:proofErr w:type="spellStart"/>
      <w:r w:rsidR="005C639D" w:rsidRPr="005C639D">
        <w:rPr>
          <w:sz w:val="24"/>
          <w:szCs w:val="24"/>
        </w:rPr>
        <w:t>повному</w:t>
      </w:r>
      <w:proofErr w:type="spellEnd"/>
      <w:r w:rsidR="005C639D" w:rsidRPr="005C639D">
        <w:rPr>
          <w:sz w:val="24"/>
          <w:szCs w:val="24"/>
        </w:rPr>
        <w:t xml:space="preserve"> </w:t>
      </w:r>
      <w:proofErr w:type="spellStart"/>
      <w:r w:rsidR="005C639D" w:rsidRPr="005C639D">
        <w:rPr>
          <w:sz w:val="24"/>
          <w:szCs w:val="24"/>
        </w:rPr>
        <w:t>обсязі</w:t>
      </w:r>
      <w:proofErr w:type="spellEnd"/>
      <w:r w:rsidR="005C639D" w:rsidRPr="005C639D">
        <w:rPr>
          <w:sz w:val="24"/>
          <w:szCs w:val="24"/>
        </w:rPr>
        <w:t xml:space="preserve">, з </w:t>
      </w:r>
      <w:proofErr w:type="spellStart"/>
      <w:r w:rsidR="005C639D" w:rsidRPr="005C639D">
        <w:rPr>
          <w:sz w:val="24"/>
          <w:szCs w:val="24"/>
        </w:rPr>
        <w:t>використанням</w:t>
      </w:r>
      <w:proofErr w:type="spellEnd"/>
      <w:r w:rsidR="00BC484F">
        <w:rPr>
          <w:sz w:val="24"/>
          <w:szCs w:val="24"/>
        </w:rPr>
        <w:t xml:space="preserve"> </w:t>
      </w:r>
      <w:proofErr w:type="spellStart"/>
      <w:r w:rsidR="00BC484F">
        <w:rPr>
          <w:sz w:val="24"/>
          <w:szCs w:val="24"/>
        </w:rPr>
        <w:t>очної</w:t>
      </w:r>
      <w:proofErr w:type="spellEnd"/>
      <w:r w:rsidR="005C639D" w:rsidRPr="005C639D">
        <w:rPr>
          <w:sz w:val="24"/>
          <w:szCs w:val="24"/>
        </w:rPr>
        <w:t xml:space="preserve"> форм</w:t>
      </w:r>
      <w:r w:rsidR="00BC484F">
        <w:rPr>
          <w:sz w:val="24"/>
          <w:szCs w:val="24"/>
          <w:lang w:val="uk-UA"/>
        </w:rPr>
        <w:t>и</w:t>
      </w:r>
      <w:r w:rsidR="005C639D" w:rsidRPr="005C639D">
        <w:rPr>
          <w:sz w:val="24"/>
          <w:szCs w:val="24"/>
        </w:rPr>
        <w:t xml:space="preserve"> </w:t>
      </w:r>
      <w:proofErr w:type="spellStart"/>
      <w:r w:rsidR="005C639D" w:rsidRPr="005C639D">
        <w:rPr>
          <w:sz w:val="24"/>
          <w:szCs w:val="24"/>
        </w:rPr>
        <w:t>орга</w:t>
      </w:r>
      <w:r w:rsidR="00BC484F">
        <w:rPr>
          <w:sz w:val="24"/>
          <w:szCs w:val="24"/>
        </w:rPr>
        <w:t>нізації</w:t>
      </w:r>
      <w:proofErr w:type="spellEnd"/>
      <w:r w:rsidR="00BC484F">
        <w:rPr>
          <w:sz w:val="24"/>
          <w:szCs w:val="24"/>
        </w:rPr>
        <w:t xml:space="preserve"> </w:t>
      </w:r>
      <w:proofErr w:type="spellStart"/>
      <w:r w:rsidR="00BC484F">
        <w:rPr>
          <w:sz w:val="24"/>
          <w:szCs w:val="24"/>
        </w:rPr>
        <w:t>освітнього</w:t>
      </w:r>
      <w:proofErr w:type="spellEnd"/>
      <w:r w:rsidR="00BC484F">
        <w:rPr>
          <w:sz w:val="24"/>
          <w:szCs w:val="24"/>
        </w:rPr>
        <w:t xml:space="preserve"> </w:t>
      </w:r>
      <w:proofErr w:type="spellStart"/>
      <w:r w:rsidR="00BC484F">
        <w:rPr>
          <w:sz w:val="24"/>
          <w:szCs w:val="24"/>
        </w:rPr>
        <w:t>процесу</w:t>
      </w:r>
      <w:proofErr w:type="spellEnd"/>
      <w:r w:rsidR="005C639D" w:rsidRPr="005C639D">
        <w:rPr>
          <w:sz w:val="24"/>
          <w:szCs w:val="24"/>
        </w:rPr>
        <w:t xml:space="preserve">. </w:t>
      </w:r>
      <w:proofErr w:type="spellStart"/>
      <w:r w:rsidR="005C639D" w:rsidRPr="005C639D">
        <w:rPr>
          <w:sz w:val="24"/>
          <w:szCs w:val="24"/>
        </w:rPr>
        <w:t>Організовується</w:t>
      </w:r>
      <w:proofErr w:type="spellEnd"/>
      <w:r w:rsidR="005C639D" w:rsidRPr="005C639D">
        <w:rPr>
          <w:sz w:val="24"/>
          <w:szCs w:val="24"/>
        </w:rPr>
        <w:t xml:space="preserve"> </w:t>
      </w:r>
      <w:proofErr w:type="spellStart"/>
      <w:r w:rsidR="005C639D" w:rsidRPr="005C639D">
        <w:rPr>
          <w:sz w:val="24"/>
          <w:szCs w:val="24"/>
        </w:rPr>
        <w:t>навчальна</w:t>
      </w:r>
      <w:proofErr w:type="spellEnd"/>
      <w:r w:rsidR="005C639D" w:rsidRPr="005C639D">
        <w:rPr>
          <w:sz w:val="24"/>
          <w:szCs w:val="24"/>
        </w:rPr>
        <w:t xml:space="preserve"> </w:t>
      </w:r>
      <w:proofErr w:type="spellStart"/>
      <w:r w:rsidR="005C639D" w:rsidRPr="005C639D">
        <w:rPr>
          <w:sz w:val="24"/>
          <w:szCs w:val="24"/>
        </w:rPr>
        <w:t>діяльність</w:t>
      </w:r>
      <w:proofErr w:type="spellEnd"/>
      <w:r w:rsidR="005C639D" w:rsidRPr="005C639D">
        <w:rPr>
          <w:sz w:val="24"/>
          <w:szCs w:val="24"/>
        </w:rPr>
        <w:t xml:space="preserve"> </w:t>
      </w:r>
      <w:proofErr w:type="spellStart"/>
      <w:r w:rsidR="005C639D" w:rsidRPr="005C639D">
        <w:rPr>
          <w:sz w:val="24"/>
          <w:szCs w:val="24"/>
        </w:rPr>
        <w:t>учнів</w:t>
      </w:r>
      <w:proofErr w:type="spellEnd"/>
      <w:r w:rsidR="005C639D" w:rsidRPr="005C639D">
        <w:rPr>
          <w:sz w:val="24"/>
          <w:szCs w:val="24"/>
        </w:rPr>
        <w:t xml:space="preserve"> за </w:t>
      </w:r>
      <w:proofErr w:type="spellStart"/>
      <w:r w:rsidR="005C639D" w:rsidRPr="005C639D">
        <w:rPr>
          <w:sz w:val="24"/>
          <w:szCs w:val="24"/>
        </w:rPr>
        <w:t>затвердженим</w:t>
      </w:r>
      <w:proofErr w:type="spellEnd"/>
      <w:r w:rsidR="005C639D" w:rsidRPr="005C639D">
        <w:rPr>
          <w:sz w:val="24"/>
          <w:szCs w:val="24"/>
        </w:rPr>
        <w:t xml:space="preserve"> </w:t>
      </w:r>
      <w:proofErr w:type="spellStart"/>
      <w:r w:rsidR="005C639D" w:rsidRPr="005C639D">
        <w:rPr>
          <w:sz w:val="24"/>
          <w:szCs w:val="24"/>
        </w:rPr>
        <w:t>розкладом</w:t>
      </w:r>
      <w:proofErr w:type="spellEnd"/>
      <w:r w:rsidR="005C639D" w:rsidRPr="005C639D">
        <w:rPr>
          <w:sz w:val="24"/>
          <w:szCs w:val="24"/>
        </w:rPr>
        <w:t xml:space="preserve"> </w:t>
      </w:r>
      <w:proofErr w:type="spellStart"/>
      <w:r w:rsidR="005C639D" w:rsidRPr="005C639D">
        <w:rPr>
          <w:sz w:val="24"/>
          <w:szCs w:val="24"/>
        </w:rPr>
        <w:t>уроків</w:t>
      </w:r>
      <w:proofErr w:type="spellEnd"/>
      <w:r w:rsidR="005C639D" w:rsidRPr="005C639D">
        <w:rPr>
          <w:sz w:val="24"/>
          <w:szCs w:val="24"/>
        </w:rPr>
        <w:t xml:space="preserve">, </w:t>
      </w:r>
      <w:proofErr w:type="spellStart"/>
      <w:r w:rsidR="005C639D" w:rsidRPr="005C639D">
        <w:rPr>
          <w:sz w:val="24"/>
          <w:szCs w:val="24"/>
        </w:rPr>
        <w:t>додаткових</w:t>
      </w:r>
      <w:proofErr w:type="spellEnd"/>
      <w:r w:rsidR="005C639D" w:rsidRPr="005C639D">
        <w:rPr>
          <w:sz w:val="24"/>
          <w:szCs w:val="24"/>
        </w:rPr>
        <w:t xml:space="preserve"> </w:t>
      </w:r>
      <w:proofErr w:type="spellStart"/>
      <w:r w:rsidR="005C639D" w:rsidRPr="005C639D">
        <w:rPr>
          <w:sz w:val="24"/>
          <w:szCs w:val="24"/>
        </w:rPr>
        <w:t>консультацій</w:t>
      </w:r>
      <w:proofErr w:type="spellEnd"/>
      <w:r w:rsidR="005C639D" w:rsidRPr="005C639D">
        <w:rPr>
          <w:sz w:val="24"/>
          <w:szCs w:val="24"/>
        </w:rPr>
        <w:t xml:space="preserve"> </w:t>
      </w:r>
      <w:proofErr w:type="spellStart"/>
      <w:r w:rsidR="005C639D" w:rsidRPr="005C639D">
        <w:rPr>
          <w:sz w:val="24"/>
          <w:szCs w:val="24"/>
        </w:rPr>
        <w:t>тощо</w:t>
      </w:r>
      <w:proofErr w:type="spellEnd"/>
      <w:r w:rsidR="005C639D" w:rsidRPr="005C639D">
        <w:rPr>
          <w:sz w:val="24"/>
          <w:szCs w:val="24"/>
        </w:rPr>
        <w:t xml:space="preserve">. У </w:t>
      </w:r>
      <w:proofErr w:type="spellStart"/>
      <w:r w:rsidR="005C639D" w:rsidRPr="005C639D">
        <w:rPr>
          <w:sz w:val="24"/>
          <w:szCs w:val="24"/>
        </w:rPr>
        <w:t>разі</w:t>
      </w:r>
      <w:proofErr w:type="spellEnd"/>
      <w:r w:rsidR="005C639D" w:rsidRPr="005C639D">
        <w:rPr>
          <w:sz w:val="24"/>
          <w:szCs w:val="24"/>
        </w:rPr>
        <w:t xml:space="preserve"> </w:t>
      </w:r>
      <w:proofErr w:type="spellStart"/>
      <w:r w:rsidR="005C639D" w:rsidRPr="005C639D">
        <w:rPr>
          <w:sz w:val="24"/>
          <w:szCs w:val="24"/>
        </w:rPr>
        <w:t>виникнення</w:t>
      </w:r>
      <w:proofErr w:type="spellEnd"/>
      <w:r w:rsidR="005C639D" w:rsidRPr="005C639D">
        <w:rPr>
          <w:sz w:val="24"/>
          <w:szCs w:val="24"/>
        </w:rPr>
        <w:t xml:space="preserve"> </w:t>
      </w:r>
      <w:proofErr w:type="spellStart"/>
      <w:r w:rsidR="005C639D" w:rsidRPr="005C639D">
        <w:rPr>
          <w:sz w:val="24"/>
          <w:szCs w:val="24"/>
        </w:rPr>
        <w:t>епідемічної</w:t>
      </w:r>
      <w:proofErr w:type="spellEnd"/>
      <w:r w:rsidR="005C639D" w:rsidRPr="005C639D">
        <w:rPr>
          <w:sz w:val="24"/>
          <w:szCs w:val="24"/>
        </w:rPr>
        <w:t xml:space="preserve"> </w:t>
      </w:r>
      <w:proofErr w:type="spellStart"/>
      <w:r w:rsidR="005C639D" w:rsidRPr="005C639D">
        <w:rPr>
          <w:sz w:val="24"/>
          <w:szCs w:val="24"/>
        </w:rPr>
        <w:t>ситуації</w:t>
      </w:r>
      <w:proofErr w:type="spellEnd"/>
      <w:r w:rsidR="005C639D" w:rsidRPr="005C639D">
        <w:rPr>
          <w:sz w:val="24"/>
          <w:szCs w:val="24"/>
        </w:rPr>
        <w:t xml:space="preserve">, </w:t>
      </w:r>
      <w:proofErr w:type="spellStart"/>
      <w:r w:rsidR="005C639D" w:rsidRPr="005C639D">
        <w:rPr>
          <w:sz w:val="24"/>
          <w:szCs w:val="24"/>
        </w:rPr>
        <w:t>введення</w:t>
      </w:r>
      <w:proofErr w:type="spellEnd"/>
      <w:r w:rsidR="005C639D" w:rsidRPr="005C639D">
        <w:rPr>
          <w:sz w:val="24"/>
          <w:szCs w:val="24"/>
        </w:rPr>
        <w:t xml:space="preserve"> </w:t>
      </w:r>
      <w:proofErr w:type="spellStart"/>
      <w:r w:rsidR="005C639D" w:rsidRPr="005C639D">
        <w:rPr>
          <w:sz w:val="24"/>
          <w:szCs w:val="24"/>
        </w:rPr>
        <w:t>протиепідемічних</w:t>
      </w:r>
      <w:proofErr w:type="spellEnd"/>
      <w:r w:rsidR="005C639D" w:rsidRPr="005C639D">
        <w:rPr>
          <w:sz w:val="24"/>
          <w:szCs w:val="24"/>
        </w:rPr>
        <w:t xml:space="preserve"> </w:t>
      </w:r>
      <w:proofErr w:type="spellStart"/>
      <w:r w:rsidR="005C639D" w:rsidRPr="005C639D">
        <w:rPr>
          <w:sz w:val="24"/>
          <w:szCs w:val="24"/>
        </w:rPr>
        <w:t>заходів</w:t>
      </w:r>
      <w:proofErr w:type="spellEnd"/>
      <w:r w:rsidR="005C639D" w:rsidRPr="005C639D">
        <w:rPr>
          <w:sz w:val="24"/>
          <w:szCs w:val="24"/>
        </w:rPr>
        <w:t xml:space="preserve">, </w:t>
      </w:r>
      <w:proofErr w:type="spellStart"/>
      <w:r w:rsidR="005C639D" w:rsidRPr="005C639D">
        <w:rPr>
          <w:sz w:val="24"/>
          <w:szCs w:val="24"/>
        </w:rPr>
        <w:t>навчання</w:t>
      </w:r>
      <w:proofErr w:type="spellEnd"/>
      <w:r w:rsidR="005C639D" w:rsidRPr="005C639D">
        <w:rPr>
          <w:sz w:val="24"/>
          <w:szCs w:val="24"/>
        </w:rPr>
        <w:t xml:space="preserve"> </w:t>
      </w:r>
      <w:proofErr w:type="spellStart"/>
      <w:proofErr w:type="gramStart"/>
      <w:r w:rsidR="005C639D" w:rsidRPr="005C639D">
        <w:rPr>
          <w:sz w:val="24"/>
          <w:szCs w:val="24"/>
        </w:rPr>
        <w:t>учнів</w:t>
      </w:r>
      <w:proofErr w:type="spellEnd"/>
      <w:r w:rsidR="005C639D" w:rsidRPr="005C639D">
        <w:rPr>
          <w:sz w:val="24"/>
          <w:szCs w:val="24"/>
        </w:rPr>
        <w:t xml:space="preserve"> </w:t>
      </w:r>
      <w:r w:rsidR="00A565DE">
        <w:rPr>
          <w:sz w:val="24"/>
          <w:szCs w:val="24"/>
          <w:lang w:val="uk-UA"/>
        </w:rPr>
        <w:t xml:space="preserve"> буде</w:t>
      </w:r>
      <w:proofErr w:type="gramEnd"/>
      <w:r w:rsidR="00A565DE">
        <w:rPr>
          <w:sz w:val="24"/>
          <w:szCs w:val="24"/>
          <w:lang w:val="uk-UA"/>
        </w:rPr>
        <w:t xml:space="preserve"> </w:t>
      </w:r>
      <w:proofErr w:type="spellStart"/>
      <w:r w:rsidR="00A565DE">
        <w:rPr>
          <w:sz w:val="24"/>
          <w:szCs w:val="24"/>
        </w:rPr>
        <w:t>здійснюватися</w:t>
      </w:r>
      <w:proofErr w:type="spellEnd"/>
      <w:r w:rsidR="005C639D" w:rsidRPr="005C639D">
        <w:rPr>
          <w:sz w:val="24"/>
          <w:szCs w:val="24"/>
        </w:rPr>
        <w:t xml:space="preserve"> з </w:t>
      </w:r>
      <w:proofErr w:type="spellStart"/>
      <w:r w:rsidR="005C639D" w:rsidRPr="005C639D">
        <w:rPr>
          <w:sz w:val="24"/>
          <w:szCs w:val="24"/>
        </w:rPr>
        <w:t>використанням</w:t>
      </w:r>
      <w:proofErr w:type="spellEnd"/>
      <w:r w:rsidR="005C639D" w:rsidRPr="005C639D">
        <w:rPr>
          <w:sz w:val="24"/>
          <w:szCs w:val="24"/>
        </w:rPr>
        <w:t xml:space="preserve"> </w:t>
      </w:r>
      <w:proofErr w:type="spellStart"/>
      <w:r w:rsidR="005C639D" w:rsidRPr="005C639D">
        <w:rPr>
          <w:sz w:val="24"/>
          <w:szCs w:val="24"/>
        </w:rPr>
        <w:t>технологій</w:t>
      </w:r>
      <w:proofErr w:type="spellEnd"/>
      <w:r w:rsidR="005C639D" w:rsidRPr="005C639D">
        <w:rPr>
          <w:sz w:val="24"/>
          <w:szCs w:val="24"/>
        </w:rPr>
        <w:t xml:space="preserve"> </w:t>
      </w:r>
      <w:proofErr w:type="spellStart"/>
      <w:r w:rsidR="005C639D" w:rsidRPr="005C639D">
        <w:rPr>
          <w:sz w:val="24"/>
          <w:szCs w:val="24"/>
        </w:rPr>
        <w:t>дистанційного</w:t>
      </w:r>
      <w:proofErr w:type="spellEnd"/>
      <w:r w:rsidR="005C639D" w:rsidRPr="005C639D">
        <w:rPr>
          <w:sz w:val="24"/>
          <w:szCs w:val="24"/>
        </w:rPr>
        <w:t xml:space="preserve"> </w:t>
      </w:r>
      <w:proofErr w:type="spellStart"/>
      <w:r w:rsidR="005C639D" w:rsidRPr="005C639D">
        <w:rPr>
          <w:sz w:val="24"/>
          <w:szCs w:val="24"/>
        </w:rPr>
        <w:t>навчання</w:t>
      </w:r>
      <w:proofErr w:type="spellEnd"/>
      <w:r w:rsidR="005C639D" w:rsidRPr="005C639D">
        <w:rPr>
          <w:sz w:val="24"/>
          <w:szCs w:val="24"/>
        </w:rPr>
        <w:t xml:space="preserve"> </w:t>
      </w:r>
      <w:proofErr w:type="spellStart"/>
      <w:r w:rsidR="005C639D" w:rsidRPr="005C639D">
        <w:rPr>
          <w:sz w:val="24"/>
          <w:szCs w:val="24"/>
        </w:rPr>
        <w:t>згідно</w:t>
      </w:r>
      <w:proofErr w:type="spellEnd"/>
      <w:r w:rsidR="005C639D" w:rsidRPr="005C639D">
        <w:rPr>
          <w:sz w:val="24"/>
          <w:szCs w:val="24"/>
        </w:rPr>
        <w:t xml:space="preserve"> з </w:t>
      </w:r>
      <w:proofErr w:type="spellStart"/>
      <w:r w:rsidR="005C639D" w:rsidRPr="005C639D">
        <w:rPr>
          <w:sz w:val="24"/>
          <w:szCs w:val="24"/>
        </w:rPr>
        <w:t>Положенням</w:t>
      </w:r>
      <w:proofErr w:type="spellEnd"/>
      <w:r w:rsidR="005C639D" w:rsidRPr="005C639D">
        <w:rPr>
          <w:sz w:val="24"/>
          <w:szCs w:val="24"/>
        </w:rPr>
        <w:t xml:space="preserve"> про </w:t>
      </w:r>
      <w:proofErr w:type="spellStart"/>
      <w:r w:rsidR="005C639D" w:rsidRPr="005C639D">
        <w:rPr>
          <w:sz w:val="24"/>
          <w:szCs w:val="24"/>
        </w:rPr>
        <w:t>дистанційну</w:t>
      </w:r>
      <w:proofErr w:type="spellEnd"/>
      <w:r w:rsidR="005C639D" w:rsidRPr="005C639D">
        <w:rPr>
          <w:sz w:val="24"/>
          <w:szCs w:val="24"/>
        </w:rPr>
        <w:t xml:space="preserve"> форму </w:t>
      </w:r>
      <w:proofErr w:type="spellStart"/>
      <w:r w:rsidR="005C639D" w:rsidRPr="005C639D">
        <w:rPr>
          <w:sz w:val="24"/>
          <w:szCs w:val="24"/>
        </w:rPr>
        <w:t>здобуття</w:t>
      </w:r>
      <w:proofErr w:type="spellEnd"/>
      <w:r w:rsidR="005C639D" w:rsidRPr="005C639D">
        <w:rPr>
          <w:sz w:val="24"/>
          <w:szCs w:val="24"/>
        </w:rPr>
        <w:t xml:space="preserve"> </w:t>
      </w:r>
      <w:proofErr w:type="spellStart"/>
      <w:r w:rsidR="005C639D" w:rsidRPr="005C639D">
        <w:rPr>
          <w:sz w:val="24"/>
          <w:szCs w:val="24"/>
        </w:rPr>
        <w:t>повної</w:t>
      </w:r>
      <w:proofErr w:type="spellEnd"/>
      <w:r w:rsidR="005C639D" w:rsidRPr="005C639D">
        <w:rPr>
          <w:sz w:val="24"/>
          <w:szCs w:val="24"/>
        </w:rPr>
        <w:t xml:space="preserve"> </w:t>
      </w:r>
      <w:proofErr w:type="spellStart"/>
      <w:r w:rsidR="005C639D" w:rsidRPr="005C639D">
        <w:rPr>
          <w:sz w:val="24"/>
          <w:szCs w:val="24"/>
        </w:rPr>
        <w:t>загальної</w:t>
      </w:r>
      <w:proofErr w:type="spellEnd"/>
      <w:r w:rsidR="005C639D" w:rsidRPr="005C639D">
        <w:rPr>
          <w:sz w:val="24"/>
          <w:szCs w:val="24"/>
        </w:rPr>
        <w:t xml:space="preserve"> </w:t>
      </w:r>
      <w:proofErr w:type="spellStart"/>
      <w:r w:rsidR="005C639D" w:rsidRPr="005C639D">
        <w:rPr>
          <w:sz w:val="24"/>
          <w:szCs w:val="24"/>
        </w:rPr>
        <w:t>середньої</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w:t>
      </w:r>
      <w:proofErr w:type="spellStart"/>
      <w:r w:rsidR="005C639D" w:rsidRPr="005C639D">
        <w:rPr>
          <w:sz w:val="24"/>
          <w:szCs w:val="24"/>
        </w:rPr>
        <w:t>затвердженим</w:t>
      </w:r>
      <w:proofErr w:type="spellEnd"/>
      <w:r w:rsidR="005C639D" w:rsidRPr="005C639D">
        <w:rPr>
          <w:sz w:val="24"/>
          <w:szCs w:val="24"/>
        </w:rPr>
        <w:t xml:space="preserve"> наказом </w:t>
      </w:r>
      <w:proofErr w:type="spellStart"/>
      <w:r w:rsidR="005C639D" w:rsidRPr="005C639D">
        <w:rPr>
          <w:sz w:val="24"/>
          <w:szCs w:val="24"/>
        </w:rPr>
        <w:t>Міністерства</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і науки </w:t>
      </w:r>
      <w:proofErr w:type="spellStart"/>
      <w:r w:rsidR="005C639D" w:rsidRPr="005C639D">
        <w:rPr>
          <w:sz w:val="24"/>
          <w:szCs w:val="24"/>
        </w:rPr>
        <w:t>України</w:t>
      </w:r>
      <w:proofErr w:type="spellEnd"/>
      <w:r w:rsidR="005C639D" w:rsidRPr="005C639D">
        <w:rPr>
          <w:sz w:val="24"/>
          <w:szCs w:val="24"/>
        </w:rPr>
        <w:t xml:space="preserve"> </w:t>
      </w:r>
      <w:proofErr w:type="spellStart"/>
      <w:r w:rsidR="005C639D" w:rsidRPr="005C639D">
        <w:rPr>
          <w:sz w:val="24"/>
          <w:szCs w:val="24"/>
        </w:rPr>
        <w:t>від</w:t>
      </w:r>
      <w:proofErr w:type="spellEnd"/>
      <w:r w:rsidR="005C639D" w:rsidRPr="005C639D">
        <w:rPr>
          <w:sz w:val="24"/>
          <w:szCs w:val="24"/>
        </w:rPr>
        <w:t xml:space="preserve"> 08.09.2020 року №1115, </w:t>
      </w:r>
      <w:proofErr w:type="spellStart"/>
      <w:r w:rsidR="005C639D" w:rsidRPr="005C639D">
        <w:rPr>
          <w:sz w:val="24"/>
          <w:szCs w:val="24"/>
        </w:rPr>
        <w:t>відповідно</w:t>
      </w:r>
      <w:proofErr w:type="spellEnd"/>
      <w:r w:rsidR="005C639D" w:rsidRPr="005C639D">
        <w:rPr>
          <w:sz w:val="24"/>
          <w:szCs w:val="24"/>
        </w:rPr>
        <w:t xml:space="preserve"> до </w:t>
      </w:r>
      <w:proofErr w:type="spellStart"/>
      <w:r w:rsidR="005C639D" w:rsidRPr="005C639D">
        <w:rPr>
          <w:sz w:val="24"/>
          <w:szCs w:val="24"/>
        </w:rPr>
        <w:t>річного</w:t>
      </w:r>
      <w:proofErr w:type="spellEnd"/>
      <w:r w:rsidR="005C639D" w:rsidRPr="005C639D">
        <w:rPr>
          <w:sz w:val="24"/>
          <w:szCs w:val="24"/>
        </w:rPr>
        <w:t xml:space="preserve"> </w:t>
      </w:r>
      <w:proofErr w:type="spellStart"/>
      <w:r w:rsidR="005C639D" w:rsidRPr="005C639D">
        <w:rPr>
          <w:sz w:val="24"/>
          <w:szCs w:val="24"/>
        </w:rPr>
        <w:t>навчального</w:t>
      </w:r>
      <w:proofErr w:type="spellEnd"/>
      <w:r w:rsidR="005C639D" w:rsidRPr="005C639D">
        <w:rPr>
          <w:sz w:val="24"/>
          <w:szCs w:val="24"/>
        </w:rPr>
        <w:t xml:space="preserve"> плану та </w:t>
      </w:r>
      <w:proofErr w:type="spellStart"/>
      <w:r w:rsidR="005C639D" w:rsidRPr="005C639D">
        <w:rPr>
          <w:sz w:val="24"/>
          <w:szCs w:val="24"/>
        </w:rPr>
        <w:t>розкладу</w:t>
      </w:r>
      <w:proofErr w:type="spellEnd"/>
      <w:r w:rsidR="005C639D" w:rsidRPr="005C639D">
        <w:rPr>
          <w:sz w:val="24"/>
          <w:szCs w:val="24"/>
        </w:rPr>
        <w:t xml:space="preserve">. </w:t>
      </w:r>
      <w:proofErr w:type="spellStart"/>
      <w:r w:rsidR="005C639D" w:rsidRPr="005C639D">
        <w:rPr>
          <w:sz w:val="24"/>
          <w:szCs w:val="24"/>
        </w:rPr>
        <w:t>Основним</w:t>
      </w:r>
      <w:proofErr w:type="spellEnd"/>
      <w:r w:rsidR="005C639D" w:rsidRPr="005C639D">
        <w:rPr>
          <w:sz w:val="24"/>
          <w:szCs w:val="24"/>
        </w:rPr>
        <w:t xml:space="preserve"> документом, </w:t>
      </w:r>
      <w:proofErr w:type="spellStart"/>
      <w:r w:rsidR="005C639D" w:rsidRPr="005C639D">
        <w:rPr>
          <w:sz w:val="24"/>
          <w:szCs w:val="24"/>
        </w:rPr>
        <w:t>що</w:t>
      </w:r>
      <w:proofErr w:type="spellEnd"/>
      <w:r w:rsidR="005C639D" w:rsidRPr="005C639D">
        <w:rPr>
          <w:sz w:val="24"/>
          <w:szCs w:val="24"/>
        </w:rPr>
        <w:t xml:space="preserve"> </w:t>
      </w:r>
      <w:proofErr w:type="spellStart"/>
      <w:r w:rsidR="005C639D" w:rsidRPr="005C639D">
        <w:rPr>
          <w:sz w:val="24"/>
          <w:szCs w:val="24"/>
        </w:rPr>
        <w:t>забезпечує</w:t>
      </w:r>
      <w:proofErr w:type="spellEnd"/>
      <w:r w:rsidR="005C639D" w:rsidRPr="005C639D">
        <w:rPr>
          <w:sz w:val="24"/>
          <w:szCs w:val="24"/>
        </w:rPr>
        <w:t xml:space="preserve"> </w:t>
      </w:r>
      <w:proofErr w:type="spellStart"/>
      <w:r w:rsidR="005C639D" w:rsidRPr="005C639D">
        <w:rPr>
          <w:sz w:val="24"/>
          <w:szCs w:val="24"/>
        </w:rPr>
        <w:t>досягнення</w:t>
      </w:r>
      <w:proofErr w:type="spellEnd"/>
      <w:r w:rsidR="005C639D" w:rsidRPr="005C639D">
        <w:rPr>
          <w:sz w:val="24"/>
          <w:szCs w:val="24"/>
        </w:rPr>
        <w:t xml:space="preserve"> </w:t>
      </w:r>
      <w:proofErr w:type="spellStart"/>
      <w:r w:rsidR="005C639D" w:rsidRPr="005C639D">
        <w:rPr>
          <w:sz w:val="24"/>
          <w:szCs w:val="24"/>
        </w:rPr>
        <w:t>учнями</w:t>
      </w:r>
      <w:proofErr w:type="spellEnd"/>
      <w:r w:rsidR="005C639D" w:rsidRPr="005C639D">
        <w:rPr>
          <w:sz w:val="24"/>
          <w:szCs w:val="24"/>
        </w:rPr>
        <w:t xml:space="preserve"> </w:t>
      </w:r>
      <w:proofErr w:type="spellStart"/>
      <w:r w:rsidR="005C639D" w:rsidRPr="005C639D">
        <w:rPr>
          <w:sz w:val="24"/>
          <w:szCs w:val="24"/>
        </w:rPr>
        <w:t>визначених</w:t>
      </w:r>
      <w:proofErr w:type="spellEnd"/>
      <w:r w:rsidR="005C639D" w:rsidRPr="005C639D">
        <w:rPr>
          <w:sz w:val="24"/>
          <w:szCs w:val="24"/>
        </w:rPr>
        <w:t xml:space="preserve"> </w:t>
      </w:r>
      <w:proofErr w:type="spellStart"/>
      <w:r w:rsidR="005C639D" w:rsidRPr="005C639D">
        <w:rPr>
          <w:sz w:val="24"/>
          <w:szCs w:val="24"/>
        </w:rPr>
        <w:t>відповідним</w:t>
      </w:r>
      <w:proofErr w:type="spellEnd"/>
      <w:r w:rsidR="005C639D" w:rsidRPr="005C639D">
        <w:rPr>
          <w:sz w:val="24"/>
          <w:szCs w:val="24"/>
        </w:rPr>
        <w:t xml:space="preserve"> </w:t>
      </w:r>
      <w:proofErr w:type="spellStart"/>
      <w:r w:rsidR="005C639D" w:rsidRPr="005C639D">
        <w:rPr>
          <w:sz w:val="24"/>
          <w:szCs w:val="24"/>
        </w:rPr>
        <w:t>Державним</w:t>
      </w:r>
      <w:proofErr w:type="spellEnd"/>
      <w:r w:rsidR="005C639D" w:rsidRPr="005C639D">
        <w:rPr>
          <w:sz w:val="24"/>
          <w:szCs w:val="24"/>
        </w:rPr>
        <w:t xml:space="preserve"> стандартом </w:t>
      </w:r>
      <w:proofErr w:type="spellStart"/>
      <w:r w:rsidR="005C639D" w:rsidRPr="005C639D">
        <w:rPr>
          <w:sz w:val="24"/>
          <w:szCs w:val="24"/>
        </w:rPr>
        <w:t>вимог</w:t>
      </w:r>
      <w:proofErr w:type="spellEnd"/>
      <w:r w:rsidR="005C639D" w:rsidRPr="005C639D">
        <w:rPr>
          <w:sz w:val="24"/>
          <w:szCs w:val="24"/>
        </w:rPr>
        <w:t xml:space="preserve"> до </w:t>
      </w:r>
      <w:proofErr w:type="spellStart"/>
      <w:r w:rsidR="005C639D" w:rsidRPr="005C639D">
        <w:rPr>
          <w:sz w:val="24"/>
          <w:szCs w:val="24"/>
        </w:rPr>
        <w:t>обов’язкових</w:t>
      </w:r>
      <w:proofErr w:type="spellEnd"/>
      <w:r w:rsidR="005C639D" w:rsidRPr="005C639D">
        <w:rPr>
          <w:sz w:val="24"/>
          <w:szCs w:val="24"/>
        </w:rPr>
        <w:t xml:space="preserve"> </w:t>
      </w:r>
      <w:proofErr w:type="spellStart"/>
      <w:r w:rsidR="005C639D" w:rsidRPr="005C639D">
        <w:rPr>
          <w:sz w:val="24"/>
          <w:szCs w:val="24"/>
        </w:rPr>
        <w:t>результатів</w:t>
      </w:r>
      <w:proofErr w:type="spellEnd"/>
      <w:r w:rsidR="005C639D" w:rsidRPr="005C639D">
        <w:rPr>
          <w:sz w:val="24"/>
          <w:szCs w:val="24"/>
        </w:rPr>
        <w:t xml:space="preserve"> </w:t>
      </w:r>
      <w:proofErr w:type="spellStart"/>
      <w:r w:rsidR="005C639D" w:rsidRPr="005C639D">
        <w:rPr>
          <w:sz w:val="24"/>
          <w:szCs w:val="24"/>
        </w:rPr>
        <w:t>навчання</w:t>
      </w:r>
      <w:proofErr w:type="spellEnd"/>
      <w:r w:rsidR="005C639D" w:rsidRPr="005C639D">
        <w:rPr>
          <w:sz w:val="24"/>
          <w:szCs w:val="24"/>
        </w:rPr>
        <w:t xml:space="preserve"> </w:t>
      </w:r>
      <w:proofErr w:type="spellStart"/>
      <w:r w:rsidR="00A565DE">
        <w:rPr>
          <w:sz w:val="24"/>
          <w:szCs w:val="24"/>
        </w:rPr>
        <w:t>учнів</w:t>
      </w:r>
      <w:proofErr w:type="spellEnd"/>
      <w:r w:rsidR="00A565DE">
        <w:rPr>
          <w:sz w:val="24"/>
          <w:szCs w:val="24"/>
        </w:rPr>
        <w:t xml:space="preserve"> є </w:t>
      </w:r>
      <w:proofErr w:type="spellStart"/>
      <w:r w:rsidR="00A565DE">
        <w:rPr>
          <w:sz w:val="24"/>
          <w:szCs w:val="24"/>
        </w:rPr>
        <w:t>освітня</w:t>
      </w:r>
      <w:proofErr w:type="spellEnd"/>
      <w:r w:rsidR="00A565DE">
        <w:rPr>
          <w:sz w:val="24"/>
          <w:szCs w:val="24"/>
        </w:rPr>
        <w:t xml:space="preserve"> </w:t>
      </w:r>
      <w:proofErr w:type="spellStart"/>
      <w:r w:rsidR="00A565DE">
        <w:rPr>
          <w:sz w:val="24"/>
          <w:szCs w:val="24"/>
        </w:rPr>
        <w:t>програма</w:t>
      </w:r>
      <w:proofErr w:type="spellEnd"/>
      <w:r w:rsidR="00A565DE">
        <w:rPr>
          <w:sz w:val="24"/>
          <w:szCs w:val="24"/>
        </w:rPr>
        <w:t xml:space="preserve"> </w:t>
      </w:r>
      <w:r w:rsidR="00A565DE">
        <w:rPr>
          <w:sz w:val="24"/>
          <w:szCs w:val="24"/>
          <w:lang w:val="uk-UA"/>
        </w:rPr>
        <w:t>Старокостянтинівської загальноосвітньої школи І-ІІІ ступенів №3</w:t>
      </w:r>
      <w:r w:rsidR="005C639D" w:rsidRPr="005C639D">
        <w:rPr>
          <w:sz w:val="24"/>
          <w:szCs w:val="24"/>
        </w:rPr>
        <w:t xml:space="preserve">. </w:t>
      </w:r>
      <w:proofErr w:type="spellStart"/>
      <w:r w:rsidR="005C639D" w:rsidRPr="005C639D">
        <w:rPr>
          <w:sz w:val="24"/>
          <w:szCs w:val="24"/>
        </w:rPr>
        <w:t>Реалі</w:t>
      </w:r>
      <w:r w:rsidR="00A565DE">
        <w:rPr>
          <w:sz w:val="24"/>
          <w:szCs w:val="24"/>
        </w:rPr>
        <w:t>зація</w:t>
      </w:r>
      <w:proofErr w:type="spellEnd"/>
      <w:r w:rsidR="00A565DE">
        <w:rPr>
          <w:sz w:val="24"/>
          <w:szCs w:val="24"/>
        </w:rPr>
        <w:t xml:space="preserve"> </w:t>
      </w:r>
      <w:proofErr w:type="spellStart"/>
      <w:r w:rsidR="00A565DE">
        <w:rPr>
          <w:sz w:val="24"/>
          <w:szCs w:val="24"/>
        </w:rPr>
        <w:t>освітньої</w:t>
      </w:r>
      <w:proofErr w:type="spellEnd"/>
      <w:r w:rsidR="00A565DE">
        <w:rPr>
          <w:sz w:val="24"/>
          <w:szCs w:val="24"/>
        </w:rPr>
        <w:t xml:space="preserve"> </w:t>
      </w:r>
      <w:proofErr w:type="spellStart"/>
      <w:r w:rsidR="00A565DE">
        <w:rPr>
          <w:sz w:val="24"/>
          <w:szCs w:val="24"/>
        </w:rPr>
        <w:t>програми</w:t>
      </w:r>
      <w:proofErr w:type="spellEnd"/>
      <w:r w:rsidR="00A565DE">
        <w:rPr>
          <w:sz w:val="24"/>
          <w:szCs w:val="24"/>
        </w:rPr>
        <w:t xml:space="preserve"> закладу</w:t>
      </w:r>
      <w:r w:rsidR="00BB4274">
        <w:rPr>
          <w:sz w:val="24"/>
          <w:szCs w:val="24"/>
        </w:rPr>
        <w:t xml:space="preserve"> для 5-</w:t>
      </w:r>
      <w:r w:rsidR="00FC13A2">
        <w:rPr>
          <w:sz w:val="24"/>
          <w:szCs w:val="24"/>
          <w:lang w:val="uk-UA"/>
        </w:rPr>
        <w:t>8</w:t>
      </w:r>
      <w:r w:rsidR="005C639D" w:rsidRPr="005C639D">
        <w:rPr>
          <w:sz w:val="24"/>
          <w:szCs w:val="24"/>
        </w:rPr>
        <w:t xml:space="preserve">-х </w:t>
      </w:r>
      <w:proofErr w:type="spellStart"/>
      <w:r w:rsidR="005C639D" w:rsidRPr="005C639D">
        <w:rPr>
          <w:sz w:val="24"/>
          <w:szCs w:val="24"/>
        </w:rPr>
        <w:t>класів</w:t>
      </w:r>
      <w:proofErr w:type="spellEnd"/>
      <w:r w:rsidR="005C639D" w:rsidRPr="005C639D">
        <w:rPr>
          <w:sz w:val="24"/>
          <w:szCs w:val="24"/>
        </w:rPr>
        <w:t xml:space="preserve"> </w:t>
      </w:r>
      <w:proofErr w:type="spellStart"/>
      <w:r w:rsidR="005C639D" w:rsidRPr="005C639D">
        <w:rPr>
          <w:sz w:val="24"/>
          <w:szCs w:val="24"/>
        </w:rPr>
        <w:t>здійснюється</w:t>
      </w:r>
      <w:proofErr w:type="spellEnd"/>
      <w:r w:rsidR="005C639D" w:rsidRPr="005C639D">
        <w:rPr>
          <w:sz w:val="24"/>
          <w:szCs w:val="24"/>
        </w:rPr>
        <w:t xml:space="preserve"> через </w:t>
      </w:r>
      <w:proofErr w:type="spellStart"/>
      <w:r w:rsidR="005C639D" w:rsidRPr="005C639D">
        <w:rPr>
          <w:sz w:val="24"/>
          <w:szCs w:val="24"/>
        </w:rPr>
        <w:t>забезпечення</w:t>
      </w:r>
      <w:proofErr w:type="spellEnd"/>
      <w:r w:rsidR="005C639D" w:rsidRPr="005C639D">
        <w:rPr>
          <w:sz w:val="24"/>
          <w:szCs w:val="24"/>
        </w:rPr>
        <w:t xml:space="preserve"> в </w:t>
      </w:r>
      <w:proofErr w:type="spellStart"/>
      <w:r w:rsidR="005C639D" w:rsidRPr="005C639D">
        <w:rPr>
          <w:sz w:val="24"/>
          <w:szCs w:val="24"/>
        </w:rPr>
        <w:t>освітній</w:t>
      </w:r>
      <w:proofErr w:type="spellEnd"/>
      <w:r w:rsidR="005C639D" w:rsidRPr="005C639D">
        <w:rPr>
          <w:sz w:val="24"/>
          <w:szCs w:val="24"/>
        </w:rPr>
        <w:t xml:space="preserve"> </w:t>
      </w:r>
      <w:proofErr w:type="spellStart"/>
      <w:r w:rsidR="005C639D" w:rsidRPr="005C639D">
        <w:rPr>
          <w:sz w:val="24"/>
          <w:szCs w:val="24"/>
        </w:rPr>
        <w:t>діяльності</w:t>
      </w:r>
      <w:proofErr w:type="spellEnd"/>
      <w:r w:rsidR="005C639D" w:rsidRPr="005C639D">
        <w:rPr>
          <w:sz w:val="24"/>
          <w:szCs w:val="24"/>
        </w:rPr>
        <w:t xml:space="preserve"> таких </w:t>
      </w:r>
      <w:proofErr w:type="spellStart"/>
      <w:r w:rsidR="005C639D" w:rsidRPr="005C639D">
        <w:rPr>
          <w:sz w:val="24"/>
          <w:szCs w:val="24"/>
        </w:rPr>
        <w:t>принципів</w:t>
      </w:r>
      <w:proofErr w:type="spellEnd"/>
      <w:r w:rsidR="005C639D" w:rsidRPr="005C639D">
        <w:rPr>
          <w:sz w:val="24"/>
          <w:szCs w:val="24"/>
        </w:rPr>
        <w:t xml:space="preserve">: </w:t>
      </w:r>
      <w:proofErr w:type="spellStart"/>
      <w:r w:rsidR="005C639D" w:rsidRPr="005C639D">
        <w:rPr>
          <w:sz w:val="24"/>
          <w:szCs w:val="24"/>
        </w:rPr>
        <w:t>гуманізм</w:t>
      </w:r>
      <w:proofErr w:type="spellEnd"/>
      <w:r w:rsidR="005C639D" w:rsidRPr="005C639D">
        <w:rPr>
          <w:sz w:val="24"/>
          <w:szCs w:val="24"/>
        </w:rPr>
        <w:t xml:space="preserve"> як норма </w:t>
      </w:r>
      <w:proofErr w:type="spellStart"/>
      <w:r w:rsidR="005C639D" w:rsidRPr="005C639D">
        <w:rPr>
          <w:sz w:val="24"/>
          <w:szCs w:val="24"/>
        </w:rPr>
        <w:t>поваги</w:t>
      </w:r>
      <w:proofErr w:type="spellEnd"/>
      <w:r w:rsidR="005C639D" w:rsidRPr="005C639D">
        <w:rPr>
          <w:sz w:val="24"/>
          <w:szCs w:val="24"/>
        </w:rPr>
        <w:t xml:space="preserve"> до </w:t>
      </w:r>
      <w:proofErr w:type="spellStart"/>
      <w:r w:rsidR="005C639D" w:rsidRPr="005C639D">
        <w:rPr>
          <w:sz w:val="24"/>
          <w:szCs w:val="24"/>
        </w:rPr>
        <w:t>особистості</w:t>
      </w:r>
      <w:proofErr w:type="spellEnd"/>
      <w:r w:rsidR="005C639D" w:rsidRPr="005C639D">
        <w:rPr>
          <w:sz w:val="24"/>
          <w:szCs w:val="24"/>
        </w:rPr>
        <w:t xml:space="preserve"> та основа </w:t>
      </w:r>
      <w:proofErr w:type="spellStart"/>
      <w:r w:rsidR="005C639D" w:rsidRPr="005C639D">
        <w:rPr>
          <w:sz w:val="24"/>
          <w:szCs w:val="24"/>
        </w:rPr>
        <w:t>побудови</w:t>
      </w:r>
      <w:proofErr w:type="spellEnd"/>
      <w:r w:rsidR="005C639D" w:rsidRPr="005C639D">
        <w:rPr>
          <w:sz w:val="24"/>
          <w:szCs w:val="24"/>
        </w:rPr>
        <w:t xml:space="preserve"> </w:t>
      </w:r>
      <w:proofErr w:type="spellStart"/>
      <w:r w:rsidR="005C639D" w:rsidRPr="005C639D">
        <w:rPr>
          <w:sz w:val="24"/>
          <w:szCs w:val="24"/>
        </w:rPr>
        <w:t>партнерського</w:t>
      </w:r>
      <w:proofErr w:type="spellEnd"/>
      <w:r w:rsidR="005C639D" w:rsidRPr="005C639D">
        <w:rPr>
          <w:sz w:val="24"/>
          <w:szCs w:val="24"/>
        </w:rPr>
        <w:t xml:space="preserve"> </w:t>
      </w:r>
      <w:proofErr w:type="spellStart"/>
      <w:r w:rsidR="005C639D" w:rsidRPr="005C639D">
        <w:rPr>
          <w:sz w:val="24"/>
          <w:szCs w:val="24"/>
        </w:rPr>
        <w:t>спілкування</w:t>
      </w:r>
      <w:proofErr w:type="spellEnd"/>
      <w:r w:rsidR="005C639D" w:rsidRPr="005C639D">
        <w:rPr>
          <w:sz w:val="24"/>
          <w:szCs w:val="24"/>
        </w:rPr>
        <w:t xml:space="preserve"> з </w:t>
      </w:r>
      <w:proofErr w:type="spellStart"/>
      <w:r w:rsidR="005C639D" w:rsidRPr="005C639D">
        <w:rPr>
          <w:sz w:val="24"/>
          <w:szCs w:val="24"/>
        </w:rPr>
        <w:t>дитиною</w:t>
      </w:r>
      <w:proofErr w:type="spellEnd"/>
      <w:r w:rsidR="005C639D" w:rsidRPr="005C639D">
        <w:rPr>
          <w:sz w:val="24"/>
          <w:szCs w:val="24"/>
        </w:rPr>
        <w:t xml:space="preserve">; </w:t>
      </w:r>
      <w:proofErr w:type="spellStart"/>
      <w:r w:rsidR="005C639D" w:rsidRPr="005C639D">
        <w:rPr>
          <w:sz w:val="24"/>
          <w:szCs w:val="24"/>
        </w:rPr>
        <w:t>інтеграційні</w:t>
      </w:r>
      <w:proofErr w:type="spellEnd"/>
      <w:r w:rsidR="005C639D" w:rsidRPr="005C639D">
        <w:rPr>
          <w:sz w:val="24"/>
          <w:szCs w:val="24"/>
        </w:rPr>
        <w:t xml:space="preserve"> засади </w:t>
      </w:r>
      <w:proofErr w:type="spellStart"/>
      <w:r w:rsidR="005C639D" w:rsidRPr="005C639D">
        <w:rPr>
          <w:sz w:val="24"/>
          <w:szCs w:val="24"/>
        </w:rPr>
        <w:t>побудови</w:t>
      </w:r>
      <w:proofErr w:type="spellEnd"/>
      <w:r w:rsidR="005C639D" w:rsidRPr="005C639D">
        <w:rPr>
          <w:sz w:val="24"/>
          <w:szCs w:val="24"/>
        </w:rPr>
        <w:t xml:space="preserve"> та </w:t>
      </w:r>
      <w:proofErr w:type="spellStart"/>
      <w:r w:rsidR="005C639D" w:rsidRPr="005C639D">
        <w:rPr>
          <w:sz w:val="24"/>
          <w:szCs w:val="24"/>
        </w:rPr>
        <w:t>організації</w:t>
      </w:r>
      <w:proofErr w:type="spellEnd"/>
      <w:r w:rsidR="005C639D" w:rsidRPr="005C639D">
        <w:rPr>
          <w:sz w:val="24"/>
          <w:szCs w:val="24"/>
        </w:rPr>
        <w:t xml:space="preserve"> </w:t>
      </w:r>
      <w:proofErr w:type="spellStart"/>
      <w:r w:rsidR="005C639D" w:rsidRPr="005C639D">
        <w:rPr>
          <w:sz w:val="24"/>
          <w:szCs w:val="24"/>
        </w:rPr>
        <w:t>освітнього</w:t>
      </w:r>
      <w:proofErr w:type="spellEnd"/>
      <w:r w:rsidR="005C639D" w:rsidRPr="005C639D">
        <w:rPr>
          <w:sz w:val="24"/>
          <w:szCs w:val="24"/>
        </w:rPr>
        <w:t xml:space="preserve"> </w:t>
      </w:r>
      <w:proofErr w:type="spellStart"/>
      <w:r w:rsidR="005C639D" w:rsidRPr="005C639D">
        <w:rPr>
          <w:sz w:val="24"/>
          <w:szCs w:val="24"/>
        </w:rPr>
        <w:t>процесу</w:t>
      </w:r>
      <w:proofErr w:type="spellEnd"/>
      <w:r w:rsidR="005C639D" w:rsidRPr="005C639D">
        <w:rPr>
          <w:sz w:val="24"/>
          <w:szCs w:val="24"/>
        </w:rPr>
        <w:t xml:space="preserve">; </w:t>
      </w:r>
      <w:proofErr w:type="spellStart"/>
      <w:r w:rsidR="005C639D" w:rsidRPr="005C639D">
        <w:rPr>
          <w:sz w:val="24"/>
          <w:szCs w:val="24"/>
        </w:rPr>
        <w:t>визнання</w:t>
      </w:r>
      <w:proofErr w:type="spellEnd"/>
      <w:r w:rsidR="005C639D" w:rsidRPr="005C639D">
        <w:rPr>
          <w:sz w:val="24"/>
          <w:szCs w:val="24"/>
        </w:rPr>
        <w:t xml:space="preserve"> </w:t>
      </w:r>
      <w:proofErr w:type="spellStart"/>
      <w:r w:rsidR="005C639D" w:rsidRPr="005C639D">
        <w:rPr>
          <w:sz w:val="24"/>
          <w:szCs w:val="24"/>
        </w:rPr>
        <w:t>самоцінності</w:t>
      </w:r>
      <w:proofErr w:type="spellEnd"/>
      <w:r w:rsidR="005C639D" w:rsidRPr="005C639D">
        <w:rPr>
          <w:sz w:val="24"/>
          <w:szCs w:val="24"/>
        </w:rPr>
        <w:t xml:space="preserve"> кожного </w:t>
      </w:r>
      <w:proofErr w:type="spellStart"/>
      <w:r w:rsidR="005C639D" w:rsidRPr="005C639D">
        <w:rPr>
          <w:sz w:val="24"/>
          <w:szCs w:val="24"/>
        </w:rPr>
        <w:t>вікового</w:t>
      </w:r>
      <w:proofErr w:type="spellEnd"/>
      <w:r w:rsidR="005C639D" w:rsidRPr="005C639D">
        <w:rPr>
          <w:sz w:val="24"/>
          <w:szCs w:val="24"/>
        </w:rPr>
        <w:t xml:space="preserve"> </w:t>
      </w:r>
      <w:proofErr w:type="spellStart"/>
      <w:r w:rsidR="005C639D" w:rsidRPr="005C639D">
        <w:rPr>
          <w:sz w:val="24"/>
          <w:szCs w:val="24"/>
        </w:rPr>
        <w:t>періоду</w:t>
      </w:r>
      <w:proofErr w:type="spellEnd"/>
      <w:r w:rsidR="005C639D" w:rsidRPr="005C639D">
        <w:rPr>
          <w:sz w:val="24"/>
          <w:szCs w:val="24"/>
        </w:rPr>
        <w:t xml:space="preserve"> та </w:t>
      </w:r>
      <w:proofErr w:type="spellStart"/>
      <w:r w:rsidR="005C639D" w:rsidRPr="005C639D">
        <w:rPr>
          <w:sz w:val="24"/>
          <w:szCs w:val="24"/>
        </w:rPr>
        <w:t>орієнтація</w:t>
      </w:r>
      <w:proofErr w:type="spellEnd"/>
      <w:r w:rsidR="005C639D" w:rsidRPr="005C639D">
        <w:rPr>
          <w:sz w:val="24"/>
          <w:szCs w:val="24"/>
        </w:rPr>
        <w:t xml:space="preserve"> на </w:t>
      </w:r>
      <w:proofErr w:type="spellStart"/>
      <w:r w:rsidR="005C639D" w:rsidRPr="005C639D">
        <w:rPr>
          <w:sz w:val="24"/>
          <w:szCs w:val="24"/>
        </w:rPr>
        <w:t>вікові</w:t>
      </w:r>
      <w:proofErr w:type="spellEnd"/>
      <w:r w:rsidR="005C639D" w:rsidRPr="005C639D">
        <w:rPr>
          <w:sz w:val="24"/>
          <w:szCs w:val="24"/>
        </w:rPr>
        <w:t xml:space="preserve"> </w:t>
      </w:r>
      <w:proofErr w:type="spellStart"/>
      <w:r w:rsidR="005C639D" w:rsidRPr="005C639D">
        <w:rPr>
          <w:sz w:val="24"/>
          <w:szCs w:val="24"/>
        </w:rPr>
        <w:t>особливості</w:t>
      </w:r>
      <w:proofErr w:type="spellEnd"/>
      <w:r w:rsidR="005C639D" w:rsidRPr="005C639D">
        <w:rPr>
          <w:sz w:val="24"/>
          <w:szCs w:val="24"/>
        </w:rPr>
        <w:t xml:space="preserve">; </w:t>
      </w:r>
      <w:proofErr w:type="spellStart"/>
      <w:r w:rsidR="005C639D" w:rsidRPr="005C639D">
        <w:rPr>
          <w:sz w:val="24"/>
          <w:szCs w:val="24"/>
        </w:rPr>
        <w:t>створення</w:t>
      </w:r>
      <w:proofErr w:type="spellEnd"/>
      <w:r w:rsidR="005C639D" w:rsidRPr="005C639D">
        <w:rPr>
          <w:sz w:val="24"/>
          <w:szCs w:val="24"/>
        </w:rPr>
        <w:t xml:space="preserve"> </w:t>
      </w:r>
      <w:proofErr w:type="spellStart"/>
      <w:r w:rsidR="005C639D" w:rsidRPr="005C639D">
        <w:rPr>
          <w:sz w:val="24"/>
          <w:szCs w:val="24"/>
        </w:rPr>
        <w:t>сприятливих</w:t>
      </w:r>
      <w:proofErr w:type="spellEnd"/>
      <w:r w:rsidR="005C639D" w:rsidRPr="005C639D">
        <w:rPr>
          <w:sz w:val="24"/>
          <w:szCs w:val="24"/>
        </w:rPr>
        <w:t xml:space="preserve"> умов для </w:t>
      </w:r>
      <w:proofErr w:type="spellStart"/>
      <w:r w:rsidR="005C639D" w:rsidRPr="005C639D">
        <w:rPr>
          <w:sz w:val="24"/>
          <w:szCs w:val="24"/>
        </w:rPr>
        <w:t>формування</w:t>
      </w:r>
      <w:proofErr w:type="spellEnd"/>
      <w:r w:rsidR="005C639D" w:rsidRPr="005C639D">
        <w:rPr>
          <w:sz w:val="24"/>
          <w:szCs w:val="24"/>
        </w:rPr>
        <w:t xml:space="preserve"> і </w:t>
      </w:r>
      <w:proofErr w:type="spellStart"/>
      <w:r w:rsidR="005C639D" w:rsidRPr="005C639D">
        <w:rPr>
          <w:sz w:val="24"/>
          <w:szCs w:val="24"/>
        </w:rPr>
        <w:t>розвитку</w:t>
      </w:r>
      <w:proofErr w:type="spellEnd"/>
      <w:r w:rsidR="005C639D" w:rsidRPr="005C639D">
        <w:rPr>
          <w:sz w:val="24"/>
          <w:szCs w:val="24"/>
        </w:rPr>
        <w:t xml:space="preserve"> у </w:t>
      </w:r>
      <w:proofErr w:type="spellStart"/>
      <w:r w:rsidR="005C639D" w:rsidRPr="005C639D">
        <w:rPr>
          <w:sz w:val="24"/>
          <w:szCs w:val="24"/>
        </w:rPr>
        <w:t>дитини</w:t>
      </w:r>
      <w:proofErr w:type="spellEnd"/>
      <w:r w:rsidR="005C639D" w:rsidRPr="005C639D">
        <w:rPr>
          <w:sz w:val="24"/>
          <w:szCs w:val="24"/>
        </w:rPr>
        <w:t xml:space="preserve"> </w:t>
      </w:r>
      <w:proofErr w:type="spellStart"/>
      <w:r w:rsidR="005C639D" w:rsidRPr="005C639D">
        <w:rPr>
          <w:sz w:val="24"/>
          <w:szCs w:val="24"/>
        </w:rPr>
        <w:t>пізнавальних</w:t>
      </w:r>
      <w:proofErr w:type="spellEnd"/>
      <w:r w:rsidR="005C639D" w:rsidRPr="005C639D">
        <w:rPr>
          <w:sz w:val="24"/>
          <w:szCs w:val="24"/>
        </w:rPr>
        <w:t xml:space="preserve">, </w:t>
      </w:r>
      <w:proofErr w:type="spellStart"/>
      <w:r w:rsidR="005C639D" w:rsidRPr="005C639D">
        <w:rPr>
          <w:sz w:val="24"/>
          <w:szCs w:val="24"/>
        </w:rPr>
        <w:t>психічних</w:t>
      </w:r>
      <w:proofErr w:type="spellEnd"/>
      <w:r w:rsidR="005C639D" w:rsidRPr="005C639D">
        <w:rPr>
          <w:sz w:val="24"/>
          <w:szCs w:val="24"/>
        </w:rPr>
        <w:t xml:space="preserve"> </w:t>
      </w:r>
      <w:proofErr w:type="spellStart"/>
      <w:r w:rsidR="005C639D" w:rsidRPr="005C639D">
        <w:rPr>
          <w:sz w:val="24"/>
          <w:szCs w:val="24"/>
        </w:rPr>
        <w:t>процесів</w:t>
      </w:r>
      <w:proofErr w:type="spellEnd"/>
      <w:r w:rsidR="005C639D" w:rsidRPr="005C639D">
        <w:rPr>
          <w:sz w:val="24"/>
          <w:szCs w:val="24"/>
        </w:rPr>
        <w:t xml:space="preserve">, </w:t>
      </w:r>
      <w:proofErr w:type="spellStart"/>
      <w:r w:rsidR="005C639D" w:rsidRPr="005C639D">
        <w:rPr>
          <w:sz w:val="24"/>
          <w:szCs w:val="24"/>
        </w:rPr>
        <w:t>належної</w:t>
      </w:r>
      <w:proofErr w:type="spellEnd"/>
      <w:r w:rsidR="005C639D" w:rsidRPr="005C639D">
        <w:rPr>
          <w:sz w:val="24"/>
          <w:szCs w:val="24"/>
        </w:rPr>
        <w:t xml:space="preserve"> </w:t>
      </w:r>
      <w:proofErr w:type="spellStart"/>
      <w:r w:rsidR="005C639D" w:rsidRPr="005C639D">
        <w:rPr>
          <w:sz w:val="24"/>
          <w:szCs w:val="24"/>
        </w:rPr>
        <w:t>спрямованості</w:t>
      </w:r>
      <w:proofErr w:type="spellEnd"/>
      <w:r w:rsidR="005C639D" w:rsidRPr="005C639D">
        <w:rPr>
          <w:sz w:val="24"/>
          <w:szCs w:val="24"/>
        </w:rPr>
        <w:t xml:space="preserve"> на </w:t>
      </w:r>
      <w:proofErr w:type="spellStart"/>
      <w:r w:rsidR="005C639D" w:rsidRPr="005C639D">
        <w:rPr>
          <w:sz w:val="24"/>
          <w:szCs w:val="24"/>
        </w:rPr>
        <w:t>активність</w:t>
      </w:r>
      <w:proofErr w:type="spellEnd"/>
      <w:r w:rsidR="005C639D" w:rsidRPr="005C639D">
        <w:rPr>
          <w:sz w:val="24"/>
          <w:szCs w:val="24"/>
        </w:rPr>
        <w:t xml:space="preserve"> у </w:t>
      </w:r>
      <w:proofErr w:type="spellStart"/>
      <w:r w:rsidR="005C639D" w:rsidRPr="005C639D">
        <w:rPr>
          <w:sz w:val="24"/>
          <w:szCs w:val="24"/>
        </w:rPr>
        <w:t>соціумі</w:t>
      </w:r>
      <w:proofErr w:type="spellEnd"/>
      <w:r w:rsidR="005C639D" w:rsidRPr="005C639D">
        <w:rPr>
          <w:sz w:val="24"/>
          <w:szCs w:val="24"/>
        </w:rPr>
        <w:t xml:space="preserve">, </w:t>
      </w:r>
      <w:proofErr w:type="spellStart"/>
      <w:r w:rsidR="005C639D" w:rsidRPr="005C639D">
        <w:rPr>
          <w:sz w:val="24"/>
          <w:szCs w:val="24"/>
        </w:rPr>
        <w:t>конструктивних</w:t>
      </w:r>
      <w:proofErr w:type="spellEnd"/>
      <w:r w:rsidR="005C639D" w:rsidRPr="005C639D">
        <w:rPr>
          <w:sz w:val="24"/>
          <w:szCs w:val="24"/>
        </w:rPr>
        <w:t xml:space="preserve"> </w:t>
      </w:r>
      <w:proofErr w:type="spellStart"/>
      <w:r w:rsidR="005C639D" w:rsidRPr="005C639D">
        <w:rPr>
          <w:sz w:val="24"/>
          <w:szCs w:val="24"/>
        </w:rPr>
        <w:t>мотивів</w:t>
      </w:r>
      <w:proofErr w:type="spellEnd"/>
      <w:r w:rsidR="005C639D" w:rsidRPr="005C639D">
        <w:rPr>
          <w:sz w:val="24"/>
          <w:szCs w:val="24"/>
        </w:rPr>
        <w:t xml:space="preserve"> </w:t>
      </w:r>
      <w:proofErr w:type="spellStart"/>
      <w:r w:rsidR="005C639D" w:rsidRPr="005C639D">
        <w:rPr>
          <w:sz w:val="24"/>
          <w:szCs w:val="24"/>
        </w:rPr>
        <w:t>поведінки</w:t>
      </w:r>
      <w:proofErr w:type="spellEnd"/>
      <w:r w:rsidR="005C639D" w:rsidRPr="005C639D">
        <w:rPr>
          <w:sz w:val="24"/>
          <w:szCs w:val="24"/>
        </w:rPr>
        <w:t xml:space="preserve">, </w:t>
      </w:r>
      <w:proofErr w:type="spellStart"/>
      <w:r w:rsidR="005C639D" w:rsidRPr="005C639D">
        <w:rPr>
          <w:sz w:val="24"/>
          <w:szCs w:val="24"/>
        </w:rPr>
        <w:t>самосвідомості</w:t>
      </w:r>
      <w:proofErr w:type="spellEnd"/>
      <w:r w:rsidR="005C639D" w:rsidRPr="005C639D">
        <w:rPr>
          <w:sz w:val="24"/>
          <w:szCs w:val="24"/>
        </w:rPr>
        <w:t xml:space="preserve">, </w:t>
      </w:r>
      <w:proofErr w:type="spellStart"/>
      <w:r w:rsidR="005C639D" w:rsidRPr="005C639D">
        <w:rPr>
          <w:sz w:val="24"/>
          <w:szCs w:val="24"/>
        </w:rPr>
        <w:t>позитивної</w:t>
      </w:r>
      <w:proofErr w:type="spellEnd"/>
      <w:r w:rsidR="005C639D" w:rsidRPr="005C639D">
        <w:rPr>
          <w:sz w:val="24"/>
          <w:szCs w:val="24"/>
        </w:rPr>
        <w:t xml:space="preserve"> </w:t>
      </w:r>
      <w:proofErr w:type="spellStart"/>
      <w:r w:rsidR="005C639D" w:rsidRPr="005C639D">
        <w:rPr>
          <w:sz w:val="24"/>
          <w:szCs w:val="24"/>
        </w:rPr>
        <w:t>самооцінки</w:t>
      </w:r>
      <w:proofErr w:type="spellEnd"/>
      <w:r w:rsidR="005C639D" w:rsidRPr="005C639D">
        <w:rPr>
          <w:sz w:val="24"/>
          <w:szCs w:val="24"/>
        </w:rPr>
        <w:t xml:space="preserve">, </w:t>
      </w:r>
      <w:proofErr w:type="spellStart"/>
      <w:r w:rsidR="005C639D" w:rsidRPr="005C639D">
        <w:rPr>
          <w:sz w:val="24"/>
          <w:szCs w:val="24"/>
        </w:rPr>
        <w:t>самоповаги</w:t>
      </w:r>
      <w:proofErr w:type="spellEnd"/>
      <w:r w:rsidR="005C639D" w:rsidRPr="005C639D">
        <w:rPr>
          <w:sz w:val="24"/>
          <w:szCs w:val="24"/>
        </w:rPr>
        <w:t xml:space="preserve"> та </w:t>
      </w:r>
      <w:proofErr w:type="spellStart"/>
      <w:r w:rsidR="005C639D" w:rsidRPr="005C639D">
        <w:rPr>
          <w:sz w:val="24"/>
          <w:szCs w:val="24"/>
        </w:rPr>
        <w:t>шанобливого</w:t>
      </w:r>
      <w:proofErr w:type="spellEnd"/>
      <w:r w:rsidR="005C639D" w:rsidRPr="005C639D">
        <w:rPr>
          <w:sz w:val="24"/>
          <w:szCs w:val="24"/>
        </w:rPr>
        <w:t xml:space="preserve"> </w:t>
      </w:r>
      <w:proofErr w:type="spellStart"/>
      <w:r w:rsidR="005C639D" w:rsidRPr="005C639D">
        <w:rPr>
          <w:sz w:val="24"/>
          <w:szCs w:val="24"/>
        </w:rPr>
        <w:t>ставлення</w:t>
      </w:r>
      <w:proofErr w:type="spellEnd"/>
      <w:r w:rsidR="005C639D" w:rsidRPr="005C639D">
        <w:rPr>
          <w:sz w:val="24"/>
          <w:szCs w:val="24"/>
        </w:rPr>
        <w:t xml:space="preserve"> до тих, </w:t>
      </w:r>
      <w:proofErr w:type="spellStart"/>
      <w:r w:rsidR="005C639D" w:rsidRPr="005C639D">
        <w:rPr>
          <w:sz w:val="24"/>
          <w:szCs w:val="24"/>
        </w:rPr>
        <w:t>хто</w:t>
      </w:r>
      <w:proofErr w:type="spellEnd"/>
      <w:r w:rsidR="005C639D" w:rsidRPr="005C639D">
        <w:rPr>
          <w:sz w:val="24"/>
          <w:szCs w:val="24"/>
        </w:rPr>
        <w:t xml:space="preserve"> </w:t>
      </w:r>
      <w:proofErr w:type="spellStart"/>
      <w:r w:rsidR="005C639D" w:rsidRPr="005C639D">
        <w:rPr>
          <w:sz w:val="24"/>
          <w:szCs w:val="24"/>
        </w:rPr>
        <w:t>її</w:t>
      </w:r>
      <w:proofErr w:type="spellEnd"/>
      <w:r w:rsidR="005C639D" w:rsidRPr="005C639D">
        <w:rPr>
          <w:sz w:val="24"/>
          <w:szCs w:val="24"/>
        </w:rPr>
        <w:t xml:space="preserve"> </w:t>
      </w:r>
      <w:proofErr w:type="spellStart"/>
      <w:r w:rsidR="005C639D" w:rsidRPr="005C639D">
        <w:rPr>
          <w:sz w:val="24"/>
          <w:szCs w:val="24"/>
        </w:rPr>
        <w:t>оточує</w:t>
      </w:r>
      <w:proofErr w:type="spellEnd"/>
      <w:r w:rsidR="005C639D" w:rsidRPr="005C639D">
        <w:rPr>
          <w:sz w:val="24"/>
          <w:szCs w:val="24"/>
        </w:rPr>
        <w:t xml:space="preserve">; </w:t>
      </w:r>
      <w:proofErr w:type="spellStart"/>
      <w:r w:rsidR="005C639D" w:rsidRPr="005C639D">
        <w:rPr>
          <w:sz w:val="24"/>
          <w:szCs w:val="24"/>
        </w:rPr>
        <w:t>урахування</w:t>
      </w:r>
      <w:proofErr w:type="spellEnd"/>
      <w:r w:rsidR="005C639D" w:rsidRPr="005C639D">
        <w:rPr>
          <w:sz w:val="24"/>
          <w:szCs w:val="24"/>
        </w:rPr>
        <w:t xml:space="preserve"> </w:t>
      </w:r>
      <w:proofErr w:type="spellStart"/>
      <w:r w:rsidR="005C639D" w:rsidRPr="005C639D">
        <w:rPr>
          <w:sz w:val="24"/>
          <w:szCs w:val="24"/>
        </w:rPr>
        <w:t>індивідуальних</w:t>
      </w:r>
      <w:proofErr w:type="spellEnd"/>
      <w:r w:rsidR="005C639D" w:rsidRPr="005C639D">
        <w:rPr>
          <w:sz w:val="24"/>
          <w:szCs w:val="24"/>
        </w:rPr>
        <w:t xml:space="preserve"> </w:t>
      </w:r>
      <w:proofErr w:type="spellStart"/>
      <w:r w:rsidR="005C639D" w:rsidRPr="005C639D">
        <w:rPr>
          <w:sz w:val="24"/>
          <w:szCs w:val="24"/>
        </w:rPr>
        <w:t>інтересів</w:t>
      </w:r>
      <w:proofErr w:type="spellEnd"/>
      <w:r w:rsidR="005C639D" w:rsidRPr="005C639D">
        <w:rPr>
          <w:sz w:val="24"/>
          <w:szCs w:val="24"/>
        </w:rPr>
        <w:t xml:space="preserve">, </w:t>
      </w:r>
      <w:proofErr w:type="spellStart"/>
      <w:r w:rsidR="005C639D" w:rsidRPr="005C639D">
        <w:rPr>
          <w:sz w:val="24"/>
          <w:szCs w:val="24"/>
        </w:rPr>
        <w:t>здібностей</w:t>
      </w:r>
      <w:proofErr w:type="spellEnd"/>
      <w:r w:rsidR="005C639D" w:rsidRPr="005C639D">
        <w:rPr>
          <w:sz w:val="24"/>
          <w:szCs w:val="24"/>
        </w:rPr>
        <w:t xml:space="preserve">, темпу </w:t>
      </w:r>
      <w:proofErr w:type="spellStart"/>
      <w:r w:rsidR="005C639D" w:rsidRPr="005C639D">
        <w:rPr>
          <w:sz w:val="24"/>
          <w:szCs w:val="24"/>
        </w:rPr>
        <w:t>розвитку</w:t>
      </w:r>
      <w:proofErr w:type="spellEnd"/>
      <w:r w:rsidR="005C639D" w:rsidRPr="005C639D">
        <w:rPr>
          <w:sz w:val="24"/>
          <w:szCs w:val="24"/>
        </w:rPr>
        <w:t xml:space="preserve"> </w:t>
      </w:r>
      <w:proofErr w:type="spellStart"/>
      <w:r w:rsidR="005C639D" w:rsidRPr="005C639D">
        <w:rPr>
          <w:sz w:val="24"/>
          <w:szCs w:val="24"/>
        </w:rPr>
        <w:t>дитин</w:t>
      </w:r>
      <w:r w:rsidR="00BB4274">
        <w:rPr>
          <w:sz w:val="24"/>
          <w:szCs w:val="24"/>
        </w:rPr>
        <w:t>и</w:t>
      </w:r>
      <w:proofErr w:type="spellEnd"/>
      <w:r w:rsidR="00BB4274">
        <w:rPr>
          <w:sz w:val="24"/>
          <w:szCs w:val="24"/>
        </w:rPr>
        <w:t xml:space="preserve">. </w:t>
      </w:r>
      <w:proofErr w:type="spellStart"/>
      <w:r w:rsidR="00BB4274">
        <w:rPr>
          <w:sz w:val="24"/>
          <w:szCs w:val="24"/>
        </w:rPr>
        <w:t>Завдання</w:t>
      </w:r>
      <w:proofErr w:type="spellEnd"/>
      <w:r w:rsidR="00BB4274">
        <w:rPr>
          <w:sz w:val="24"/>
          <w:szCs w:val="24"/>
        </w:rPr>
        <w:t xml:space="preserve"> </w:t>
      </w:r>
      <w:proofErr w:type="spellStart"/>
      <w:r w:rsidR="00BB4274">
        <w:rPr>
          <w:sz w:val="24"/>
          <w:szCs w:val="24"/>
        </w:rPr>
        <w:t>освітніх</w:t>
      </w:r>
      <w:proofErr w:type="spellEnd"/>
      <w:r w:rsidR="00BB4274">
        <w:rPr>
          <w:sz w:val="24"/>
          <w:szCs w:val="24"/>
        </w:rPr>
        <w:t xml:space="preserve"> </w:t>
      </w:r>
      <w:proofErr w:type="spellStart"/>
      <w:r w:rsidR="00BB4274">
        <w:rPr>
          <w:sz w:val="24"/>
          <w:szCs w:val="24"/>
        </w:rPr>
        <w:t>ліній</w:t>
      </w:r>
      <w:proofErr w:type="spellEnd"/>
      <w:r w:rsidR="00BB4274">
        <w:rPr>
          <w:sz w:val="24"/>
          <w:szCs w:val="24"/>
        </w:rPr>
        <w:t xml:space="preserve"> у 5-</w:t>
      </w:r>
      <w:r w:rsidR="00FC13A2">
        <w:rPr>
          <w:sz w:val="24"/>
          <w:szCs w:val="24"/>
          <w:lang w:val="uk-UA"/>
        </w:rPr>
        <w:t>8</w:t>
      </w:r>
      <w:r w:rsidR="005C639D" w:rsidRPr="005C639D">
        <w:rPr>
          <w:sz w:val="24"/>
          <w:szCs w:val="24"/>
        </w:rPr>
        <w:t xml:space="preserve">-х </w:t>
      </w:r>
      <w:proofErr w:type="spellStart"/>
      <w:r w:rsidR="005C639D" w:rsidRPr="005C639D">
        <w:rPr>
          <w:sz w:val="24"/>
          <w:szCs w:val="24"/>
        </w:rPr>
        <w:t>класах</w:t>
      </w:r>
      <w:proofErr w:type="spellEnd"/>
      <w:r w:rsidR="005C639D" w:rsidRPr="005C639D">
        <w:rPr>
          <w:sz w:val="24"/>
          <w:szCs w:val="24"/>
        </w:rPr>
        <w:t xml:space="preserve"> </w:t>
      </w:r>
      <w:proofErr w:type="spellStart"/>
      <w:r w:rsidR="005C639D" w:rsidRPr="005C639D">
        <w:rPr>
          <w:sz w:val="24"/>
          <w:szCs w:val="24"/>
        </w:rPr>
        <w:t>реалізуються</w:t>
      </w:r>
      <w:proofErr w:type="spellEnd"/>
      <w:r w:rsidR="005C639D" w:rsidRPr="005C639D">
        <w:rPr>
          <w:sz w:val="24"/>
          <w:szCs w:val="24"/>
        </w:rPr>
        <w:t xml:space="preserve"> на </w:t>
      </w:r>
      <w:proofErr w:type="spellStart"/>
      <w:r w:rsidR="005C639D" w:rsidRPr="005C639D">
        <w:rPr>
          <w:sz w:val="24"/>
          <w:szCs w:val="24"/>
        </w:rPr>
        <w:t>основі</w:t>
      </w:r>
      <w:proofErr w:type="spellEnd"/>
      <w:r w:rsidR="005C639D" w:rsidRPr="005C639D">
        <w:rPr>
          <w:sz w:val="24"/>
          <w:szCs w:val="24"/>
        </w:rPr>
        <w:t xml:space="preserve"> </w:t>
      </w:r>
      <w:proofErr w:type="spellStart"/>
      <w:r w:rsidR="005C639D" w:rsidRPr="005C639D">
        <w:rPr>
          <w:sz w:val="24"/>
          <w:szCs w:val="24"/>
        </w:rPr>
        <w:t>тематичного</w:t>
      </w:r>
      <w:proofErr w:type="spellEnd"/>
      <w:r w:rsidR="005C639D" w:rsidRPr="005C639D">
        <w:rPr>
          <w:sz w:val="24"/>
          <w:szCs w:val="24"/>
        </w:rPr>
        <w:t xml:space="preserve"> </w:t>
      </w:r>
      <w:proofErr w:type="spellStart"/>
      <w:r w:rsidR="005C639D" w:rsidRPr="005C639D">
        <w:rPr>
          <w:sz w:val="24"/>
          <w:szCs w:val="24"/>
        </w:rPr>
        <w:t>планування</w:t>
      </w:r>
      <w:proofErr w:type="spellEnd"/>
      <w:r w:rsidR="005C639D" w:rsidRPr="005C639D">
        <w:rPr>
          <w:sz w:val="24"/>
          <w:szCs w:val="24"/>
        </w:rPr>
        <w:t xml:space="preserve"> та </w:t>
      </w:r>
      <w:proofErr w:type="spellStart"/>
      <w:r w:rsidR="005C639D" w:rsidRPr="005C639D">
        <w:rPr>
          <w:sz w:val="24"/>
          <w:szCs w:val="24"/>
        </w:rPr>
        <w:t>організації</w:t>
      </w:r>
      <w:proofErr w:type="spellEnd"/>
      <w:r w:rsidR="005C639D" w:rsidRPr="005C639D">
        <w:rPr>
          <w:sz w:val="24"/>
          <w:szCs w:val="24"/>
        </w:rPr>
        <w:t xml:space="preserve"> </w:t>
      </w:r>
      <w:proofErr w:type="spellStart"/>
      <w:r w:rsidR="005C639D" w:rsidRPr="005C639D">
        <w:rPr>
          <w:sz w:val="24"/>
          <w:szCs w:val="24"/>
        </w:rPr>
        <w:t>освітньої</w:t>
      </w:r>
      <w:proofErr w:type="spellEnd"/>
      <w:r w:rsidR="005C639D" w:rsidRPr="005C639D">
        <w:rPr>
          <w:sz w:val="24"/>
          <w:szCs w:val="24"/>
        </w:rPr>
        <w:t xml:space="preserve"> </w:t>
      </w:r>
      <w:proofErr w:type="spellStart"/>
      <w:r w:rsidR="005C639D" w:rsidRPr="005C639D">
        <w:rPr>
          <w:sz w:val="24"/>
          <w:szCs w:val="24"/>
        </w:rPr>
        <w:t>діяльності</w:t>
      </w:r>
      <w:proofErr w:type="spellEnd"/>
      <w:r w:rsidR="005C639D" w:rsidRPr="005C639D">
        <w:rPr>
          <w:sz w:val="24"/>
          <w:szCs w:val="24"/>
        </w:rPr>
        <w:t xml:space="preserve">. </w:t>
      </w:r>
      <w:proofErr w:type="spellStart"/>
      <w:r w:rsidR="005C639D" w:rsidRPr="005C639D">
        <w:rPr>
          <w:sz w:val="24"/>
          <w:szCs w:val="24"/>
        </w:rPr>
        <w:t>Основними</w:t>
      </w:r>
      <w:proofErr w:type="spellEnd"/>
      <w:r w:rsidR="005C639D" w:rsidRPr="005C639D">
        <w:rPr>
          <w:sz w:val="24"/>
          <w:szCs w:val="24"/>
        </w:rPr>
        <w:t xml:space="preserve"> формами </w:t>
      </w:r>
      <w:proofErr w:type="spellStart"/>
      <w:r w:rsidR="005C639D" w:rsidRPr="005C639D">
        <w:rPr>
          <w:sz w:val="24"/>
          <w:szCs w:val="24"/>
        </w:rPr>
        <w:t>організованої</w:t>
      </w:r>
      <w:proofErr w:type="spellEnd"/>
      <w:r w:rsidR="005C639D" w:rsidRPr="005C639D">
        <w:rPr>
          <w:sz w:val="24"/>
          <w:szCs w:val="24"/>
        </w:rPr>
        <w:t xml:space="preserve"> </w:t>
      </w:r>
      <w:proofErr w:type="spellStart"/>
      <w:r w:rsidR="005C639D" w:rsidRPr="005C639D">
        <w:rPr>
          <w:sz w:val="24"/>
          <w:szCs w:val="24"/>
        </w:rPr>
        <w:t>освітньої</w:t>
      </w:r>
      <w:proofErr w:type="spellEnd"/>
      <w:r w:rsidR="005C639D" w:rsidRPr="005C639D">
        <w:rPr>
          <w:sz w:val="24"/>
          <w:szCs w:val="24"/>
        </w:rPr>
        <w:t xml:space="preserve"> </w:t>
      </w:r>
      <w:proofErr w:type="spellStart"/>
      <w:r w:rsidR="005C639D" w:rsidRPr="005C639D">
        <w:rPr>
          <w:sz w:val="24"/>
          <w:szCs w:val="24"/>
        </w:rPr>
        <w:t>діяльності</w:t>
      </w:r>
      <w:proofErr w:type="spellEnd"/>
      <w:r w:rsidR="005C639D" w:rsidRPr="005C639D">
        <w:rPr>
          <w:sz w:val="24"/>
          <w:szCs w:val="24"/>
        </w:rPr>
        <w:t xml:space="preserve"> </w:t>
      </w:r>
      <w:proofErr w:type="spellStart"/>
      <w:r w:rsidR="005C639D" w:rsidRPr="005C639D">
        <w:rPr>
          <w:sz w:val="24"/>
          <w:szCs w:val="24"/>
        </w:rPr>
        <w:t>учнів</w:t>
      </w:r>
      <w:proofErr w:type="spellEnd"/>
      <w:r w:rsidR="005C639D" w:rsidRPr="005C639D">
        <w:rPr>
          <w:sz w:val="24"/>
          <w:szCs w:val="24"/>
        </w:rPr>
        <w:t xml:space="preserve"> є </w:t>
      </w:r>
      <w:proofErr w:type="spellStart"/>
      <w:r w:rsidR="005C639D" w:rsidRPr="005C639D">
        <w:rPr>
          <w:sz w:val="24"/>
          <w:szCs w:val="24"/>
        </w:rPr>
        <w:t>щоденні</w:t>
      </w:r>
      <w:proofErr w:type="spellEnd"/>
      <w:r w:rsidR="005C639D" w:rsidRPr="005C639D">
        <w:rPr>
          <w:sz w:val="24"/>
          <w:szCs w:val="24"/>
        </w:rPr>
        <w:t xml:space="preserve"> </w:t>
      </w:r>
      <w:proofErr w:type="spellStart"/>
      <w:r w:rsidR="005C639D" w:rsidRPr="005C639D">
        <w:rPr>
          <w:sz w:val="24"/>
          <w:szCs w:val="24"/>
        </w:rPr>
        <w:t>заняття</w:t>
      </w:r>
      <w:proofErr w:type="spellEnd"/>
      <w:r w:rsidR="005C639D" w:rsidRPr="005C639D">
        <w:rPr>
          <w:sz w:val="24"/>
          <w:szCs w:val="24"/>
        </w:rPr>
        <w:t xml:space="preserve">. </w:t>
      </w:r>
      <w:proofErr w:type="spellStart"/>
      <w:r w:rsidR="005C639D" w:rsidRPr="005C639D">
        <w:rPr>
          <w:sz w:val="24"/>
          <w:szCs w:val="24"/>
        </w:rPr>
        <w:t>Зберігаючи</w:t>
      </w:r>
      <w:proofErr w:type="spellEnd"/>
      <w:r w:rsidR="005C639D" w:rsidRPr="005C639D">
        <w:rPr>
          <w:sz w:val="24"/>
          <w:szCs w:val="24"/>
        </w:rPr>
        <w:t xml:space="preserve"> </w:t>
      </w:r>
      <w:proofErr w:type="spellStart"/>
      <w:r w:rsidR="005C639D" w:rsidRPr="005C639D">
        <w:rPr>
          <w:sz w:val="24"/>
          <w:szCs w:val="24"/>
        </w:rPr>
        <w:t>наступність</w:t>
      </w:r>
      <w:proofErr w:type="spellEnd"/>
      <w:r w:rsidR="005C639D" w:rsidRPr="005C639D">
        <w:rPr>
          <w:sz w:val="24"/>
          <w:szCs w:val="24"/>
        </w:rPr>
        <w:t xml:space="preserve"> </w:t>
      </w:r>
      <w:proofErr w:type="spellStart"/>
      <w:r w:rsidR="005C639D" w:rsidRPr="005C639D">
        <w:rPr>
          <w:sz w:val="24"/>
          <w:szCs w:val="24"/>
        </w:rPr>
        <w:t>із</w:t>
      </w:r>
      <w:proofErr w:type="spellEnd"/>
      <w:r w:rsidR="005C639D" w:rsidRPr="005C639D">
        <w:rPr>
          <w:sz w:val="24"/>
          <w:szCs w:val="24"/>
        </w:rPr>
        <w:t xml:space="preserve"> по</w:t>
      </w:r>
      <w:r w:rsidR="00A565DE">
        <w:rPr>
          <w:sz w:val="24"/>
          <w:szCs w:val="24"/>
        </w:rPr>
        <w:t>чатковою школою учителями закладу</w:t>
      </w:r>
      <w:r w:rsidR="005C639D" w:rsidRPr="005C639D">
        <w:rPr>
          <w:sz w:val="24"/>
          <w:szCs w:val="24"/>
        </w:rPr>
        <w:t xml:space="preserve"> </w:t>
      </w:r>
      <w:proofErr w:type="spellStart"/>
      <w:r w:rsidR="005C639D" w:rsidRPr="005C639D">
        <w:rPr>
          <w:sz w:val="24"/>
          <w:szCs w:val="24"/>
        </w:rPr>
        <w:t>забезпечується</w:t>
      </w:r>
      <w:proofErr w:type="spellEnd"/>
      <w:r w:rsidR="005C639D" w:rsidRPr="005C639D">
        <w:rPr>
          <w:sz w:val="24"/>
          <w:szCs w:val="24"/>
        </w:rPr>
        <w:t xml:space="preserve"> подальше </w:t>
      </w:r>
      <w:proofErr w:type="spellStart"/>
      <w:r w:rsidR="005C639D" w:rsidRPr="005C639D">
        <w:rPr>
          <w:sz w:val="24"/>
          <w:szCs w:val="24"/>
        </w:rPr>
        <w:t>становлення</w:t>
      </w:r>
      <w:proofErr w:type="spellEnd"/>
      <w:r w:rsidR="005C639D" w:rsidRPr="005C639D">
        <w:rPr>
          <w:sz w:val="24"/>
          <w:szCs w:val="24"/>
        </w:rPr>
        <w:t xml:space="preserve"> </w:t>
      </w:r>
      <w:proofErr w:type="spellStart"/>
      <w:r w:rsidR="005C639D" w:rsidRPr="005C639D">
        <w:rPr>
          <w:sz w:val="24"/>
          <w:szCs w:val="24"/>
        </w:rPr>
        <w:t>особистості</w:t>
      </w:r>
      <w:proofErr w:type="spellEnd"/>
      <w:r w:rsidR="005C639D" w:rsidRPr="005C639D">
        <w:rPr>
          <w:sz w:val="24"/>
          <w:szCs w:val="24"/>
        </w:rPr>
        <w:t xml:space="preserve"> </w:t>
      </w:r>
      <w:proofErr w:type="spellStart"/>
      <w:r w:rsidR="005C639D" w:rsidRPr="005C639D">
        <w:rPr>
          <w:sz w:val="24"/>
          <w:szCs w:val="24"/>
        </w:rPr>
        <w:t>дитини</w:t>
      </w:r>
      <w:proofErr w:type="spellEnd"/>
      <w:r w:rsidR="005C639D" w:rsidRPr="005C639D">
        <w:rPr>
          <w:sz w:val="24"/>
          <w:szCs w:val="24"/>
        </w:rPr>
        <w:t xml:space="preserve">, </w:t>
      </w:r>
      <w:proofErr w:type="spellStart"/>
      <w:r w:rsidR="005C639D" w:rsidRPr="005C639D">
        <w:rPr>
          <w:sz w:val="24"/>
          <w:szCs w:val="24"/>
        </w:rPr>
        <w:t>її</w:t>
      </w:r>
      <w:proofErr w:type="spellEnd"/>
      <w:r w:rsidR="005C639D" w:rsidRPr="005C639D">
        <w:rPr>
          <w:sz w:val="24"/>
          <w:szCs w:val="24"/>
        </w:rPr>
        <w:t xml:space="preserve"> </w:t>
      </w:r>
      <w:proofErr w:type="spellStart"/>
      <w:r w:rsidR="005C639D" w:rsidRPr="005C639D">
        <w:rPr>
          <w:sz w:val="24"/>
          <w:szCs w:val="24"/>
        </w:rPr>
        <w:t>фізичний</w:t>
      </w:r>
      <w:proofErr w:type="spellEnd"/>
      <w:r w:rsidR="005C639D" w:rsidRPr="005C639D">
        <w:rPr>
          <w:sz w:val="24"/>
          <w:szCs w:val="24"/>
        </w:rPr>
        <w:t xml:space="preserve">, </w:t>
      </w:r>
      <w:proofErr w:type="spellStart"/>
      <w:r w:rsidR="005C639D" w:rsidRPr="005C639D">
        <w:rPr>
          <w:sz w:val="24"/>
          <w:szCs w:val="24"/>
        </w:rPr>
        <w:t>інтелектуальний</w:t>
      </w:r>
      <w:proofErr w:type="spellEnd"/>
      <w:r w:rsidR="005C639D" w:rsidRPr="005C639D">
        <w:rPr>
          <w:sz w:val="24"/>
          <w:szCs w:val="24"/>
        </w:rPr>
        <w:t xml:space="preserve">, </w:t>
      </w:r>
      <w:proofErr w:type="spellStart"/>
      <w:r w:rsidR="005C639D" w:rsidRPr="005C639D">
        <w:rPr>
          <w:sz w:val="24"/>
          <w:szCs w:val="24"/>
        </w:rPr>
        <w:t>соціальний</w:t>
      </w:r>
      <w:proofErr w:type="spellEnd"/>
      <w:r w:rsidR="005C639D" w:rsidRPr="005C639D">
        <w:rPr>
          <w:sz w:val="24"/>
          <w:szCs w:val="24"/>
        </w:rPr>
        <w:t xml:space="preserve"> </w:t>
      </w:r>
      <w:proofErr w:type="spellStart"/>
      <w:r w:rsidR="005C639D" w:rsidRPr="005C639D">
        <w:rPr>
          <w:sz w:val="24"/>
          <w:szCs w:val="24"/>
        </w:rPr>
        <w:t>розвиток</w:t>
      </w:r>
      <w:proofErr w:type="spellEnd"/>
      <w:r w:rsidR="005C639D" w:rsidRPr="005C639D">
        <w:rPr>
          <w:sz w:val="24"/>
          <w:szCs w:val="24"/>
        </w:rPr>
        <w:t xml:space="preserve">; </w:t>
      </w:r>
      <w:proofErr w:type="spellStart"/>
      <w:r w:rsidR="005C639D" w:rsidRPr="005C639D">
        <w:rPr>
          <w:sz w:val="24"/>
          <w:szCs w:val="24"/>
        </w:rPr>
        <w:t>формується</w:t>
      </w:r>
      <w:proofErr w:type="spellEnd"/>
      <w:r w:rsidR="005C639D" w:rsidRPr="005C639D">
        <w:rPr>
          <w:sz w:val="24"/>
          <w:szCs w:val="24"/>
        </w:rPr>
        <w:t xml:space="preserve"> </w:t>
      </w:r>
      <w:proofErr w:type="spellStart"/>
      <w:r w:rsidR="005C639D" w:rsidRPr="005C639D">
        <w:rPr>
          <w:sz w:val="24"/>
          <w:szCs w:val="24"/>
        </w:rPr>
        <w:t>здатність</w:t>
      </w:r>
      <w:proofErr w:type="spellEnd"/>
      <w:r w:rsidR="005C639D" w:rsidRPr="005C639D">
        <w:rPr>
          <w:sz w:val="24"/>
          <w:szCs w:val="24"/>
        </w:rPr>
        <w:t xml:space="preserve"> до </w:t>
      </w:r>
      <w:proofErr w:type="spellStart"/>
      <w:r w:rsidR="005C639D" w:rsidRPr="005C639D">
        <w:rPr>
          <w:sz w:val="24"/>
          <w:szCs w:val="24"/>
        </w:rPr>
        <w:t>творчого</w:t>
      </w:r>
      <w:proofErr w:type="spellEnd"/>
      <w:r w:rsidR="005C639D" w:rsidRPr="005C639D">
        <w:rPr>
          <w:sz w:val="24"/>
          <w:szCs w:val="24"/>
        </w:rPr>
        <w:t xml:space="preserve"> </w:t>
      </w:r>
      <w:proofErr w:type="spellStart"/>
      <w:r w:rsidR="005C639D" w:rsidRPr="005C639D">
        <w:rPr>
          <w:sz w:val="24"/>
          <w:szCs w:val="24"/>
        </w:rPr>
        <w:t>самовираження</w:t>
      </w:r>
      <w:proofErr w:type="spellEnd"/>
      <w:r w:rsidR="005C639D" w:rsidRPr="005C639D">
        <w:rPr>
          <w:sz w:val="24"/>
          <w:szCs w:val="24"/>
        </w:rPr>
        <w:t xml:space="preserve">, критичного </w:t>
      </w:r>
      <w:proofErr w:type="spellStart"/>
      <w:r w:rsidR="005C639D" w:rsidRPr="005C639D">
        <w:rPr>
          <w:sz w:val="24"/>
          <w:szCs w:val="24"/>
        </w:rPr>
        <w:t>мислення</w:t>
      </w:r>
      <w:proofErr w:type="spellEnd"/>
      <w:r w:rsidR="005C639D" w:rsidRPr="005C639D">
        <w:rPr>
          <w:sz w:val="24"/>
          <w:szCs w:val="24"/>
        </w:rPr>
        <w:t xml:space="preserve">, </w:t>
      </w:r>
      <w:proofErr w:type="spellStart"/>
      <w:r w:rsidR="005C639D" w:rsidRPr="005C639D">
        <w:rPr>
          <w:sz w:val="24"/>
          <w:szCs w:val="24"/>
        </w:rPr>
        <w:t>виховується</w:t>
      </w:r>
      <w:proofErr w:type="spellEnd"/>
      <w:r w:rsidR="005C639D" w:rsidRPr="005C639D">
        <w:rPr>
          <w:sz w:val="24"/>
          <w:szCs w:val="24"/>
        </w:rPr>
        <w:t xml:space="preserve"> </w:t>
      </w:r>
      <w:proofErr w:type="spellStart"/>
      <w:r w:rsidR="005C639D" w:rsidRPr="005C639D">
        <w:rPr>
          <w:sz w:val="24"/>
          <w:szCs w:val="24"/>
        </w:rPr>
        <w:t>ціннісне</w:t>
      </w:r>
      <w:proofErr w:type="spellEnd"/>
      <w:r w:rsidR="005C639D" w:rsidRPr="005C639D">
        <w:rPr>
          <w:sz w:val="24"/>
          <w:szCs w:val="24"/>
        </w:rPr>
        <w:t xml:space="preserve"> </w:t>
      </w:r>
      <w:proofErr w:type="spellStart"/>
      <w:r w:rsidR="005C639D" w:rsidRPr="005C639D">
        <w:rPr>
          <w:sz w:val="24"/>
          <w:szCs w:val="24"/>
        </w:rPr>
        <w:t>ставлення</w:t>
      </w:r>
      <w:proofErr w:type="spellEnd"/>
      <w:r w:rsidR="005C639D" w:rsidRPr="005C639D">
        <w:rPr>
          <w:sz w:val="24"/>
          <w:szCs w:val="24"/>
        </w:rPr>
        <w:t xml:space="preserve"> до </w:t>
      </w:r>
      <w:proofErr w:type="spellStart"/>
      <w:r w:rsidR="005C639D" w:rsidRPr="005C639D">
        <w:rPr>
          <w:sz w:val="24"/>
          <w:szCs w:val="24"/>
        </w:rPr>
        <w:t>держави</w:t>
      </w:r>
      <w:proofErr w:type="spellEnd"/>
      <w:r w:rsidR="005C639D" w:rsidRPr="005C639D">
        <w:rPr>
          <w:sz w:val="24"/>
          <w:szCs w:val="24"/>
        </w:rPr>
        <w:t xml:space="preserve">, </w:t>
      </w:r>
      <w:proofErr w:type="spellStart"/>
      <w:r w:rsidR="005C639D" w:rsidRPr="005C639D">
        <w:rPr>
          <w:sz w:val="24"/>
          <w:szCs w:val="24"/>
        </w:rPr>
        <w:t>рідного</w:t>
      </w:r>
      <w:proofErr w:type="spellEnd"/>
      <w:r w:rsidR="005C639D" w:rsidRPr="005C639D">
        <w:rPr>
          <w:sz w:val="24"/>
          <w:szCs w:val="24"/>
        </w:rPr>
        <w:t xml:space="preserve"> краю, </w:t>
      </w:r>
      <w:proofErr w:type="spellStart"/>
      <w:r w:rsidR="005C639D" w:rsidRPr="005C639D">
        <w:rPr>
          <w:sz w:val="24"/>
          <w:szCs w:val="24"/>
        </w:rPr>
        <w:t>української</w:t>
      </w:r>
      <w:proofErr w:type="spellEnd"/>
      <w:r w:rsidR="005C639D" w:rsidRPr="005C639D">
        <w:rPr>
          <w:sz w:val="24"/>
          <w:szCs w:val="24"/>
        </w:rPr>
        <w:t xml:space="preserve"> </w:t>
      </w:r>
      <w:proofErr w:type="spellStart"/>
      <w:r w:rsidR="005C639D" w:rsidRPr="005C639D">
        <w:rPr>
          <w:sz w:val="24"/>
          <w:szCs w:val="24"/>
        </w:rPr>
        <w:t>культури</w:t>
      </w:r>
      <w:proofErr w:type="spellEnd"/>
      <w:r w:rsidR="005C639D" w:rsidRPr="005C639D">
        <w:rPr>
          <w:sz w:val="24"/>
          <w:szCs w:val="24"/>
        </w:rPr>
        <w:t xml:space="preserve"> й </w:t>
      </w:r>
      <w:proofErr w:type="spellStart"/>
      <w:r w:rsidR="005C639D" w:rsidRPr="005C639D">
        <w:rPr>
          <w:sz w:val="24"/>
          <w:szCs w:val="24"/>
        </w:rPr>
        <w:t>шанування</w:t>
      </w:r>
      <w:proofErr w:type="spellEnd"/>
      <w:r w:rsidR="005C639D" w:rsidRPr="005C639D">
        <w:rPr>
          <w:sz w:val="24"/>
          <w:szCs w:val="24"/>
        </w:rPr>
        <w:t xml:space="preserve"> </w:t>
      </w:r>
      <w:proofErr w:type="spellStart"/>
      <w:r w:rsidR="005C639D" w:rsidRPr="005C639D">
        <w:rPr>
          <w:sz w:val="24"/>
          <w:szCs w:val="24"/>
        </w:rPr>
        <w:t>своєї</w:t>
      </w:r>
      <w:proofErr w:type="spellEnd"/>
      <w:r w:rsidR="005C639D" w:rsidRPr="005C639D">
        <w:rPr>
          <w:sz w:val="24"/>
          <w:szCs w:val="24"/>
        </w:rPr>
        <w:t xml:space="preserve"> </w:t>
      </w:r>
      <w:proofErr w:type="spellStart"/>
      <w:r w:rsidR="005C639D" w:rsidRPr="005C639D">
        <w:rPr>
          <w:sz w:val="24"/>
          <w:szCs w:val="24"/>
        </w:rPr>
        <w:t>гідності</w:t>
      </w:r>
      <w:proofErr w:type="spellEnd"/>
      <w:r w:rsidR="005C639D" w:rsidRPr="005C639D">
        <w:rPr>
          <w:sz w:val="24"/>
          <w:szCs w:val="24"/>
        </w:rPr>
        <w:t xml:space="preserve"> та </w:t>
      </w:r>
      <w:proofErr w:type="spellStart"/>
      <w:r w:rsidR="005C639D" w:rsidRPr="005C639D">
        <w:rPr>
          <w:sz w:val="24"/>
          <w:szCs w:val="24"/>
        </w:rPr>
        <w:t>інших</w:t>
      </w:r>
      <w:proofErr w:type="spellEnd"/>
      <w:r w:rsidR="005C639D" w:rsidRPr="005C639D">
        <w:rPr>
          <w:sz w:val="24"/>
          <w:szCs w:val="24"/>
        </w:rPr>
        <w:t xml:space="preserve"> людей, </w:t>
      </w:r>
      <w:proofErr w:type="spellStart"/>
      <w:r w:rsidR="005C639D" w:rsidRPr="005C639D">
        <w:rPr>
          <w:sz w:val="24"/>
          <w:szCs w:val="24"/>
        </w:rPr>
        <w:t>збереження</w:t>
      </w:r>
      <w:proofErr w:type="spellEnd"/>
      <w:r w:rsidR="005C639D" w:rsidRPr="005C639D">
        <w:rPr>
          <w:sz w:val="24"/>
          <w:szCs w:val="24"/>
        </w:rPr>
        <w:t xml:space="preserve"> </w:t>
      </w:r>
      <w:proofErr w:type="spellStart"/>
      <w:r w:rsidR="005C639D" w:rsidRPr="005C639D">
        <w:rPr>
          <w:sz w:val="24"/>
          <w:szCs w:val="24"/>
        </w:rPr>
        <w:t>здоров’я</w:t>
      </w:r>
      <w:proofErr w:type="spellEnd"/>
      <w:r w:rsidR="005C639D" w:rsidRPr="005C639D">
        <w:rPr>
          <w:sz w:val="24"/>
          <w:szCs w:val="24"/>
        </w:rPr>
        <w:t xml:space="preserve">. </w:t>
      </w:r>
      <w:proofErr w:type="spellStart"/>
      <w:r w:rsidR="00A565DE">
        <w:rPr>
          <w:sz w:val="24"/>
          <w:szCs w:val="24"/>
        </w:rPr>
        <w:t>Зміст</w:t>
      </w:r>
      <w:proofErr w:type="spellEnd"/>
      <w:r w:rsidR="00A565DE">
        <w:rPr>
          <w:sz w:val="24"/>
          <w:szCs w:val="24"/>
        </w:rPr>
        <w:t xml:space="preserve"> </w:t>
      </w:r>
      <w:proofErr w:type="spellStart"/>
      <w:r w:rsidR="00A565DE">
        <w:rPr>
          <w:sz w:val="24"/>
          <w:szCs w:val="24"/>
        </w:rPr>
        <w:t>освітньої</w:t>
      </w:r>
      <w:proofErr w:type="spellEnd"/>
      <w:r w:rsidR="00A565DE">
        <w:rPr>
          <w:sz w:val="24"/>
          <w:szCs w:val="24"/>
        </w:rPr>
        <w:t xml:space="preserve"> </w:t>
      </w:r>
      <w:proofErr w:type="spellStart"/>
      <w:r w:rsidR="00A565DE">
        <w:rPr>
          <w:sz w:val="24"/>
          <w:szCs w:val="24"/>
        </w:rPr>
        <w:t>програми</w:t>
      </w:r>
      <w:proofErr w:type="spellEnd"/>
      <w:r w:rsidR="00A565DE">
        <w:rPr>
          <w:sz w:val="24"/>
          <w:szCs w:val="24"/>
        </w:rPr>
        <w:t xml:space="preserve"> закладу</w:t>
      </w:r>
      <w:r w:rsidR="005C639D" w:rsidRPr="005C639D">
        <w:rPr>
          <w:sz w:val="24"/>
          <w:szCs w:val="24"/>
        </w:rPr>
        <w:t xml:space="preserve"> </w:t>
      </w:r>
      <w:proofErr w:type="spellStart"/>
      <w:r w:rsidR="005C639D" w:rsidRPr="005C639D">
        <w:rPr>
          <w:sz w:val="24"/>
          <w:szCs w:val="24"/>
        </w:rPr>
        <w:t>грунтується</w:t>
      </w:r>
      <w:proofErr w:type="spellEnd"/>
      <w:r w:rsidR="005C639D" w:rsidRPr="005C639D">
        <w:rPr>
          <w:sz w:val="24"/>
          <w:szCs w:val="24"/>
        </w:rPr>
        <w:t xml:space="preserve"> на </w:t>
      </w:r>
      <w:proofErr w:type="spellStart"/>
      <w:r w:rsidR="005C639D" w:rsidRPr="005C639D">
        <w:rPr>
          <w:sz w:val="24"/>
          <w:szCs w:val="24"/>
        </w:rPr>
        <w:t>компетентнісному</w:t>
      </w:r>
      <w:proofErr w:type="spellEnd"/>
      <w:r w:rsidR="005C639D" w:rsidRPr="005C639D">
        <w:rPr>
          <w:sz w:val="24"/>
          <w:szCs w:val="24"/>
        </w:rPr>
        <w:t xml:space="preserve"> </w:t>
      </w:r>
      <w:proofErr w:type="spellStart"/>
      <w:r w:rsidR="005C639D" w:rsidRPr="005C639D">
        <w:rPr>
          <w:sz w:val="24"/>
          <w:szCs w:val="24"/>
        </w:rPr>
        <w:t>підході</w:t>
      </w:r>
      <w:proofErr w:type="spellEnd"/>
      <w:r w:rsidR="005C639D" w:rsidRPr="005C639D">
        <w:rPr>
          <w:sz w:val="24"/>
          <w:szCs w:val="24"/>
        </w:rPr>
        <w:t xml:space="preserve"> до </w:t>
      </w:r>
      <w:proofErr w:type="spellStart"/>
      <w:r w:rsidR="005C639D" w:rsidRPr="005C639D">
        <w:rPr>
          <w:sz w:val="24"/>
          <w:szCs w:val="24"/>
        </w:rPr>
        <w:t>навчання</w:t>
      </w:r>
      <w:proofErr w:type="spellEnd"/>
      <w:r w:rsidR="005C639D" w:rsidRPr="005C639D">
        <w:rPr>
          <w:sz w:val="24"/>
          <w:szCs w:val="24"/>
        </w:rPr>
        <w:t xml:space="preserve"> і </w:t>
      </w:r>
      <w:proofErr w:type="spellStart"/>
      <w:r w:rsidR="005C639D" w:rsidRPr="005C639D">
        <w:rPr>
          <w:sz w:val="24"/>
          <w:szCs w:val="24"/>
        </w:rPr>
        <w:t>передбачає</w:t>
      </w:r>
      <w:proofErr w:type="spellEnd"/>
      <w:r w:rsidR="005C639D" w:rsidRPr="005C639D">
        <w:rPr>
          <w:sz w:val="24"/>
          <w:szCs w:val="24"/>
        </w:rPr>
        <w:t xml:space="preserve"> </w:t>
      </w:r>
      <w:proofErr w:type="spellStart"/>
      <w:r w:rsidR="005C639D" w:rsidRPr="005C639D">
        <w:rPr>
          <w:sz w:val="24"/>
          <w:szCs w:val="24"/>
        </w:rPr>
        <w:t>активне</w:t>
      </w:r>
      <w:proofErr w:type="spellEnd"/>
      <w:r w:rsidR="005C639D" w:rsidRPr="005C639D">
        <w:rPr>
          <w:sz w:val="24"/>
          <w:szCs w:val="24"/>
        </w:rPr>
        <w:t xml:space="preserve"> </w:t>
      </w:r>
      <w:proofErr w:type="spellStart"/>
      <w:r w:rsidR="005C639D" w:rsidRPr="005C639D">
        <w:rPr>
          <w:sz w:val="24"/>
          <w:szCs w:val="24"/>
        </w:rPr>
        <w:t>конструювання</w:t>
      </w:r>
      <w:proofErr w:type="spellEnd"/>
      <w:r w:rsidR="005C639D" w:rsidRPr="005C639D">
        <w:rPr>
          <w:sz w:val="24"/>
          <w:szCs w:val="24"/>
        </w:rPr>
        <w:t xml:space="preserve"> </w:t>
      </w:r>
      <w:proofErr w:type="spellStart"/>
      <w:r w:rsidR="005C639D" w:rsidRPr="005C639D">
        <w:rPr>
          <w:sz w:val="24"/>
          <w:szCs w:val="24"/>
        </w:rPr>
        <w:t>знань</w:t>
      </w:r>
      <w:proofErr w:type="spellEnd"/>
      <w:r w:rsidR="005C639D" w:rsidRPr="005C639D">
        <w:rPr>
          <w:sz w:val="24"/>
          <w:szCs w:val="24"/>
        </w:rPr>
        <w:t xml:space="preserve"> та </w:t>
      </w:r>
      <w:proofErr w:type="spellStart"/>
      <w:r w:rsidR="005C639D" w:rsidRPr="005C639D">
        <w:rPr>
          <w:sz w:val="24"/>
          <w:szCs w:val="24"/>
        </w:rPr>
        <w:t>формування</w:t>
      </w:r>
      <w:proofErr w:type="spellEnd"/>
      <w:r w:rsidR="005C639D" w:rsidRPr="005C639D">
        <w:rPr>
          <w:sz w:val="24"/>
          <w:szCs w:val="24"/>
        </w:rPr>
        <w:t xml:space="preserve"> </w:t>
      </w:r>
      <w:proofErr w:type="spellStart"/>
      <w:r w:rsidR="005C639D" w:rsidRPr="005C639D">
        <w:rPr>
          <w:sz w:val="24"/>
          <w:szCs w:val="24"/>
        </w:rPr>
        <w:t>умінь</w:t>
      </w:r>
      <w:proofErr w:type="spellEnd"/>
      <w:r w:rsidR="005C639D" w:rsidRPr="005C639D">
        <w:rPr>
          <w:sz w:val="24"/>
          <w:szCs w:val="24"/>
        </w:rPr>
        <w:t xml:space="preserve">, </w:t>
      </w:r>
      <w:proofErr w:type="spellStart"/>
      <w:r w:rsidR="005C639D" w:rsidRPr="005C639D">
        <w:rPr>
          <w:sz w:val="24"/>
          <w:szCs w:val="24"/>
        </w:rPr>
        <w:t>уявлень</w:t>
      </w:r>
      <w:proofErr w:type="spellEnd"/>
      <w:r w:rsidR="005C639D" w:rsidRPr="005C639D">
        <w:rPr>
          <w:sz w:val="24"/>
          <w:szCs w:val="24"/>
        </w:rPr>
        <w:t xml:space="preserve"> </w:t>
      </w:r>
      <w:proofErr w:type="spellStart"/>
      <w:r w:rsidR="005C639D" w:rsidRPr="005C639D">
        <w:rPr>
          <w:sz w:val="24"/>
          <w:szCs w:val="24"/>
        </w:rPr>
        <w:t>здобувачів</w:t>
      </w:r>
      <w:proofErr w:type="spellEnd"/>
      <w:r w:rsidR="005C639D" w:rsidRPr="005C639D">
        <w:rPr>
          <w:sz w:val="24"/>
          <w:szCs w:val="24"/>
        </w:rPr>
        <w:t xml:space="preserve"> </w:t>
      </w:r>
      <w:proofErr w:type="spellStart"/>
      <w:r w:rsidR="005C639D" w:rsidRPr="005C639D">
        <w:rPr>
          <w:sz w:val="24"/>
          <w:szCs w:val="24"/>
        </w:rPr>
        <w:t>освіти</w:t>
      </w:r>
      <w:proofErr w:type="spellEnd"/>
      <w:r w:rsidR="005C639D" w:rsidRPr="005C639D">
        <w:rPr>
          <w:sz w:val="24"/>
          <w:szCs w:val="24"/>
        </w:rPr>
        <w:t xml:space="preserve"> через </w:t>
      </w:r>
      <w:proofErr w:type="spellStart"/>
      <w:r w:rsidR="005C639D" w:rsidRPr="005C639D">
        <w:rPr>
          <w:sz w:val="24"/>
          <w:szCs w:val="24"/>
        </w:rPr>
        <w:t>досвід</w:t>
      </w:r>
      <w:proofErr w:type="spellEnd"/>
      <w:r w:rsidR="005C639D" w:rsidRPr="005C639D">
        <w:rPr>
          <w:sz w:val="24"/>
          <w:szCs w:val="24"/>
        </w:rPr>
        <w:t xml:space="preserve"> </w:t>
      </w:r>
      <w:proofErr w:type="spellStart"/>
      <w:r w:rsidR="005C639D" w:rsidRPr="005C639D">
        <w:rPr>
          <w:sz w:val="24"/>
          <w:szCs w:val="24"/>
        </w:rPr>
        <w:t>практичної</w:t>
      </w:r>
      <w:proofErr w:type="spellEnd"/>
      <w:r w:rsidR="005C639D" w:rsidRPr="005C639D">
        <w:rPr>
          <w:sz w:val="24"/>
          <w:szCs w:val="24"/>
        </w:rPr>
        <w:t xml:space="preserve"> </w:t>
      </w:r>
      <w:proofErr w:type="spellStart"/>
      <w:r w:rsidR="005C639D" w:rsidRPr="005C639D">
        <w:rPr>
          <w:sz w:val="24"/>
          <w:szCs w:val="24"/>
        </w:rPr>
        <w:t>діяльності</w:t>
      </w:r>
      <w:proofErr w:type="spellEnd"/>
      <w:r w:rsidR="005C639D" w:rsidRPr="005C639D">
        <w:rPr>
          <w:sz w:val="24"/>
          <w:szCs w:val="24"/>
        </w:rPr>
        <w:t xml:space="preserve">, </w:t>
      </w:r>
      <w:proofErr w:type="spellStart"/>
      <w:r w:rsidR="005C639D" w:rsidRPr="005C639D">
        <w:rPr>
          <w:sz w:val="24"/>
          <w:szCs w:val="24"/>
        </w:rPr>
        <w:t>що</w:t>
      </w:r>
      <w:proofErr w:type="spellEnd"/>
      <w:r w:rsidR="005C639D" w:rsidRPr="005C639D">
        <w:rPr>
          <w:sz w:val="24"/>
          <w:szCs w:val="24"/>
        </w:rPr>
        <w:t xml:space="preserve"> </w:t>
      </w:r>
      <w:proofErr w:type="spellStart"/>
      <w:r w:rsidR="005C639D" w:rsidRPr="005C639D">
        <w:rPr>
          <w:sz w:val="24"/>
          <w:szCs w:val="24"/>
        </w:rPr>
        <w:t>з</w:t>
      </w:r>
      <w:r w:rsidR="00BB4274">
        <w:rPr>
          <w:sz w:val="24"/>
          <w:szCs w:val="24"/>
        </w:rPr>
        <w:t>абезпечує</w:t>
      </w:r>
      <w:proofErr w:type="spellEnd"/>
      <w:r w:rsidR="00BB4274">
        <w:rPr>
          <w:sz w:val="24"/>
          <w:szCs w:val="24"/>
        </w:rPr>
        <w:t xml:space="preserve"> </w:t>
      </w:r>
      <w:proofErr w:type="spellStart"/>
      <w:r w:rsidR="00BB4274">
        <w:rPr>
          <w:sz w:val="24"/>
          <w:szCs w:val="24"/>
        </w:rPr>
        <w:t>формування</w:t>
      </w:r>
      <w:proofErr w:type="spellEnd"/>
      <w:r w:rsidR="00BB4274">
        <w:rPr>
          <w:sz w:val="24"/>
          <w:szCs w:val="24"/>
        </w:rPr>
        <w:t xml:space="preserve"> в </w:t>
      </w:r>
      <w:proofErr w:type="spellStart"/>
      <w:r w:rsidR="00BB4274">
        <w:rPr>
          <w:sz w:val="24"/>
          <w:szCs w:val="24"/>
        </w:rPr>
        <w:t>учнів</w:t>
      </w:r>
      <w:proofErr w:type="spellEnd"/>
      <w:r w:rsidR="00BB4274">
        <w:rPr>
          <w:sz w:val="24"/>
          <w:szCs w:val="24"/>
        </w:rPr>
        <w:t xml:space="preserve"> 5-</w:t>
      </w:r>
      <w:r w:rsidR="00FC13A2">
        <w:rPr>
          <w:sz w:val="24"/>
          <w:szCs w:val="24"/>
          <w:lang w:val="uk-UA"/>
        </w:rPr>
        <w:t>8</w:t>
      </w:r>
      <w:r w:rsidR="005C639D" w:rsidRPr="005C639D">
        <w:rPr>
          <w:sz w:val="24"/>
          <w:szCs w:val="24"/>
        </w:rPr>
        <w:t xml:space="preserve">-х </w:t>
      </w:r>
      <w:proofErr w:type="spellStart"/>
      <w:r w:rsidR="005C639D" w:rsidRPr="005C639D">
        <w:rPr>
          <w:sz w:val="24"/>
          <w:szCs w:val="24"/>
        </w:rPr>
        <w:t>класів</w:t>
      </w:r>
      <w:proofErr w:type="spellEnd"/>
      <w:r w:rsidR="005C639D" w:rsidRPr="005C639D">
        <w:rPr>
          <w:sz w:val="24"/>
          <w:szCs w:val="24"/>
        </w:rPr>
        <w:t xml:space="preserve"> </w:t>
      </w:r>
      <w:proofErr w:type="spellStart"/>
      <w:r w:rsidR="005C639D" w:rsidRPr="005C639D">
        <w:rPr>
          <w:sz w:val="24"/>
          <w:szCs w:val="24"/>
        </w:rPr>
        <w:t>ключових</w:t>
      </w:r>
      <w:proofErr w:type="spellEnd"/>
      <w:r w:rsidR="005C639D" w:rsidRPr="005C639D">
        <w:rPr>
          <w:sz w:val="24"/>
          <w:szCs w:val="24"/>
        </w:rPr>
        <w:t xml:space="preserve"> компетентностей, </w:t>
      </w:r>
      <w:proofErr w:type="spellStart"/>
      <w:r w:rsidR="005C639D" w:rsidRPr="005C639D">
        <w:rPr>
          <w:sz w:val="24"/>
          <w:szCs w:val="24"/>
        </w:rPr>
        <w:t>зазначених</w:t>
      </w:r>
      <w:proofErr w:type="spellEnd"/>
      <w:r w:rsidR="005C639D" w:rsidRPr="005C639D">
        <w:rPr>
          <w:sz w:val="24"/>
          <w:szCs w:val="24"/>
        </w:rPr>
        <w:t xml:space="preserve"> у </w:t>
      </w:r>
      <w:proofErr w:type="spellStart"/>
      <w:r w:rsidR="005C639D" w:rsidRPr="005C639D">
        <w:rPr>
          <w:sz w:val="24"/>
          <w:szCs w:val="24"/>
        </w:rPr>
        <w:t>статті</w:t>
      </w:r>
      <w:proofErr w:type="spellEnd"/>
      <w:r w:rsidR="005C639D" w:rsidRPr="005C639D">
        <w:rPr>
          <w:sz w:val="24"/>
          <w:szCs w:val="24"/>
        </w:rPr>
        <w:t xml:space="preserve"> 12 Закону </w:t>
      </w:r>
      <w:proofErr w:type="spellStart"/>
      <w:r w:rsidR="005C639D" w:rsidRPr="005C639D">
        <w:rPr>
          <w:sz w:val="24"/>
          <w:szCs w:val="24"/>
        </w:rPr>
        <w:t>України</w:t>
      </w:r>
      <w:proofErr w:type="spellEnd"/>
      <w:r w:rsidR="005C639D" w:rsidRPr="005C639D">
        <w:rPr>
          <w:sz w:val="24"/>
          <w:szCs w:val="24"/>
        </w:rPr>
        <w:t xml:space="preserve"> «Про </w:t>
      </w:r>
      <w:proofErr w:type="spellStart"/>
      <w:r w:rsidR="005C639D" w:rsidRPr="005C639D">
        <w:rPr>
          <w:sz w:val="24"/>
          <w:szCs w:val="24"/>
        </w:rPr>
        <w:t>освіту</w:t>
      </w:r>
      <w:proofErr w:type="spellEnd"/>
      <w:r w:rsidR="005C639D" w:rsidRPr="005C639D">
        <w:rPr>
          <w:sz w:val="24"/>
          <w:szCs w:val="24"/>
        </w:rPr>
        <w:t>»</w:t>
      </w:r>
      <w:r w:rsidR="00BB4274">
        <w:rPr>
          <w:sz w:val="24"/>
          <w:szCs w:val="24"/>
          <w:lang w:val="uk-UA"/>
        </w:rPr>
        <w:t>.</w:t>
      </w:r>
    </w:p>
    <w:p w14:paraId="59D9E932" w14:textId="77777777" w:rsidR="008734E5" w:rsidRDefault="008734E5" w:rsidP="00565D7D">
      <w:pPr>
        <w:shd w:val="clear" w:color="auto" w:fill="FFFFFF"/>
        <w:spacing w:line="360" w:lineRule="auto"/>
        <w:ind w:firstLine="0"/>
        <w:rPr>
          <w:rFonts w:eastAsia="Times New Roman"/>
          <w:color w:val="000000"/>
          <w:sz w:val="24"/>
          <w:szCs w:val="24"/>
          <w:lang w:val="uk-UA" w:eastAsia="uk-UA"/>
        </w:rPr>
      </w:pPr>
    </w:p>
    <w:p w14:paraId="17D41223" w14:textId="77777777" w:rsidR="008734E5" w:rsidRDefault="008734E5" w:rsidP="008734E5">
      <w:pPr>
        <w:spacing w:line="360" w:lineRule="auto"/>
        <w:ind w:firstLine="709"/>
        <w:jc w:val="center"/>
        <w:rPr>
          <w:b/>
          <w:color w:val="000000"/>
          <w:sz w:val="24"/>
          <w:szCs w:val="24"/>
          <w:lang w:val="uk-UA" w:eastAsia="en-US"/>
        </w:rPr>
      </w:pPr>
      <w:r>
        <w:rPr>
          <w:b/>
          <w:color w:val="000000"/>
          <w:sz w:val="24"/>
          <w:szCs w:val="24"/>
          <w:lang w:val="uk-UA" w:eastAsia="en-US"/>
        </w:rPr>
        <w:t>Перелік освітніх галузей</w:t>
      </w:r>
    </w:p>
    <w:p w14:paraId="3DC87C91" w14:textId="3757F0C8" w:rsidR="008734E5" w:rsidRDefault="00BB4274" w:rsidP="008734E5">
      <w:pPr>
        <w:jc w:val="both"/>
        <w:rPr>
          <w:color w:val="000000"/>
          <w:sz w:val="24"/>
          <w:szCs w:val="24"/>
          <w:lang w:val="uk-UA" w:eastAsia="en-US"/>
        </w:rPr>
      </w:pPr>
      <w:r>
        <w:rPr>
          <w:color w:val="000000"/>
          <w:sz w:val="24"/>
          <w:szCs w:val="24"/>
          <w:lang w:val="uk-UA" w:eastAsia="en-US"/>
        </w:rPr>
        <w:t>Освітню програму для 5-</w:t>
      </w:r>
      <w:r w:rsidR="00FC13A2">
        <w:rPr>
          <w:color w:val="000000"/>
          <w:sz w:val="24"/>
          <w:szCs w:val="24"/>
          <w:lang w:val="uk-UA" w:eastAsia="en-US"/>
        </w:rPr>
        <w:t>8</w:t>
      </w:r>
      <w:r w:rsidR="0088161D">
        <w:rPr>
          <w:color w:val="000000"/>
          <w:sz w:val="24"/>
          <w:szCs w:val="24"/>
          <w:lang w:val="uk-UA" w:eastAsia="en-US"/>
        </w:rPr>
        <w:t xml:space="preserve"> класів</w:t>
      </w:r>
      <w:r w:rsidR="008734E5">
        <w:rPr>
          <w:color w:val="000000"/>
          <w:sz w:val="24"/>
          <w:szCs w:val="24"/>
          <w:lang w:val="uk-UA" w:eastAsia="en-US"/>
        </w:rPr>
        <w:t xml:space="preserve"> укладено за такими освітніми галузями:</w:t>
      </w:r>
    </w:p>
    <w:p w14:paraId="4F5F94D3" w14:textId="77777777" w:rsidR="008734E5" w:rsidRDefault="00D013F3" w:rsidP="008734E5">
      <w:pPr>
        <w:numPr>
          <w:ilvl w:val="0"/>
          <w:numId w:val="15"/>
        </w:numPr>
        <w:tabs>
          <w:tab w:val="left" w:pos="1134"/>
        </w:tabs>
        <w:spacing w:after="200"/>
        <w:ind w:firstLine="567"/>
        <w:contextualSpacing/>
        <w:jc w:val="both"/>
        <w:rPr>
          <w:color w:val="000000"/>
          <w:sz w:val="24"/>
          <w:szCs w:val="24"/>
          <w:lang w:val="uk-UA" w:eastAsia="en-US"/>
        </w:rPr>
      </w:pPr>
      <w:r>
        <w:rPr>
          <w:color w:val="000000"/>
          <w:sz w:val="24"/>
          <w:szCs w:val="24"/>
          <w:lang w:val="uk-UA" w:eastAsia="en-US"/>
        </w:rPr>
        <w:t>Мовно-літературна</w:t>
      </w:r>
    </w:p>
    <w:p w14:paraId="20DD4DCD" w14:textId="77777777" w:rsidR="008734E5" w:rsidRDefault="008734E5" w:rsidP="008734E5">
      <w:pPr>
        <w:numPr>
          <w:ilvl w:val="0"/>
          <w:numId w:val="15"/>
        </w:numPr>
        <w:tabs>
          <w:tab w:val="left" w:pos="1134"/>
        </w:tabs>
        <w:spacing w:after="200"/>
        <w:ind w:firstLine="567"/>
        <w:contextualSpacing/>
        <w:jc w:val="both"/>
        <w:rPr>
          <w:color w:val="000000"/>
          <w:sz w:val="24"/>
          <w:szCs w:val="24"/>
          <w:lang w:val="uk-UA" w:eastAsia="en-US"/>
        </w:rPr>
      </w:pPr>
      <w:r>
        <w:rPr>
          <w:color w:val="000000"/>
          <w:sz w:val="24"/>
          <w:szCs w:val="24"/>
          <w:lang w:val="uk-UA" w:eastAsia="en-US"/>
        </w:rPr>
        <w:t>Громадянська та історична</w:t>
      </w:r>
    </w:p>
    <w:p w14:paraId="64FE8192" w14:textId="77777777" w:rsidR="008734E5" w:rsidRDefault="008734E5" w:rsidP="008734E5">
      <w:pPr>
        <w:numPr>
          <w:ilvl w:val="0"/>
          <w:numId w:val="15"/>
        </w:numPr>
        <w:tabs>
          <w:tab w:val="left" w:pos="1134"/>
        </w:tabs>
        <w:spacing w:after="200"/>
        <w:ind w:firstLine="567"/>
        <w:contextualSpacing/>
        <w:jc w:val="both"/>
        <w:rPr>
          <w:color w:val="000000"/>
          <w:sz w:val="24"/>
          <w:szCs w:val="24"/>
          <w:lang w:val="uk-UA" w:eastAsia="en-US"/>
        </w:rPr>
      </w:pPr>
      <w:r>
        <w:rPr>
          <w:color w:val="000000"/>
          <w:sz w:val="24"/>
          <w:szCs w:val="24"/>
          <w:lang w:val="uk-UA" w:eastAsia="en-US"/>
        </w:rPr>
        <w:t>Мистецька</w:t>
      </w:r>
    </w:p>
    <w:p w14:paraId="12BD9E8D" w14:textId="77777777" w:rsidR="008734E5" w:rsidRDefault="008734E5" w:rsidP="008734E5">
      <w:pPr>
        <w:numPr>
          <w:ilvl w:val="0"/>
          <w:numId w:val="15"/>
        </w:numPr>
        <w:tabs>
          <w:tab w:val="left" w:pos="1134"/>
        </w:tabs>
        <w:spacing w:after="200"/>
        <w:ind w:firstLine="567"/>
        <w:contextualSpacing/>
        <w:jc w:val="both"/>
        <w:rPr>
          <w:color w:val="000000"/>
          <w:sz w:val="24"/>
          <w:szCs w:val="24"/>
          <w:lang w:val="uk-UA" w:eastAsia="en-US"/>
        </w:rPr>
      </w:pPr>
      <w:r>
        <w:rPr>
          <w:color w:val="000000"/>
          <w:sz w:val="24"/>
          <w:szCs w:val="24"/>
          <w:lang w:val="uk-UA" w:eastAsia="en-US"/>
        </w:rPr>
        <w:t>Математична</w:t>
      </w:r>
    </w:p>
    <w:p w14:paraId="0F7838E7" w14:textId="77777777" w:rsidR="008734E5" w:rsidRDefault="008734E5" w:rsidP="008734E5">
      <w:pPr>
        <w:numPr>
          <w:ilvl w:val="0"/>
          <w:numId w:val="15"/>
        </w:numPr>
        <w:tabs>
          <w:tab w:val="left" w:pos="1134"/>
        </w:tabs>
        <w:spacing w:after="200"/>
        <w:ind w:firstLine="567"/>
        <w:contextualSpacing/>
        <w:jc w:val="both"/>
        <w:rPr>
          <w:color w:val="000000"/>
          <w:sz w:val="24"/>
          <w:szCs w:val="24"/>
          <w:lang w:val="uk-UA" w:eastAsia="en-US"/>
        </w:rPr>
      </w:pPr>
      <w:r>
        <w:rPr>
          <w:color w:val="000000"/>
          <w:sz w:val="24"/>
          <w:szCs w:val="24"/>
          <w:lang w:val="uk-UA" w:eastAsia="en-US"/>
        </w:rPr>
        <w:t>Природнича</w:t>
      </w:r>
    </w:p>
    <w:p w14:paraId="122BB9CE" w14:textId="77777777" w:rsidR="008734E5" w:rsidRDefault="008734E5" w:rsidP="008734E5">
      <w:pPr>
        <w:numPr>
          <w:ilvl w:val="0"/>
          <w:numId w:val="15"/>
        </w:numPr>
        <w:tabs>
          <w:tab w:val="left" w:pos="1134"/>
        </w:tabs>
        <w:spacing w:after="200"/>
        <w:ind w:firstLine="567"/>
        <w:contextualSpacing/>
        <w:jc w:val="both"/>
        <w:rPr>
          <w:b/>
          <w:i/>
          <w:color w:val="000000"/>
          <w:sz w:val="24"/>
          <w:szCs w:val="24"/>
          <w:lang w:val="uk-UA" w:eastAsia="en-US"/>
        </w:rPr>
      </w:pPr>
      <w:r>
        <w:rPr>
          <w:color w:val="000000"/>
          <w:sz w:val="24"/>
          <w:szCs w:val="24"/>
          <w:lang w:val="uk-UA" w:eastAsia="en-US"/>
        </w:rPr>
        <w:t>Технологічна</w:t>
      </w:r>
    </w:p>
    <w:p w14:paraId="3283DD0B" w14:textId="77777777" w:rsidR="008734E5" w:rsidRDefault="008734E5" w:rsidP="008734E5">
      <w:pPr>
        <w:numPr>
          <w:ilvl w:val="0"/>
          <w:numId w:val="15"/>
        </w:numPr>
        <w:tabs>
          <w:tab w:val="left" w:pos="1134"/>
        </w:tabs>
        <w:spacing w:after="200"/>
        <w:ind w:firstLine="567"/>
        <w:contextualSpacing/>
        <w:jc w:val="both"/>
        <w:rPr>
          <w:b/>
          <w:i/>
          <w:color w:val="000000"/>
          <w:sz w:val="24"/>
          <w:szCs w:val="24"/>
          <w:lang w:val="uk-UA" w:eastAsia="en-US"/>
        </w:rPr>
      </w:pPr>
      <w:proofErr w:type="spellStart"/>
      <w:r>
        <w:rPr>
          <w:color w:val="000000"/>
          <w:sz w:val="24"/>
          <w:szCs w:val="24"/>
          <w:lang w:val="uk-UA" w:eastAsia="en-US"/>
        </w:rPr>
        <w:t>Інформатична</w:t>
      </w:r>
      <w:proofErr w:type="spellEnd"/>
    </w:p>
    <w:p w14:paraId="07C3B43C" w14:textId="77777777" w:rsidR="008734E5" w:rsidRDefault="008734E5" w:rsidP="008734E5">
      <w:pPr>
        <w:numPr>
          <w:ilvl w:val="0"/>
          <w:numId w:val="15"/>
        </w:numPr>
        <w:tabs>
          <w:tab w:val="left" w:pos="1134"/>
        </w:tabs>
        <w:spacing w:after="200"/>
        <w:ind w:firstLine="567"/>
        <w:contextualSpacing/>
        <w:jc w:val="both"/>
        <w:rPr>
          <w:b/>
          <w:i/>
          <w:color w:val="000000"/>
          <w:sz w:val="24"/>
          <w:szCs w:val="24"/>
          <w:lang w:val="uk-UA" w:eastAsia="en-US"/>
        </w:rPr>
      </w:pPr>
      <w:r>
        <w:rPr>
          <w:color w:val="000000"/>
          <w:sz w:val="24"/>
          <w:szCs w:val="24"/>
          <w:lang w:val="uk-UA" w:eastAsia="en-US"/>
        </w:rPr>
        <w:t xml:space="preserve">Соціальна і </w:t>
      </w:r>
      <w:proofErr w:type="spellStart"/>
      <w:r>
        <w:rPr>
          <w:color w:val="000000"/>
          <w:sz w:val="24"/>
          <w:szCs w:val="24"/>
          <w:lang w:val="uk-UA" w:eastAsia="en-US"/>
        </w:rPr>
        <w:t>здоров</w:t>
      </w:r>
      <w:proofErr w:type="spellEnd"/>
      <w:r>
        <w:rPr>
          <w:color w:val="000000"/>
          <w:sz w:val="24"/>
          <w:szCs w:val="24"/>
          <w:lang w:val="en-US" w:eastAsia="en-US"/>
        </w:rPr>
        <w:t>’</w:t>
      </w:r>
      <w:proofErr w:type="spellStart"/>
      <w:r>
        <w:rPr>
          <w:color w:val="000000"/>
          <w:sz w:val="24"/>
          <w:szCs w:val="24"/>
          <w:lang w:val="uk-UA" w:eastAsia="en-US"/>
        </w:rPr>
        <w:t>язбережувальна</w:t>
      </w:r>
      <w:proofErr w:type="spellEnd"/>
      <w:r>
        <w:rPr>
          <w:color w:val="000000"/>
          <w:sz w:val="24"/>
          <w:szCs w:val="24"/>
          <w:lang w:val="uk-UA" w:eastAsia="en-US"/>
        </w:rPr>
        <w:t xml:space="preserve"> </w:t>
      </w:r>
    </w:p>
    <w:p w14:paraId="79E60EFA" w14:textId="77777777" w:rsidR="008734E5" w:rsidRDefault="008734E5" w:rsidP="008734E5">
      <w:pPr>
        <w:numPr>
          <w:ilvl w:val="0"/>
          <w:numId w:val="15"/>
        </w:numPr>
        <w:tabs>
          <w:tab w:val="left" w:pos="1134"/>
        </w:tabs>
        <w:spacing w:after="200"/>
        <w:ind w:firstLine="567"/>
        <w:contextualSpacing/>
        <w:jc w:val="both"/>
        <w:rPr>
          <w:b/>
          <w:i/>
          <w:color w:val="000000"/>
          <w:sz w:val="24"/>
          <w:szCs w:val="24"/>
          <w:lang w:val="uk-UA" w:eastAsia="en-US"/>
        </w:rPr>
      </w:pPr>
      <w:r>
        <w:rPr>
          <w:color w:val="000000"/>
          <w:sz w:val="24"/>
          <w:szCs w:val="24"/>
          <w:lang w:val="uk-UA" w:eastAsia="en-US"/>
        </w:rPr>
        <w:t>Фізична культура</w:t>
      </w:r>
    </w:p>
    <w:p w14:paraId="09D97AF8" w14:textId="15671767" w:rsidR="008734E5" w:rsidRDefault="00BB4274" w:rsidP="008734E5">
      <w:pPr>
        <w:jc w:val="both"/>
        <w:rPr>
          <w:color w:val="000000"/>
          <w:sz w:val="24"/>
          <w:szCs w:val="24"/>
          <w:lang w:val="uk-UA" w:eastAsia="en-US"/>
        </w:rPr>
      </w:pPr>
      <w:r>
        <w:rPr>
          <w:color w:val="000000"/>
          <w:sz w:val="24"/>
          <w:szCs w:val="24"/>
          <w:lang w:val="uk-UA" w:eastAsia="en-US"/>
        </w:rPr>
        <w:t xml:space="preserve">Освітню програму для </w:t>
      </w:r>
      <w:r w:rsidR="008734E5">
        <w:rPr>
          <w:color w:val="000000"/>
          <w:sz w:val="24"/>
          <w:szCs w:val="24"/>
          <w:lang w:val="uk-UA" w:eastAsia="en-US"/>
        </w:rPr>
        <w:t>9 клас</w:t>
      </w:r>
      <w:r w:rsidR="00FC13A2">
        <w:rPr>
          <w:color w:val="000000"/>
          <w:sz w:val="24"/>
          <w:szCs w:val="24"/>
          <w:lang w:val="uk-UA" w:eastAsia="en-US"/>
        </w:rPr>
        <w:t>у</w:t>
      </w:r>
      <w:r w:rsidR="008734E5">
        <w:rPr>
          <w:color w:val="000000"/>
          <w:sz w:val="24"/>
          <w:szCs w:val="24"/>
          <w:lang w:val="uk-UA" w:eastAsia="en-US"/>
        </w:rPr>
        <w:t xml:space="preserve"> укладено за такими освітніми галузями:</w:t>
      </w:r>
    </w:p>
    <w:p w14:paraId="774F302A" w14:textId="77777777" w:rsidR="008734E5" w:rsidRDefault="008734E5" w:rsidP="008734E5">
      <w:pPr>
        <w:numPr>
          <w:ilvl w:val="0"/>
          <w:numId w:val="15"/>
        </w:numPr>
        <w:tabs>
          <w:tab w:val="left" w:pos="1134"/>
        </w:tabs>
        <w:spacing w:after="200"/>
        <w:ind w:left="0" w:firstLine="567"/>
        <w:contextualSpacing/>
        <w:jc w:val="both"/>
        <w:rPr>
          <w:color w:val="000000"/>
          <w:sz w:val="24"/>
          <w:szCs w:val="24"/>
          <w:lang w:val="uk-UA" w:eastAsia="en-US"/>
        </w:rPr>
      </w:pPr>
      <w:r>
        <w:rPr>
          <w:color w:val="000000"/>
          <w:sz w:val="24"/>
          <w:szCs w:val="24"/>
          <w:lang w:val="uk-UA" w:eastAsia="en-US"/>
        </w:rPr>
        <w:t xml:space="preserve">Мови і літератури </w:t>
      </w:r>
    </w:p>
    <w:p w14:paraId="33F7C4AD" w14:textId="77777777" w:rsidR="008734E5" w:rsidRDefault="008734E5" w:rsidP="008734E5">
      <w:pPr>
        <w:numPr>
          <w:ilvl w:val="0"/>
          <w:numId w:val="15"/>
        </w:numPr>
        <w:tabs>
          <w:tab w:val="left" w:pos="1134"/>
        </w:tabs>
        <w:spacing w:after="200"/>
        <w:ind w:left="0" w:firstLine="567"/>
        <w:contextualSpacing/>
        <w:jc w:val="both"/>
        <w:rPr>
          <w:color w:val="000000"/>
          <w:sz w:val="24"/>
          <w:szCs w:val="24"/>
          <w:lang w:val="uk-UA" w:eastAsia="en-US"/>
        </w:rPr>
      </w:pPr>
      <w:r>
        <w:rPr>
          <w:color w:val="000000"/>
          <w:sz w:val="24"/>
          <w:szCs w:val="24"/>
          <w:lang w:val="uk-UA" w:eastAsia="en-US"/>
        </w:rPr>
        <w:t>Суспільствознавство</w:t>
      </w:r>
    </w:p>
    <w:p w14:paraId="4340FFC8" w14:textId="77777777" w:rsidR="008734E5" w:rsidRDefault="008734E5" w:rsidP="008734E5">
      <w:pPr>
        <w:numPr>
          <w:ilvl w:val="0"/>
          <w:numId w:val="15"/>
        </w:numPr>
        <w:tabs>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Мистецтво</w:t>
      </w:r>
    </w:p>
    <w:p w14:paraId="2FA17AD1" w14:textId="77777777" w:rsidR="008734E5" w:rsidRDefault="008734E5" w:rsidP="008734E5">
      <w:pPr>
        <w:numPr>
          <w:ilvl w:val="0"/>
          <w:numId w:val="15"/>
        </w:numPr>
        <w:tabs>
          <w:tab w:val="left" w:pos="1134"/>
        </w:tabs>
        <w:spacing w:after="200"/>
        <w:ind w:left="0" w:firstLine="567"/>
        <w:contextualSpacing/>
        <w:jc w:val="both"/>
        <w:rPr>
          <w:color w:val="000000"/>
          <w:sz w:val="24"/>
          <w:szCs w:val="24"/>
          <w:lang w:val="uk-UA" w:eastAsia="en-US"/>
        </w:rPr>
      </w:pPr>
      <w:r>
        <w:rPr>
          <w:color w:val="000000"/>
          <w:sz w:val="24"/>
          <w:szCs w:val="24"/>
          <w:lang w:val="uk-UA" w:eastAsia="en-US"/>
        </w:rPr>
        <w:lastRenderedPageBreak/>
        <w:t>Математика</w:t>
      </w:r>
    </w:p>
    <w:p w14:paraId="60F171A0" w14:textId="77777777" w:rsidR="008734E5" w:rsidRDefault="008734E5" w:rsidP="008734E5">
      <w:pPr>
        <w:numPr>
          <w:ilvl w:val="0"/>
          <w:numId w:val="15"/>
        </w:numPr>
        <w:tabs>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Природознавство</w:t>
      </w:r>
    </w:p>
    <w:p w14:paraId="29A0EED4" w14:textId="77777777" w:rsidR="008734E5" w:rsidRDefault="008734E5" w:rsidP="008734E5">
      <w:pPr>
        <w:numPr>
          <w:ilvl w:val="0"/>
          <w:numId w:val="15"/>
        </w:numPr>
        <w:tabs>
          <w:tab w:val="left" w:pos="1134"/>
        </w:tabs>
        <w:spacing w:after="200"/>
        <w:ind w:left="0" w:firstLine="567"/>
        <w:contextualSpacing/>
        <w:jc w:val="both"/>
        <w:rPr>
          <w:b/>
          <w:i/>
          <w:color w:val="000000"/>
          <w:sz w:val="24"/>
          <w:szCs w:val="24"/>
          <w:lang w:val="uk-UA" w:eastAsia="en-US"/>
        </w:rPr>
      </w:pPr>
      <w:r>
        <w:rPr>
          <w:color w:val="000000"/>
          <w:sz w:val="24"/>
          <w:szCs w:val="24"/>
          <w:lang w:val="uk-UA" w:eastAsia="en-US"/>
        </w:rPr>
        <w:t>Технології</w:t>
      </w:r>
    </w:p>
    <w:p w14:paraId="1DF6FD7B" w14:textId="77777777" w:rsidR="008734E5" w:rsidRDefault="008734E5" w:rsidP="008734E5">
      <w:pPr>
        <w:numPr>
          <w:ilvl w:val="0"/>
          <w:numId w:val="15"/>
        </w:numPr>
        <w:tabs>
          <w:tab w:val="left" w:pos="1134"/>
        </w:tabs>
        <w:spacing w:after="200"/>
        <w:ind w:left="0" w:firstLine="567"/>
        <w:contextualSpacing/>
        <w:jc w:val="both"/>
        <w:rPr>
          <w:b/>
          <w:i/>
          <w:color w:val="000000"/>
          <w:sz w:val="24"/>
          <w:szCs w:val="24"/>
          <w:lang w:val="uk-UA" w:eastAsia="en-US"/>
        </w:rPr>
      </w:pPr>
      <w:r>
        <w:rPr>
          <w:color w:val="000000"/>
          <w:sz w:val="24"/>
          <w:szCs w:val="24"/>
          <w:lang w:val="uk-UA" w:eastAsia="en-US"/>
        </w:rPr>
        <w:t>Здоров’я і фізична культура</w:t>
      </w:r>
    </w:p>
    <w:p w14:paraId="27670F95" w14:textId="77777777" w:rsidR="008734E5" w:rsidRDefault="008734E5" w:rsidP="008734E5">
      <w:pPr>
        <w:jc w:val="both"/>
        <w:rPr>
          <w:color w:val="000000"/>
          <w:sz w:val="24"/>
          <w:szCs w:val="24"/>
          <w:lang w:val="uk-UA" w:eastAsia="en-US"/>
        </w:rPr>
      </w:pPr>
      <w:r>
        <w:rPr>
          <w:color w:val="000000"/>
          <w:sz w:val="24"/>
          <w:szCs w:val="24"/>
          <w:lang w:val="uk-UA" w:eastAsia="en-US"/>
        </w:rPr>
        <w:t xml:space="preserve">Навчальні плани школи ІІ ступеня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що є шкільним компонентом і задовольняє освітні потреби учнів та їх батьків. </w:t>
      </w:r>
    </w:p>
    <w:p w14:paraId="37CD8DF0" w14:textId="77777777" w:rsidR="008734E5" w:rsidRDefault="008734E5" w:rsidP="008734E5">
      <w:pPr>
        <w:jc w:val="both"/>
        <w:rPr>
          <w:color w:val="000000"/>
          <w:sz w:val="24"/>
          <w:szCs w:val="24"/>
          <w:lang w:val="uk-UA" w:eastAsia="en-US"/>
        </w:rPr>
      </w:pPr>
      <w:r>
        <w:rPr>
          <w:color w:val="000000"/>
          <w:sz w:val="24"/>
          <w:szCs w:val="24"/>
          <w:lang w:val="uk-UA" w:eastAsia="en-US"/>
        </w:rPr>
        <w:t>Повноцінність базової та повної середньої освіти забезпечується реалізацією як інваріант</w:t>
      </w:r>
      <w:r w:rsidR="0088161D">
        <w:rPr>
          <w:color w:val="000000"/>
          <w:sz w:val="24"/>
          <w:szCs w:val="24"/>
          <w:lang w:val="uk-UA" w:eastAsia="en-US"/>
        </w:rPr>
        <w:t>ної складової</w:t>
      </w:r>
      <w:r>
        <w:rPr>
          <w:color w:val="000000"/>
          <w:sz w:val="24"/>
          <w:szCs w:val="24"/>
          <w:lang w:val="uk-UA" w:eastAsia="en-US"/>
        </w:rPr>
        <w:t xml:space="preserve">, які в обов’язковому порядку фінансуються з бюджету. </w:t>
      </w:r>
    </w:p>
    <w:p w14:paraId="63CAFC9D" w14:textId="77777777" w:rsidR="008734E5" w:rsidRDefault="008734E5" w:rsidP="008734E5">
      <w:pPr>
        <w:ind w:right="85"/>
        <w:jc w:val="both"/>
        <w:rPr>
          <w:color w:val="000000"/>
          <w:sz w:val="24"/>
          <w:szCs w:val="24"/>
          <w:lang w:val="uk-UA" w:eastAsia="en-US"/>
        </w:rPr>
      </w:pPr>
      <w:r>
        <w:rPr>
          <w:color w:val="000000"/>
          <w:sz w:val="24"/>
          <w:szCs w:val="24"/>
          <w:lang w:val="uk-UA" w:eastAsia="en-US"/>
        </w:rPr>
        <w:t>З метою виконання вимог Державного стандарту навчальні плани містять усі предмети інваріантної складової, передбачені обраним варіантом</w:t>
      </w:r>
      <w:r w:rsidR="0088161D">
        <w:rPr>
          <w:color w:val="000000"/>
          <w:sz w:val="24"/>
          <w:szCs w:val="24"/>
          <w:lang w:val="uk-UA" w:eastAsia="en-US"/>
        </w:rPr>
        <w:t xml:space="preserve"> навчальних планів</w:t>
      </w:r>
      <w:r>
        <w:rPr>
          <w:color w:val="000000"/>
          <w:sz w:val="24"/>
          <w:szCs w:val="24"/>
          <w:lang w:val="uk-UA" w:eastAsia="en-US"/>
        </w:rPr>
        <w:t>.</w:t>
      </w:r>
    </w:p>
    <w:p w14:paraId="7D49F75C" w14:textId="77777777" w:rsidR="008734E5" w:rsidRDefault="008734E5" w:rsidP="008734E5">
      <w:pPr>
        <w:spacing w:after="200"/>
        <w:rPr>
          <w:color w:val="000000"/>
          <w:sz w:val="24"/>
          <w:szCs w:val="24"/>
          <w:lang w:val="uk-UA" w:eastAsia="en-US"/>
        </w:rPr>
      </w:pPr>
      <w:r>
        <w:rPr>
          <w:color w:val="000000"/>
          <w:sz w:val="24"/>
          <w:szCs w:val="24"/>
          <w:lang w:val="uk-UA" w:eastAsia="en-US"/>
        </w:rPr>
        <w:t xml:space="preserve">                                                                                                </w:t>
      </w:r>
    </w:p>
    <w:p w14:paraId="19A38CF2" w14:textId="77777777" w:rsidR="008734E5" w:rsidRDefault="008734E5" w:rsidP="008734E5">
      <w:pPr>
        <w:ind w:firstLine="0"/>
        <w:rPr>
          <w:color w:val="000000"/>
          <w:sz w:val="24"/>
          <w:szCs w:val="24"/>
          <w:lang w:val="uk-UA" w:eastAsia="en-US"/>
        </w:rPr>
        <w:sectPr w:rsidR="008734E5">
          <w:pgSz w:w="11906" w:h="16838"/>
          <w:pgMar w:top="1134" w:right="567" w:bottom="1134" w:left="1701" w:header="709" w:footer="709" w:gutter="0"/>
          <w:cols w:space="720"/>
        </w:sectPr>
      </w:pPr>
    </w:p>
    <w:p w14:paraId="3262D198" w14:textId="77777777" w:rsidR="008734E5" w:rsidRDefault="008734E5" w:rsidP="008734E5">
      <w:pPr>
        <w:shd w:val="clear" w:color="auto" w:fill="FFFFFF"/>
        <w:ind w:firstLine="709"/>
        <w:jc w:val="center"/>
        <w:rPr>
          <w:b/>
          <w:color w:val="000000"/>
          <w:sz w:val="24"/>
          <w:szCs w:val="24"/>
          <w:lang w:val="uk-UA" w:eastAsia="en-US"/>
        </w:rPr>
      </w:pPr>
      <w:r>
        <w:rPr>
          <w:b/>
          <w:color w:val="000000"/>
          <w:sz w:val="24"/>
          <w:szCs w:val="24"/>
          <w:lang w:val="uk-UA" w:eastAsia="en-US"/>
        </w:rPr>
        <w:lastRenderedPageBreak/>
        <w:t xml:space="preserve">Опис та інструменти системи внутрішнього </w:t>
      </w:r>
    </w:p>
    <w:p w14:paraId="140F781B" w14:textId="77777777" w:rsidR="008734E5" w:rsidRDefault="008734E5" w:rsidP="008734E5">
      <w:pPr>
        <w:shd w:val="clear" w:color="auto" w:fill="FFFFFF"/>
        <w:ind w:firstLine="709"/>
        <w:jc w:val="center"/>
        <w:rPr>
          <w:b/>
          <w:color w:val="000000"/>
          <w:sz w:val="24"/>
          <w:szCs w:val="24"/>
          <w:lang w:val="uk-UA" w:eastAsia="en-US"/>
        </w:rPr>
      </w:pPr>
      <w:r>
        <w:rPr>
          <w:b/>
          <w:color w:val="000000"/>
          <w:sz w:val="24"/>
          <w:szCs w:val="24"/>
          <w:lang w:val="uk-UA" w:eastAsia="en-US"/>
        </w:rPr>
        <w:t>забезпечення якості освіти</w:t>
      </w:r>
    </w:p>
    <w:p w14:paraId="307F6D04" w14:textId="77777777" w:rsidR="008734E5" w:rsidRDefault="008734E5" w:rsidP="008734E5">
      <w:pPr>
        <w:shd w:val="clear" w:color="auto" w:fill="FFFFFF"/>
        <w:tabs>
          <w:tab w:val="left" w:pos="851"/>
        </w:tabs>
        <w:jc w:val="both"/>
        <w:rPr>
          <w:color w:val="000000"/>
          <w:sz w:val="24"/>
          <w:szCs w:val="24"/>
          <w:lang w:val="uk-UA" w:eastAsia="en-US"/>
        </w:rPr>
      </w:pPr>
      <w:r>
        <w:rPr>
          <w:color w:val="000000"/>
          <w:sz w:val="24"/>
          <w:szCs w:val="24"/>
          <w:lang w:val="uk-UA" w:eastAsia="en-US"/>
        </w:rPr>
        <w:t>Система внутрішнього забезпечення якості складається з таких компонентів:</w:t>
      </w:r>
    </w:p>
    <w:p w14:paraId="2385F7B0" w14:textId="77777777" w:rsidR="008734E5" w:rsidRDefault="008734E5" w:rsidP="008734E5">
      <w:pPr>
        <w:numPr>
          <w:ilvl w:val="0"/>
          <w:numId w:val="16"/>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кадрове забезпечення освітньої діяльності відповідає профілю ;</w:t>
      </w:r>
    </w:p>
    <w:p w14:paraId="657BEE7B" w14:textId="77777777" w:rsidR="008734E5" w:rsidRDefault="008734E5" w:rsidP="008734E5">
      <w:pPr>
        <w:numPr>
          <w:ilvl w:val="0"/>
          <w:numId w:val="16"/>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навчально-методичне забезпечення освітньої діяльності відповідає державним програмам, затвердженим МОН України;</w:t>
      </w:r>
    </w:p>
    <w:p w14:paraId="5E78D2D4" w14:textId="77777777" w:rsidR="008734E5" w:rsidRDefault="008734E5" w:rsidP="008734E5">
      <w:pPr>
        <w:numPr>
          <w:ilvl w:val="0"/>
          <w:numId w:val="16"/>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матеріально-технічне забезпечення освітньої діяльності  згідно з Положенням про кабінети   має лише хімічний кабінет;</w:t>
      </w:r>
    </w:p>
    <w:p w14:paraId="5C3CE94E" w14:textId="77777777" w:rsidR="008734E5" w:rsidRDefault="008734E5" w:rsidP="008734E5">
      <w:pPr>
        <w:numPr>
          <w:ilvl w:val="0"/>
          <w:numId w:val="16"/>
        </w:numPr>
        <w:shd w:val="clear" w:color="auto" w:fill="FFFFFF"/>
        <w:tabs>
          <w:tab w:val="left" w:pos="284"/>
          <w:tab w:val="left" w:pos="851"/>
          <w:tab w:val="left" w:pos="1134"/>
        </w:tabs>
        <w:spacing w:after="200"/>
        <w:ind w:left="0" w:firstLine="567"/>
        <w:contextualSpacing/>
        <w:jc w:val="both"/>
        <w:rPr>
          <w:sz w:val="24"/>
          <w:szCs w:val="24"/>
          <w:lang w:val="uk-UA" w:eastAsia="en-US"/>
        </w:rPr>
      </w:pPr>
      <w:r>
        <w:rPr>
          <w:color w:val="000000"/>
          <w:sz w:val="24"/>
          <w:szCs w:val="24"/>
          <w:lang w:val="uk-UA" w:eastAsia="en-US"/>
        </w:rPr>
        <w:t xml:space="preserve">якість проведення навчальних занять: </w:t>
      </w:r>
      <w:r>
        <w:rPr>
          <w:sz w:val="24"/>
          <w:szCs w:val="24"/>
          <w:lang w:val="uk-UA" w:eastAsia="en-US"/>
        </w:rPr>
        <w:t>61% педагоги вищої кваліфікаційної категорії, 46% старші вчителі;</w:t>
      </w:r>
    </w:p>
    <w:p w14:paraId="27CF2A75" w14:textId="77777777" w:rsidR="008734E5" w:rsidRDefault="008734E5" w:rsidP="008734E5">
      <w:pPr>
        <w:numPr>
          <w:ilvl w:val="0"/>
          <w:numId w:val="16"/>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 xml:space="preserve">моніторинг досягнення </w:t>
      </w:r>
      <w:r>
        <w:rPr>
          <w:rFonts w:eastAsia="Times New Roman"/>
          <w:color w:val="000000"/>
          <w:sz w:val="24"/>
          <w:szCs w:val="24"/>
          <w:lang w:val="uk-UA" w:eastAsia="uk-UA"/>
        </w:rPr>
        <w:t xml:space="preserve">учнями </w:t>
      </w:r>
      <w:r>
        <w:rPr>
          <w:color w:val="000000"/>
          <w:sz w:val="24"/>
          <w:szCs w:val="24"/>
          <w:lang w:val="uk-UA" w:eastAsia="en-US"/>
        </w:rPr>
        <w:t>результатів навчання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плануємо відповідно до графіка </w:t>
      </w:r>
      <w:proofErr w:type="spellStart"/>
      <w:r>
        <w:rPr>
          <w:color w:val="000000"/>
          <w:sz w:val="24"/>
          <w:szCs w:val="24"/>
          <w:lang w:val="uk-UA" w:eastAsia="en-US"/>
        </w:rPr>
        <w:t>внутрішкільного</w:t>
      </w:r>
      <w:proofErr w:type="spellEnd"/>
      <w:r>
        <w:rPr>
          <w:color w:val="000000"/>
          <w:sz w:val="24"/>
          <w:szCs w:val="24"/>
          <w:lang w:val="uk-UA" w:eastAsia="en-US"/>
        </w:rPr>
        <w:t xml:space="preserve"> контролю та моніторингу </w:t>
      </w:r>
      <w:proofErr w:type="spellStart"/>
      <w:r>
        <w:rPr>
          <w:color w:val="000000"/>
          <w:sz w:val="24"/>
          <w:szCs w:val="24"/>
          <w:lang w:val="uk-UA" w:eastAsia="en-US"/>
        </w:rPr>
        <w:t>посеместрового</w:t>
      </w:r>
      <w:proofErr w:type="spellEnd"/>
      <w:r>
        <w:rPr>
          <w:color w:val="000000"/>
          <w:sz w:val="24"/>
          <w:szCs w:val="24"/>
          <w:lang w:val="uk-UA" w:eastAsia="en-US"/>
        </w:rPr>
        <w:t xml:space="preserve"> </w:t>
      </w:r>
      <w:proofErr w:type="spellStart"/>
      <w:r>
        <w:rPr>
          <w:color w:val="000000"/>
          <w:sz w:val="24"/>
          <w:szCs w:val="24"/>
          <w:lang w:val="uk-UA" w:eastAsia="en-US"/>
        </w:rPr>
        <w:t>бала</w:t>
      </w:r>
      <w:proofErr w:type="spellEnd"/>
      <w:r>
        <w:rPr>
          <w:color w:val="000000"/>
          <w:sz w:val="24"/>
          <w:szCs w:val="24"/>
          <w:lang w:val="uk-UA" w:eastAsia="en-US"/>
        </w:rPr>
        <w:t>.</w:t>
      </w:r>
    </w:p>
    <w:p w14:paraId="519C8B2B" w14:textId="77777777" w:rsidR="008734E5" w:rsidRDefault="008734E5" w:rsidP="008734E5">
      <w:pPr>
        <w:shd w:val="clear" w:color="auto" w:fill="FFFFFF"/>
        <w:tabs>
          <w:tab w:val="left" w:pos="851"/>
          <w:tab w:val="left" w:pos="1134"/>
        </w:tabs>
        <w:jc w:val="both"/>
        <w:rPr>
          <w:color w:val="000000"/>
          <w:sz w:val="24"/>
          <w:szCs w:val="24"/>
          <w:lang w:val="uk-UA" w:eastAsia="en-US"/>
        </w:rPr>
      </w:pPr>
      <w:r>
        <w:rPr>
          <w:color w:val="000000"/>
          <w:sz w:val="24"/>
          <w:szCs w:val="24"/>
          <w:lang w:val="uk-UA" w:eastAsia="en-US"/>
        </w:rPr>
        <w:t>Завдання системи внутрішнього забезпечення якості освіти:</w:t>
      </w:r>
    </w:p>
    <w:p w14:paraId="7D93C117" w14:textId="77777777" w:rsidR="008734E5" w:rsidRDefault="008734E5" w:rsidP="008734E5">
      <w:pPr>
        <w:numPr>
          <w:ilvl w:val="0"/>
          <w:numId w:val="17"/>
        </w:numPr>
        <w:shd w:val="clear" w:color="auto" w:fill="FFFFFF"/>
        <w:tabs>
          <w:tab w:val="left" w:pos="284"/>
          <w:tab w:val="left" w:pos="851"/>
          <w:tab w:val="left" w:pos="1134"/>
        </w:tabs>
        <w:ind w:left="0" w:firstLine="567"/>
        <w:jc w:val="both"/>
        <w:rPr>
          <w:rFonts w:eastAsia="Times New Roman"/>
          <w:color w:val="000000"/>
          <w:sz w:val="24"/>
          <w:szCs w:val="24"/>
          <w:lang w:val="uk-UA"/>
        </w:rPr>
      </w:pPr>
      <w:r>
        <w:rPr>
          <w:color w:val="000000"/>
          <w:sz w:val="24"/>
          <w:szCs w:val="24"/>
          <w:lang w:val="uk-UA" w:eastAsia="en-US"/>
        </w:rPr>
        <w:t>оновлення методичної бази освітньої діяльності планується через систему роботи методичних об’єднань, педагогічні ради та психолого-педагогічні семінари;</w:t>
      </w:r>
    </w:p>
    <w:p w14:paraId="286392B5" w14:textId="77777777" w:rsidR="008734E5" w:rsidRDefault="008734E5" w:rsidP="008734E5">
      <w:pPr>
        <w:numPr>
          <w:ilvl w:val="0"/>
          <w:numId w:val="17"/>
        </w:numPr>
        <w:shd w:val="clear" w:color="auto" w:fill="FFFFFF"/>
        <w:tabs>
          <w:tab w:val="left" w:pos="284"/>
          <w:tab w:val="left" w:pos="851"/>
          <w:tab w:val="left" w:pos="1134"/>
        </w:tabs>
        <w:ind w:left="0" w:firstLine="567"/>
        <w:jc w:val="both"/>
        <w:rPr>
          <w:rFonts w:eastAsia="Times New Roman"/>
          <w:color w:val="000000"/>
          <w:sz w:val="24"/>
          <w:szCs w:val="24"/>
          <w:lang w:val="uk-UA"/>
        </w:rPr>
      </w:pPr>
      <w:r>
        <w:rPr>
          <w:color w:val="000000"/>
          <w:sz w:val="24"/>
          <w:szCs w:val="24"/>
          <w:lang w:val="uk-UA" w:eastAsia="en-US"/>
        </w:rPr>
        <w:t>контроль за виконанням навчальних планів та освітньої програми, якістю знань, умінь і навичок учнів, розробка рекомендацій щодо їх покращення через накази по школі, в яких визначаємо як позитивні, так і негативні сторони і плануємо заходи корекції;</w:t>
      </w:r>
    </w:p>
    <w:p w14:paraId="0EFFED45" w14:textId="77777777" w:rsidR="008734E5" w:rsidRDefault="008734E5" w:rsidP="008734E5">
      <w:pPr>
        <w:numPr>
          <w:ilvl w:val="0"/>
          <w:numId w:val="17"/>
        </w:numPr>
        <w:shd w:val="clear" w:color="auto" w:fill="FFFFFF"/>
        <w:tabs>
          <w:tab w:val="left" w:pos="284"/>
          <w:tab w:val="left" w:pos="851"/>
          <w:tab w:val="left" w:pos="1134"/>
        </w:tabs>
        <w:ind w:left="0" w:firstLine="567"/>
        <w:jc w:val="both"/>
        <w:rPr>
          <w:rFonts w:eastAsia="Times New Roman"/>
          <w:color w:val="000000"/>
          <w:sz w:val="24"/>
          <w:szCs w:val="24"/>
          <w:lang w:val="uk-UA"/>
        </w:rPr>
      </w:pPr>
      <w:r>
        <w:rPr>
          <w:color w:val="000000"/>
          <w:sz w:val="24"/>
          <w:szCs w:val="24"/>
          <w:lang w:val="uk-UA" w:eastAsia="en-US"/>
        </w:rPr>
        <w:t>моніторинг та оптимізація соціально-психологічного середовища закладу освіти передбачений у планах роботи психолога;</w:t>
      </w:r>
    </w:p>
    <w:p w14:paraId="0B3E166F" w14:textId="77777777" w:rsidR="008734E5" w:rsidRDefault="008734E5" w:rsidP="008734E5">
      <w:pPr>
        <w:numPr>
          <w:ilvl w:val="0"/>
          <w:numId w:val="17"/>
        </w:numPr>
        <w:shd w:val="clear" w:color="auto" w:fill="FFFFFF"/>
        <w:tabs>
          <w:tab w:val="left" w:pos="284"/>
          <w:tab w:val="left" w:pos="851"/>
          <w:tab w:val="left" w:pos="1134"/>
        </w:tabs>
        <w:ind w:left="0" w:firstLine="567"/>
        <w:jc w:val="both"/>
        <w:rPr>
          <w:rFonts w:eastAsia="Times New Roman"/>
          <w:bCs/>
          <w:iCs/>
          <w:color w:val="000000"/>
          <w:sz w:val="24"/>
          <w:szCs w:val="24"/>
          <w:lang w:val="uk-UA" w:eastAsia="en-US"/>
        </w:rPr>
      </w:pPr>
      <w:r>
        <w:rPr>
          <w:color w:val="000000"/>
          <w:sz w:val="24"/>
          <w:szCs w:val="24"/>
          <w:lang w:val="uk-UA" w:eastAsia="en-US"/>
        </w:rPr>
        <w:t>створення необхідних умов для підвищення фахового кваліфікаційного рівня педагогічних працівників через систему післядипломної освіти педагогів, веб-платформи та форми методичної роботи (кожен учитель створює власне портфоліо, відстежуємо просування та успіхи).</w:t>
      </w:r>
    </w:p>
    <w:p w14:paraId="67EF53CC" w14:textId="06E43F4F" w:rsidR="008734E5" w:rsidRDefault="008734E5" w:rsidP="008734E5">
      <w:pPr>
        <w:tabs>
          <w:tab w:val="left" w:pos="851"/>
        </w:tabs>
        <w:spacing w:after="200"/>
        <w:jc w:val="both"/>
        <w:rPr>
          <w:color w:val="000000"/>
          <w:sz w:val="24"/>
          <w:szCs w:val="24"/>
          <w:lang w:val="uk-UA" w:eastAsia="en-US"/>
        </w:rPr>
      </w:pPr>
      <w:r>
        <w:rPr>
          <w:color w:val="000000"/>
          <w:sz w:val="24"/>
          <w:szCs w:val="24"/>
          <w:lang w:val="uk-UA" w:eastAsia="en-US"/>
        </w:rPr>
        <w:t>Окрім освітніх компонентів для вільного вибору учнями, які є обов’язковими, за рішенням ПМПК та ІРЦ є інші компоненти, зокрема корекційно-розвивальний складник для осіб з ос</w:t>
      </w:r>
      <w:r w:rsidR="0088161D">
        <w:rPr>
          <w:color w:val="000000"/>
          <w:sz w:val="24"/>
          <w:szCs w:val="24"/>
          <w:lang w:val="uk-UA" w:eastAsia="en-US"/>
        </w:rPr>
        <w:t>облив</w:t>
      </w:r>
      <w:r w:rsidR="00D013F3">
        <w:rPr>
          <w:color w:val="000000"/>
          <w:sz w:val="24"/>
          <w:szCs w:val="24"/>
          <w:lang w:val="uk-UA" w:eastAsia="en-US"/>
        </w:rPr>
        <w:t>им</w:t>
      </w:r>
      <w:r w:rsidR="00BB4274">
        <w:rPr>
          <w:color w:val="000000"/>
          <w:sz w:val="24"/>
          <w:szCs w:val="24"/>
          <w:lang w:val="uk-UA" w:eastAsia="en-US"/>
        </w:rPr>
        <w:t>и освітніми потребами в 5, 6</w:t>
      </w:r>
      <w:r w:rsidR="00FC13A2">
        <w:rPr>
          <w:color w:val="000000"/>
          <w:sz w:val="24"/>
          <w:szCs w:val="24"/>
          <w:lang w:val="uk-UA" w:eastAsia="en-US"/>
        </w:rPr>
        <w:t xml:space="preserve">, 7-Б </w:t>
      </w:r>
      <w:r w:rsidR="0088161D">
        <w:rPr>
          <w:color w:val="000000"/>
          <w:sz w:val="24"/>
          <w:szCs w:val="24"/>
          <w:lang w:val="uk-UA" w:eastAsia="en-US"/>
        </w:rPr>
        <w:t>класах.</w:t>
      </w:r>
    </w:p>
    <w:p w14:paraId="636EB125" w14:textId="77777777" w:rsidR="008734E5" w:rsidRDefault="008734E5" w:rsidP="008734E5">
      <w:pPr>
        <w:ind w:firstLine="709"/>
        <w:jc w:val="center"/>
        <w:rPr>
          <w:b/>
          <w:sz w:val="24"/>
          <w:szCs w:val="24"/>
          <w:lang w:val="uk-UA" w:eastAsia="en-US"/>
        </w:rPr>
      </w:pPr>
      <w:r>
        <w:rPr>
          <w:b/>
          <w:sz w:val="24"/>
          <w:szCs w:val="24"/>
          <w:lang w:val="uk-UA" w:eastAsia="en-US"/>
        </w:rPr>
        <w:t>Загальні очікувані результати навчання здобувачів освіти</w:t>
      </w:r>
    </w:p>
    <w:p w14:paraId="288EB1D5"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Навчання у школі ІІ ступеня (базова середня освіта) передбачає реалізацію освітніх галузей Базового навчального плану Державного стандарту через окремі предмети, інтегровані курси. Вони охоплюють інваріантну складову, сформовану на державному рівні та варіативну складову.  </w:t>
      </w:r>
    </w:p>
    <w:p w14:paraId="0549069C"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Варіативність змісту базової середньої освіти реалізується також через запровадження в навчальних програмах резервного часу, що створює простір для задоволення освітніх потреб учнів, вирівнювання їх досягнень, розвитку наскрізних умінь тощо.</w:t>
      </w:r>
    </w:p>
    <w:p w14:paraId="5D8F340F"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Збереження здоров’я дітей належить до головних завдань школи. Тому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всіх предметів інваріантної та варіативної складових навчальних планів. </w:t>
      </w:r>
    </w:p>
    <w:p w14:paraId="59CD15CA"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Для недопущення перевантаження учнів необхідно враховувати їх навчання в закладах освіти іншого типу (художніх, музичних, спортивних школах тощо). За рішенням педагогічної ради при оцінюванні учнів дозволяється враховувати результати їх навчання з відповідних предметів (музика, фізична культура та ін.) у позашкільних закладах.</w:t>
      </w:r>
    </w:p>
    <w:p w14:paraId="2BC9C744" w14:textId="77777777" w:rsidR="008734E5" w:rsidRDefault="008734E5" w:rsidP="008734E5">
      <w:pPr>
        <w:ind w:firstLine="709"/>
        <w:jc w:val="both"/>
        <w:rPr>
          <w:color w:val="000000"/>
          <w:sz w:val="24"/>
          <w:szCs w:val="24"/>
          <w:lang w:val="uk-UA" w:eastAsia="en-US"/>
        </w:rPr>
      </w:pPr>
      <w:r>
        <w:rPr>
          <w:b/>
          <w:color w:val="000000"/>
          <w:sz w:val="24"/>
          <w:szCs w:val="24"/>
          <w:lang w:val="uk-UA" w:eastAsia="en-US"/>
        </w:rPr>
        <w:t>Очікувані результати навчання здобувачів базової  освіти</w:t>
      </w:r>
      <w:r>
        <w:rPr>
          <w:color w:val="000000"/>
          <w:sz w:val="24"/>
          <w:szCs w:val="24"/>
          <w:lang w:val="uk-UA" w:eastAsia="en-US"/>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 робити внесок у формування ключових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учнів.</w:t>
      </w:r>
    </w:p>
    <w:p w14:paraId="76EE5038"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Вимоги до осіб, які можуть розпочинати здобуття базової середньої освіти. Базова середня освіта здобувається, як правило, після здобуття початкової освіти. Діти, які здобули початкову освіту на 1 вересня поточного навчального року повинні розпочинати здобуття базової середньої освіти цього ж навчального року.</w:t>
      </w:r>
    </w:p>
    <w:p w14:paraId="2F88705A" w14:textId="77777777" w:rsidR="008734E5" w:rsidRDefault="008734E5" w:rsidP="008734E5">
      <w:pPr>
        <w:ind w:firstLine="709"/>
        <w:jc w:val="both"/>
        <w:rPr>
          <w:color w:val="000000"/>
          <w:sz w:val="24"/>
          <w:szCs w:val="24"/>
          <w:lang w:val="uk-UA" w:eastAsia="en-US"/>
        </w:rPr>
      </w:pPr>
      <w:r>
        <w:rPr>
          <w:color w:val="000000"/>
          <w:sz w:val="24"/>
          <w:szCs w:val="24"/>
          <w:lang w:val="uk-UA" w:eastAsia="en-US"/>
        </w:rPr>
        <w:lastRenderedPageBreak/>
        <w:t>Особи з особливими освітніми потребами можуть розпочинати здобуття базової середньої освіти за інших умов.</w:t>
      </w:r>
    </w:p>
    <w:p w14:paraId="204AF7DA"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Логічна послідовність вивчення предметів розкривається у відповідних навчальних програмах.</w:t>
      </w:r>
    </w:p>
    <w:p w14:paraId="771320C9" w14:textId="77777777" w:rsidR="008734E5" w:rsidRDefault="008734E5" w:rsidP="008734E5">
      <w:pPr>
        <w:ind w:firstLine="709"/>
        <w:jc w:val="both"/>
        <w:rPr>
          <w:rFonts w:eastAsia="Times New Roman"/>
          <w:color w:val="000000"/>
          <w:sz w:val="24"/>
          <w:szCs w:val="24"/>
          <w:highlight w:val="white"/>
          <w:lang w:val="uk-UA" w:eastAsia="en-US"/>
        </w:rPr>
      </w:pPr>
      <w:r>
        <w:rPr>
          <w:color w:val="000000"/>
          <w:sz w:val="24"/>
          <w:szCs w:val="24"/>
          <w:lang w:val="uk-UA" w:eastAsia="en-US"/>
        </w:rPr>
        <w:t>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rFonts w:eastAsia="Times New Roman"/>
          <w:color w:val="000000"/>
          <w:sz w:val="24"/>
          <w:szCs w:val="24"/>
          <w:highlight w:val="white"/>
          <w:lang w:val="uk-UA" w:eastAsia="en-US"/>
        </w:rPr>
        <w:t xml:space="preserve"> робити внесок у формування ключових </w:t>
      </w:r>
      <w:proofErr w:type="spellStart"/>
      <w:r>
        <w:rPr>
          <w:rFonts w:eastAsia="Times New Roman"/>
          <w:color w:val="000000"/>
          <w:sz w:val="24"/>
          <w:szCs w:val="24"/>
          <w:highlight w:val="white"/>
          <w:lang w:val="uk-UA" w:eastAsia="en-US"/>
        </w:rPr>
        <w:t>компетентностей</w:t>
      </w:r>
      <w:proofErr w:type="spellEnd"/>
      <w:r>
        <w:rPr>
          <w:rFonts w:eastAsia="Times New Roman"/>
          <w:color w:val="000000"/>
          <w:sz w:val="24"/>
          <w:szCs w:val="24"/>
          <w:highlight w:val="white"/>
          <w:lang w:val="uk-UA" w:eastAsia="en-US"/>
        </w:rPr>
        <w:t xml:space="preserve"> учнів.</w:t>
      </w:r>
    </w:p>
    <w:tbl>
      <w:tblPr>
        <w:tblW w:w="955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59"/>
        <w:gridCol w:w="2248"/>
        <w:gridCol w:w="6643"/>
      </w:tblGrid>
      <w:tr w:rsidR="008734E5" w14:paraId="15B6CE11" w14:textId="77777777" w:rsidTr="008734E5">
        <w:trPr>
          <w:trHeight w:val="484"/>
        </w:trPr>
        <w:tc>
          <w:tcPr>
            <w:tcW w:w="65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DDC0DF" w14:textId="77777777" w:rsidR="008734E5" w:rsidRDefault="008734E5" w:rsidP="008734E5">
            <w:pPr>
              <w:ind w:firstLine="0"/>
              <w:jc w:val="center"/>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з/п</w:t>
            </w:r>
          </w:p>
        </w:tc>
        <w:tc>
          <w:tcPr>
            <w:tcW w:w="224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D3CFC9B" w14:textId="77777777" w:rsidR="008734E5" w:rsidRDefault="008734E5" w:rsidP="008734E5">
            <w:pPr>
              <w:ind w:firstLine="0"/>
              <w:jc w:val="center"/>
              <w:rPr>
                <w:rFonts w:eastAsia="Times New Roman"/>
                <w:color w:val="000000"/>
                <w:sz w:val="24"/>
                <w:szCs w:val="24"/>
                <w:highlight w:val="white"/>
                <w:lang w:val="uk-UA" w:eastAsia="en-US"/>
              </w:rPr>
            </w:pPr>
            <w:r>
              <w:rPr>
                <w:rFonts w:eastAsia="Times New Roman"/>
                <w:color w:val="000000"/>
                <w:sz w:val="24"/>
                <w:szCs w:val="24"/>
                <w:lang w:val="uk-UA" w:eastAsia="en-US"/>
              </w:rPr>
              <w:t>Ключові компетентності</w:t>
            </w:r>
          </w:p>
        </w:tc>
        <w:tc>
          <w:tcPr>
            <w:tcW w:w="6643"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7B3BF19" w14:textId="77777777" w:rsidR="008734E5" w:rsidRDefault="008734E5" w:rsidP="008734E5">
            <w:pPr>
              <w:ind w:firstLine="0"/>
              <w:jc w:val="center"/>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Очікувані результати</w:t>
            </w:r>
          </w:p>
        </w:tc>
      </w:tr>
      <w:tr w:rsidR="008734E5" w14:paraId="2B6203C4"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10C2D8E"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1</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B3C7015"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Спілкування державною мовою</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8A4CB1F"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rFonts w:eastAsia="Times New Roman"/>
                <w:color w:val="000000"/>
                <w:sz w:val="24"/>
                <w:szCs w:val="24"/>
                <w:highlight w:val="white"/>
                <w:lang w:val="uk-UA" w:eastAsia="en-US"/>
              </w:rPr>
              <w:t>грамотно</w:t>
            </w:r>
            <w:proofErr w:type="spellEnd"/>
            <w:r>
              <w:rPr>
                <w:rFonts w:eastAsia="Times New Roman"/>
                <w:color w:val="000000"/>
                <w:sz w:val="24"/>
                <w:szCs w:val="24"/>
                <w:highlight w:val="white"/>
                <w:lang w:val="uk-UA" w:eastAsia="en-US"/>
              </w:rPr>
              <w:t xml:space="preserve"> висловлюватися рідною мовою; доречно та </w:t>
            </w:r>
            <w:proofErr w:type="spellStart"/>
            <w:r>
              <w:rPr>
                <w:rFonts w:eastAsia="Times New Roman"/>
                <w:color w:val="000000"/>
                <w:sz w:val="24"/>
                <w:szCs w:val="24"/>
                <w:highlight w:val="white"/>
                <w:lang w:val="uk-UA" w:eastAsia="en-US"/>
              </w:rPr>
              <w:t>коректно</w:t>
            </w:r>
            <w:proofErr w:type="spellEnd"/>
            <w:r>
              <w:rPr>
                <w:rFonts w:eastAsia="Times New Roman"/>
                <w:color w:val="000000"/>
                <w:sz w:val="24"/>
                <w:szCs w:val="24"/>
                <w:highlight w:val="white"/>
                <w:lang w:val="uk-UA"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Pr>
                <w:rFonts w:eastAsia="Times New Roman"/>
                <w:color w:val="000000"/>
                <w:sz w:val="24"/>
                <w:szCs w:val="24"/>
                <w:lang w:val="uk-UA" w:eastAsia="en-US"/>
              </w:rPr>
              <w:t>уникнення невнормованих іншомовних запозичень у спілкуванні на тематику</w:t>
            </w:r>
            <w:r>
              <w:rPr>
                <w:rFonts w:eastAsia="Times New Roman"/>
                <w:color w:val="000000"/>
                <w:sz w:val="24"/>
                <w:szCs w:val="24"/>
                <w:highlight w:val="white"/>
                <w:lang w:val="uk-UA" w:eastAsia="en-US"/>
              </w:rPr>
              <w:t xml:space="preserve"> окремого предмета; поповнювати свій словниковий запас.</w:t>
            </w:r>
          </w:p>
          <w:p w14:paraId="3511108C"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розуміння важливості чітких та лаконічних формулювань.</w:t>
            </w:r>
          </w:p>
          <w:p w14:paraId="6AB48BBF"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означення понять, формулювання властивостей, доведення правил, теорем</w:t>
            </w:r>
          </w:p>
        </w:tc>
      </w:tr>
      <w:tr w:rsidR="008734E5" w14:paraId="3AB0FDB2" w14:textId="77777777" w:rsidTr="008734E5">
        <w:trPr>
          <w:trHeight w:val="469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3746D3"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2</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5A4F793"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Спілкування іноземними мовами</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4BAA3F7"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color w:val="000000"/>
                <w:sz w:val="24"/>
                <w:szCs w:val="24"/>
                <w:lang w:val="uk-UA" w:eastAsia="en-US"/>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Pr>
                <w:color w:val="000000"/>
                <w:sz w:val="24"/>
                <w:szCs w:val="24"/>
                <w:lang w:val="uk-UA" w:eastAsia="en-US"/>
              </w:rPr>
              <w:t>мовних</w:t>
            </w:r>
            <w:proofErr w:type="spellEnd"/>
            <w:r>
              <w:rPr>
                <w:color w:val="000000"/>
                <w:sz w:val="24"/>
                <w:szCs w:val="24"/>
                <w:lang w:val="uk-UA" w:eastAsia="en-US"/>
              </w:rPr>
              <w:t xml:space="preserve"> засобів; вибирати й застосовувати доцільні комунікативні стратегії відповідно до різних потреб</w:t>
            </w:r>
            <w:r>
              <w:rPr>
                <w:rFonts w:eastAsia="Times New Roman"/>
                <w:color w:val="000000"/>
                <w:sz w:val="24"/>
                <w:szCs w:val="24"/>
                <w:highlight w:val="white"/>
                <w:lang w:val="uk-UA" w:eastAsia="en-US"/>
              </w:rPr>
              <w:t>.</w:t>
            </w:r>
          </w:p>
          <w:p w14:paraId="0730DAE1"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color w:val="000000"/>
                <w:sz w:val="24"/>
                <w:szCs w:val="24"/>
                <w:lang w:val="uk-UA" w:eastAsia="en-US"/>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Pr>
                <w:rFonts w:eastAsia="Times New Roman"/>
                <w:color w:val="000000"/>
                <w:sz w:val="24"/>
                <w:szCs w:val="24"/>
                <w:highlight w:val="white"/>
                <w:lang w:val="uk-UA" w:eastAsia="en-US"/>
              </w:rPr>
              <w:t>.</w:t>
            </w:r>
          </w:p>
          <w:p w14:paraId="78499A4A"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b/>
                <w:i/>
                <w:color w:val="000000"/>
                <w:sz w:val="24"/>
                <w:szCs w:val="24"/>
                <w:lang w:val="uk-UA" w:eastAsia="en-US"/>
              </w:rPr>
              <w:t xml:space="preserve"> </w:t>
            </w:r>
            <w:r>
              <w:rPr>
                <w:color w:val="000000"/>
                <w:sz w:val="24"/>
                <w:szCs w:val="24"/>
                <w:lang w:val="uk-UA" w:eastAsia="en-US"/>
              </w:rPr>
              <w:t>підручники, словники, довідкова література, мультимедійні засоби, адаптовані іншомовні тексти.</w:t>
            </w:r>
          </w:p>
        </w:tc>
      </w:tr>
      <w:tr w:rsidR="008734E5" w14:paraId="3300F6D3" w14:textId="77777777" w:rsidTr="008734E5">
        <w:trPr>
          <w:trHeight w:val="1013"/>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3017666"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3</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A27EDA3"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Математична компетентність</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8D4641A"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w:t>
            </w:r>
            <w:r>
              <w:rPr>
                <w:rFonts w:eastAsia="Times New Roman"/>
                <w:color w:val="000000"/>
                <w:sz w:val="24"/>
                <w:szCs w:val="24"/>
                <w:highlight w:val="white"/>
                <w:lang w:val="uk-UA" w:eastAsia="en-US"/>
              </w:rPr>
              <w:lastRenderedPageBreak/>
              <w:t>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171103C7"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02CAA3F7"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розв'язування математичних задач і обов’язково таких, що моделюють реальні життєві ситуації</w:t>
            </w:r>
          </w:p>
        </w:tc>
      </w:tr>
      <w:tr w:rsidR="008734E5" w14:paraId="2332F378"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709CA0E"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lastRenderedPageBreak/>
              <w:t>4</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D995DEA"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Основні компетентності у природничих науках і технологіях</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FB4CA40"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розпізнавати проблеми, що виникають у довкіллі; будувати та досліджувати природні явища і процеси</w:t>
            </w:r>
            <w:r>
              <w:rPr>
                <w:rFonts w:eastAsia="Times New Roman"/>
                <w:color w:val="000000"/>
                <w:sz w:val="24"/>
                <w:szCs w:val="24"/>
                <w:lang w:val="uk-UA" w:eastAsia="en-US"/>
              </w:rPr>
              <w:t>; послуговуватися технологічними пристроями</w:t>
            </w:r>
            <w:r>
              <w:rPr>
                <w:rFonts w:eastAsia="Times New Roman"/>
                <w:color w:val="000000"/>
                <w:sz w:val="24"/>
                <w:szCs w:val="24"/>
                <w:highlight w:val="white"/>
                <w:lang w:val="uk-UA" w:eastAsia="en-US"/>
              </w:rPr>
              <w:t>.</w:t>
            </w:r>
          </w:p>
          <w:p w14:paraId="35BFD6D6"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усвідомлення важливості природничих наук як універсальної мови науки, техніки та технологій.</w:t>
            </w:r>
            <w:r>
              <w:rPr>
                <w:rFonts w:eastAsia="Times New Roman"/>
                <w:color w:val="000000"/>
                <w:sz w:val="24"/>
                <w:szCs w:val="24"/>
                <w:lang w:val="uk-UA" w:eastAsia="en-US"/>
              </w:rPr>
              <w:t xml:space="preserve"> усвідомлення ролі наукових ідей в сучасних інформаційних технологіях</w:t>
            </w:r>
          </w:p>
          <w:p w14:paraId="1BA1A490"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734E5" w14:paraId="073A1FFD"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4B2FD2F"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5</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1A7F5EE"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Інформаційно-цифрова компетентність</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39256B1"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014BD16"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46A6C757"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візуалізація даних, побудова графіків та діаграм за допомогою програмних засобів</w:t>
            </w:r>
          </w:p>
        </w:tc>
      </w:tr>
      <w:tr w:rsidR="008734E5" w14:paraId="54D35391" w14:textId="77777777" w:rsidTr="008734E5">
        <w:trPr>
          <w:trHeight w:val="1519"/>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E9D60B"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6</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4C5597C"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Уміння вчитися впродовж життя</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206BCB2"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2781B98E"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14:paraId="36B83B9A"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моделювання власної освітньої траєкторії</w:t>
            </w:r>
          </w:p>
        </w:tc>
      </w:tr>
      <w:tr w:rsidR="008734E5" w14:paraId="6D4F14E0"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39CC99"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7</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66AEB24"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Ініціативність і підприємливість</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ECB8A95"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w:t>
            </w:r>
            <w:r>
              <w:rPr>
                <w:rFonts w:eastAsia="Times New Roman"/>
                <w:color w:val="000000"/>
                <w:sz w:val="24"/>
                <w:szCs w:val="24"/>
                <w:highlight w:val="white"/>
                <w:lang w:val="uk-UA" w:eastAsia="en-US"/>
              </w:rPr>
              <w:lastRenderedPageBreak/>
              <w:t>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1190736A"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6DA85198"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завдання підприємницького змісту (оптимізаційні задачі)</w:t>
            </w:r>
          </w:p>
        </w:tc>
      </w:tr>
      <w:tr w:rsidR="008734E5" w14:paraId="2F497F19"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E0BB81"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lastRenderedPageBreak/>
              <w:t>8</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860D86"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Соціальна і громадянська компетентності</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EC17000"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DF26AD2"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color w:val="000000"/>
                <w:sz w:val="24"/>
                <w:szCs w:val="24"/>
                <w:highlight w:val="white"/>
                <w:lang w:val="uk-UA"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47F8CFD2"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Навчальні ресурси:</w:t>
            </w:r>
            <w:r>
              <w:rPr>
                <w:rFonts w:eastAsia="Times New Roman"/>
                <w:color w:val="000000"/>
                <w:sz w:val="24"/>
                <w:szCs w:val="24"/>
                <w:highlight w:val="white"/>
                <w:lang w:val="uk-UA" w:eastAsia="en-US"/>
              </w:rPr>
              <w:t xml:space="preserve"> завдання соціального змісту</w:t>
            </w:r>
          </w:p>
        </w:tc>
      </w:tr>
      <w:tr w:rsidR="008734E5" w14:paraId="6C7D8D7C"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9DAF1C"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9</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9539486"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Обізнаність і самовираження у сфері культури</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67599DE"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 xml:space="preserve">Уміння: </w:t>
            </w:r>
            <w:proofErr w:type="spellStart"/>
            <w:r>
              <w:rPr>
                <w:rFonts w:eastAsia="Times New Roman"/>
                <w:color w:val="000000"/>
                <w:sz w:val="24"/>
                <w:szCs w:val="24"/>
                <w:lang w:val="uk-UA" w:eastAsia="en-US"/>
              </w:rPr>
              <w:t>грамотно</w:t>
            </w:r>
            <w:proofErr w:type="spellEnd"/>
            <w:r>
              <w:rPr>
                <w:rFonts w:eastAsia="Times New Roman"/>
                <w:color w:val="000000"/>
                <w:sz w:val="24"/>
                <w:szCs w:val="24"/>
                <w:lang w:val="uk-UA" w:eastAsia="en-US"/>
              </w:rPr>
              <w:t xml:space="preserve"> і </w:t>
            </w:r>
            <w:proofErr w:type="spellStart"/>
            <w:r>
              <w:rPr>
                <w:rFonts w:eastAsia="Times New Roman"/>
                <w:color w:val="000000"/>
                <w:sz w:val="24"/>
                <w:szCs w:val="24"/>
                <w:lang w:val="uk-UA" w:eastAsia="en-US"/>
              </w:rPr>
              <w:t>логічно</w:t>
            </w:r>
            <w:proofErr w:type="spellEnd"/>
            <w:r>
              <w:rPr>
                <w:rFonts w:eastAsia="Times New Roman"/>
                <w:color w:val="000000"/>
                <w:sz w:val="24"/>
                <w:szCs w:val="24"/>
                <w:lang w:val="uk-UA"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89CB489"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b/>
                <w:i/>
                <w:color w:val="000000"/>
                <w:sz w:val="24"/>
                <w:szCs w:val="24"/>
                <w:lang w:val="uk-UA" w:eastAsia="en-US"/>
              </w:rPr>
              <w:t xml:space="preserve"> </w:t>
            </w:r>
            <w:r>
              <w:rPr>
                <w:rFonts w:eastAsia="Times New Roman"/>
                <w:color w:val="000000"/>
                <w:sz w:val="24"/>
                <w:szCs w:val="24"/>
                <w:lang w:val="uk-UA" w:eastAsia="en-US"/>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Pr>
                <w:rFonts w:eastAsia="Times New Roman"/>
                <w:color w:val="000000"/>
                <w:sz w:val="24"/>
                <w:szCs w:val="24"/>
                <w:highlight w:val="white"/>
                <w:lang w:val="uk-UA" w:eastAsia="en-US"/>
              </w:rPr>
              <w:t>.</w:t>
            </w:r>
          </w:p>
          <w:p w14:paraId="3EC6D246" w14:textId="7F07B2FD" w:rsidR="008734E5" w:rsidRDefault="008734E5" w:rsidP="008734E5">
            <w:pPr>
              <w:ind w:firstLine="0"/>
              <w:rPr>
                <w:rFonts w:eastAsia="Times New Roman"/>
                <w:color w:val="000000"/>
                <w:sz w:val="24"/>
                <w:szCs w:val="24"/>
                <w:lang w:val="uk-UA" w:eastAsia="en-US"/>
              </w:rPr>
            </w:pPr>
            <w:r>
              <w:rPr>
                <w:rFonts w:eastAsia="Times New Roman"/>
                <w:b/>
                <w:i/>
                <w:color w:val="000000"/>
                <w:sz w:val="24"/>
                <w:szCs w:val="24"/>
                <w:highlight w:val="white"/>
                <w:lang w:val="uk-UA" w:eastAsia="en-US"/>
              </w:rPr>
              <w:t>Навчальні ресурси:</w:t>
            </w:r>
            <w:r w:rsidR="00AD5609">
              <w:rPr>
                <w:rFonts w:eastAsia="Times New Roman"/>
                <w:b/>
                <w:i/>
                <w:color w:val="000000"/>
                <w:sz w:val="24"/>
                <w:szCs w:val="24"/>
                <w:lang w:val="uk-UA" w:eastAsia="en-US"/>
              </w:rPr>
              <w:t xml:space="preserve"> </w:t>
            </w:r>
            <w:r>
              <w:rPr>
                <w:rFonts w:eastAsia="Times New Roman"/>
                <w:color w:val="000000"/>
                <w:sz w:val="24"/>
                <w:szCs w:val="24"/>
                <w:lang w:val="uk-UA" w:eastAsia="en-US"/>
              </w:rPr>
              <w:t>математичні моделі в різних видах мистецтва</w:t>
            </w:r>
          </w:p>
        </w:tc>
      </w:tr>
      <w:tr w:rsidR="008734E5" w14:paraId="3BD45DF2" w14:textId="77777777" w:rsidTr="008734E5">
        <w:trPr>
          <w:trHeight w:val="57"/>
        </w:trPr>
        <w:tc>
          <w:tcPr>
            <w:tcW w:w="65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7A9C7E2" w14:textId="77777777" w:rsidR="008734E5" w:rsidRDefault="008734E5" w:rsidP="008734E5">
            <w:pPr>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10</w:t>
            </w:r>
          </w:p>
        </w:tc>
        <w:tc>
          <w:tcPr>
            <w:tcW w:w="224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765EA11" w14:textId="77777777" w:rsidR="008734E5" w:rsidRDefault="008734E5" w:rsidP="008734E5">
            <w:pPr>
              <w:widowControl w:val="0"/>
              <w:ind w:firstLine="0"/>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Екологічна грамотність і здорове життя</w:t>
            </w:r>
          </w:p>
        </w:tc>
        <w:tc>
          <w:tcPr>
            <w:tcW w:w="6643"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BD15428"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Уміння:</w:t>
            </w:r>
            <w:r>
              <w:rPr>
                <w:rFonts w:eastAsia="Times New Roman"/>
                <w:color w:val="000000"/>
                <w:sz w:val="24"/>
                <w:szCs w:val="24"/>
                <w:highlight w:val="white"/>
                <w:lang w:val="uk-UA"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8967566" w14:textId="77777777" w:rsidR="008734E5" w:rsidRDefault="008734E5" w:rsidP="008734E5">
            <w:pPr>
              <w:ind w:firstLine="0"/>
              <w:jc w:val="both"/>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t>Ставлення:</w:t>
            </w:r>
            <w:r>
              <w:rPr>
                <w:rFonts w:eastAsia="Times New Roman"/>
                <w:b/>
                <w:i/>
                <w:color w:val="000000"/>
                <w:sz w:val="24"/>
                <w:szCs w:val="24"/>
                <w:lang w:val="uk-UA" w:eastAsia="en-US"/>
              </w:rPr>
              <w:t xml:space="preserve"> </w:t>
            </w:r>
            <w:r>
              <w:rPr>
                <w:rFonts w:eastAsia="Times New Roman"/>
                <w:color w:val="000000"/>
                <w:sz w:val="24"/>
                <w:szCs w:val="24"/>
                <w:shd w:val="clear" w:color="auto" w:fill="FFFFFF"/>
                <w:lang w:val="uk-UA" w:eastAsia="en-US"/>
              </w:rPr>
              <w:t xml:space="preserve">усвідомлення взаємозв’язку окремого предмета та екології на основі різних даних; ощадне та бережливе ставлення  до природних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14:paraId="0F228EFE" w14:textId="77777777" w:rsidR="008734E5" w:rsidRDefault="008734E5" w:rsidP="008734E5">
            <w:pPr>
              <w:ind w:firstLine="0"/>
              <w:rPr>
                <w:rFonts w:eastAsia="Times New Roman"/>
                <w:color w:val="000000"/>
                <w:sz w:val="24"/>
                <w:szCs w:val="24"/>
                <w:highlight w:val="white"/>
                <w:lang w:val="uk-UA" w:eastAsia="en-US"/>
              </w:rPr>
            </w:pPr>
            <w:r>
              <w:rPr>
                <w:rFonts w:eastAsia="Times New Roman"/>
                <w:b/>
                <w:i/>
                <w:color w:val="000000"/>
                <w:sz w:val="24"/>
                <w:szCs w:val="24"/>
                <w:highlight w:val="white"/>
                <w:lang w:val="uk-UA" w:eastAsia="en-US"/>
              </w:rPr>
              <w:lastRenderedPageBreak/>
              <w:t>Навчальні ресурси:</w:t>
            </w:r>
            <w:r>
              <w:rPr>
                <w:rFonts w:eastAsia="Times New Roman"/>
                <w:color w:val="000000"/>
                <w:sz w:val="24"/>
                <w:szCs w:val="24"/>
                <w:highlight w:val="white"/>
                <w:lang w:val="uk-UA" w:eastAsia="en-US"/>
              </w:rPr>
              <w:t xml:space="preserve"> навчальні проекти, завдання соціально-економічного, екологічного змісту; завдання, які сприяють усвідомленню цінності здорового способу життя</w:t>
            </w:r>
          </w:p>
        </w:tc>
      </w:tr>
    </w:tbl>
    <w:p w14:paraId="5D24E52E" w14:textId="77777777" w:rsidR="008734E5" w:rsidRDefault="008734E5" w:rsidP="008734E5">
      <w:pPr>
        <w:ind w:firstLine="709"/>
        <w:jc w:val="both"/>
        <w:rPr>
          <w:color w:val="000000"/>
          <w:sz w:val="24"/>
          <w:szCs w:val="24"/>
          <w:highlight w:val="white"/>
          <w:lang w:val="uk-UA" w:eastAsia="en-US"/>
        </w:rPr>
      </w:pPr>
      <w:r>
        <w:rPr>
          <w:color w:val="000000"/>
          <w:sz w:val="24"/>
          <w:szCs w:val="24"/>
          <w:highlight w:val="white"/>
          <w:lang w:val="uk-UA" w:eastAsia="en-US"/>
        </w:rPr>
        <w:lastRenderedPageBreak/>
        <w:t xml:space="preserve">Виокремлюються в навчальних програмах такі наскрізні лінії ключових </w:t>
      </w:r>
      <w:proofErr w:type="spellStart"/>
      <w:r>
        <w:rPr>
          <w:color w:val="000000"/>
          <w:sz w:val="24"/>
          <w:szCs w:val="24"/>
          <w:highlight w:val="white"/>
          <w:lang w:val="uk-UA" w:eastAsia="en-US"/>
        </w:rPr>
        <w:t>компетентностей</w:t>
      </w:r>
      <w:proofErr w:type="spellEnd"/>
      <w:r>
        <w:rPr>
          <w:color w:val="000000"/>
          <w:sz w:val="24"/>
          <w:szCs w:val="24"/>
          <w:highlight w:val="white"/>
          <w:lang w:val="uk-UA" w:eastAsia="en-US"/>
        </w:rPr>
        <w:t>:</w:t>
      </w:r>
    </w:p>
    <w:p w14:paraId="6B78EE80" w14:textId="77777777" w:rsidR="008734E5" w:rsidRDefault="008734E5" w:rsidP="008734E5">
      <w:pPr>
        <w:numPr>
          <w:ilvl w:val="0"/>
          <w:numId w:val="18"/>
        </w:numPr>
        <w:spacing w:after="200"/>
        <w:contextualSpacing/>
        <w:jc w:val="both"/>
        <w:rPr>
          <w:color w:val="000000"/>
          <w:sz w:val="24"/>
          <w:szCs w:val="24"/>
          <w:highlight w:val="white"/>
          <w:lang w:val="uk-UA" w:eastAsia="en-US"/>
        </w:rPr>
      </w:pPr>
      <w:r>
        <w:rPr>
          <w:color w:val="000000"/>
          <w:sz w:val="24"/>
          <w:szCs w:val="24"/>
          <w:highlight w:val="white"/>
          <w:lang w:val="uk-UA" w:eastAsia="en-US"/>
        </w:rPr>
        <w:t xml:space="preserve">«Екологічна безпека й сталий розвиток», </w:t>
      </w:r>
    </w:p>
    <w:p w14:paraId="196287B5" w14:textId="77777777" w:rsidR="008734E5" w:rsidRDefault="008734E5" w:rsidP="008734E5">
      <w:pPr>
        <w:numPr>
          <w:ilvl w:val="0"/>
          <w:numId w:val="18"/>
        </w:numPr>
        <w:spacing w:after="200"/>
        <w:contextualSpacing/>
        <w:jc w:val="both"/>
        <w:rPr>
          <w:color w:val="000000"/>
          <w:sz w:val="24"/>
          <w:szCs w:val="24"/>
          <w:highlight w:val="white"/>
          <w:lang w:val="uk-UA" w:eastAsia="en-US"/>
        </w:rPr>
      </w:pPr>
      <w:r>
        <w:rPr>
          <w:color w:val="000000"/>
          <w:sz w:val="24"/>
          <w:szCs w:val="24"/>
          <w:highlight w:val="white"/>
          <w:lang w:val="uk-UA" w:eastAsia="en-US"/>
        </w:rPr>
        <w:t xml:space="preserve">«Громадянська відповідальність», </w:t>
      </w:r>
    </w:p>
    <w:p w14:paraId="73FCF11C" w14:textId="77777777" w:rsidR="008734E5" w:rsidRDefault="008734E5" w:rsidP="008734E5">
      <w:pPr>
        <w:numPr>
          <w:ilvl w:val="0"/>
          <w:numId w:val="18"/>
        </w:numPr>
        <w:spacing w:after="200"/>
        <w:contextualSpacing/>
        <w:jc w:val="both"/>
        <w:rPr>
          <w:color w:val="000000"/>
          <w:sz w:val="24"/>
          <w:szCs w:val="24"/>
          <w:highlight w:val="white"/>
          <w:lang w:val="uk-UA" w:eastAsia="en-US"/>
        </w:rPr>
      </w:pPr>
      <w:r>
        <w:rPr>
          <w:color w:val="000000"/>
          <w:sz w:val="24"/>
          <w:szCs w:val="24"/>
          <w:highlight w:val="white"/>
          <w:lang w:val="uk-UA" w:eastAsia="en-US"/>
        </w:rPr>
        <w:t xml:space="preserve">«Здоров’я і безпека», </w:t>
      </w:r>
    </w:p>
    <w:p w14:paraId="49BAAE84" w14:textId="77777777" w:rsidR="008734E5" w:rsidRDefault="008734E5" w:rsidP="008734E5">
      <w:pPr>
        <w:numPr>
          <w:ilvl w:val="0"/>
          <w:numId w:val="18"/>
        </w:numPr>
        <w:spacing w:after="200"/>
        <w:contextualSpacing/>
        <w:jc w:val="both"/>
        <w:rPr>
          <w:color w:val="000000"/>
          <w:sz w:val="24"/>
          <w:szCs w:val="24"/>
          <w:highlight w:val="white"/>
          <w:lang w:val="uk-UA" w:eastAsia="en-US"/>
        </w:rPr>
      </w:pPr>
      <w:r>
        <w:rPr>
          <w:color w:val="000000"/>
          <w:sz w:val="24"/>
          <w:szCs w:val="24"/>
          <w:highlight w:val="white"/>
          <w:lang w:val="uk-UA" w:eastAsia="en-US"/>
        </w:rPr>
        <w:t xml:space="preserve">«Підприємливість і фінансова грамотність». </w:t>
      </w:r>
    </w:p>
    <w:p w14:paraId="19C5D4CC" w14:textId="77777777" w:rsidR="008734E5" w:rsidRDefault="008734E5" w:rsidP="008734E5">
      <w:pPr>
        <w:ind w:firstLine="709"/>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Наскрізні лінії є засобом інтеграції ключових і </w:t>
      </w:r>
      <w:proofErr w:type="spellStart"/>
      <w:r>
        <w:rPr>
          <w:rFonts w:eastAsia="Times New Roman"/>
          <w:color w:val="000000"/>
          <w:sz w:val="24"/>
          <w:szCs w:val="24"/>
          <w:highlight w:val="white"/>
          <w:lang w:val="uk-UA" w:eastAsia="en-US"/>
        </w:rPr>
        <w:t>загальнопредметних</w:t>
      </w:r>
      <w:proofErr w:type="spellEnd"/>
      <w:r>
        <w:rPr>
          <w:rFonts w:eastAsia="Times New Roman"/>
          <w:color w:val="000000"/>
          <w:sz w:val="24"/>
          <w:szCs w:val="24"/>
          <w:highlight w:val="white"/>
          <w:lang w:val="uk-UA" w:eastAsia="en-US"/>
        </w:rPr>
        <w:t xml:space="preserve"> </w:t>
      </w:r>
      <w:proofErr w:type="spellStart"/>
      <w:r>
        <w:rPr>
          <w:rFonts w:eastAsia="Times New Roman"/>
          <w:color w:val="000000"/>
          <w:sz w:val="24"/>
          <w:szCs w:val="24"/>
          <w:highlight w:val="white"/>
          <w:lang w:val="uk-UA" w:eastAsia="en-US"/>
        </w:rPr>
        <w:t>компетентностей</w:t>
      </w:r>
      <w:proofErr w:type="spellEnd"/>
      <w:r>
        <w:rPr>
          <w:rFonts w:eastAsia="Times New Roman"/>
          <w:color w:val="000000"/>
          <w:sz w:val="24"/>
          <w:szCs w:val="24"/>
          <w:highlight w:val="white"/>
          <w:lang w:val="uk-UA" w:eastAsia="en-US"/>
        </w:rPr>
        <w:t>, окремих предметів та предметних циклів; їх необхідно враховувати при формуванні шкільного середовища. Наскрізні лінії  допомагають формуванню в учнів уявлень про суспільство в цілому, розвивають здатність застосовувати отримані знання в різних ситуаціях.</w:t>
      </w:r>
    </w:p>
    <w:p w14:paraId="55815D97" w14:textId="77777777" w:rsidR="008734E5" w:rsidRDefault="008734E5" w:rsidP="008734E5">
      <w:pPr>
        <w:ind w:firstLine="709"/>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Навчання за наскрізними лініями реалізується насамперед через:</w:t>
      </w:r>
    </w:p>
    <w:p w14:paraId="5EF04EA2" w14:textId="77777777" w:rsidR="008734E5" w:rsidRDefault="008734E5" w:rsidP="008734E5">
      <w:pPr>
        <w:numPr>
          <w:ilvl w:val="0"/>
          <w:numId w:val="19"/>
        </w:numPr>
        <w:spacing w:after="200"/>
        <w:ind w:left="0" w:firstLine="709"/>
        <w:contextualSpacing/>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14:paraId="44058274" w14:textId="77777777" w:rsidR="008734E5" w:rsidRDefault="008734E5" w:rsidP="008734E5">
      <w:pPr>
        <w:numPr>
          <w:ilvl w:val="0"/>
          <w:numId w:val="19"/>
        </w:numPr>
        <w:spacing w:after="200"/>
        <w:ind w:left="0" w:firstLine="709"/>
        <w:contextualSpacing/>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eastAsia="Times New Roman"/>
          <w:color w:val="000000"/>
          <w:sz w:val="24"/>
          <w:szCs w:val="24"/>
          <w:highlight w:val="white"/>
          <w:lang w:val="uk-UA" w:eastAsia="en-US"/>
        </w:rPr>
        <w:t>надпредметні</w:t>
      </w:r>
      <w:proofErr w:type="spellEnd"/>
      <w:r>
        <w:rPr>
          <w:rFonts w:eastAsia="Times New Roman"/>
          <w:color w:val="000000"/>
          <w:sz w:val="24"/>
          <w:szCs w:val="24"/>
          <w:highlight w:val="white"/>
          <w:lang w:val="uk-UA" w:eastAsia="en-US"/>
        </w:rPr>
        <w:t xml:space="preserve">, </w:t>
      </w:r>
      <w:proofErr w:type="spellStart"/>
      <w:r>
        <w:rPr>
          <w:rFonts w:eastAsia="Times New Roman"/>
          <w:color w:val="000000"/>
          <w:sz w:val="24"/>
          <w:szCs w:val="24"/>
          <w:highlight w:val="white"/>
          <w:lang w:val="uk-UA" w:eastAsia="en-US"/>
        </w:rPr>
        <w:t>міжкласові</w:t>
      </w:r>
      <w:proofErr w:type="spellEnd"/>
      <w:r>
        <w:rPr>
          <w:rFonts w:eastAsia="Times New Roman"/>
          <w:color w:val="000000"/>
          <w:sz w:val="24"/>
          <w:szCs w:val="24"/>
          <w:highlight w:val="white"/>
          <w:lang w:val="uk-UA" w:eastAsia="en-US"/>
        </w:rPr>
        <w:t xml:space="preserve"> та загальношкільні проекти.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14:paraId="226A81AC" w14:textId="77777777" w:rsidR="008734E5" w:rsidRDefault="008734E5" w:rsidP="008734E5">
      <w:pPr>
        <w:numPr>
          <w:ilvl w:val="0"/>
          <w:numId w:val="20"/>
        </w:numPr>
        <w:spacing w:after="200"/>
        <w:ind w:left="0" w:firstLine="709"/>
        <w:contextualSpacing/>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предмети за вибором; </w:t>
      </w:r>
    </w:p>
    <w:p w14:paraId="6AFD5BAE" w14:textId="77777777" w:rsidR="008734E5" w:rsidRDefault="008734E5" w:rsidP="008734E5">
      <w:pPr>
        <w:numPr>
          <w:ilvl w:val="0"/>
          <w:numId w:val="20"/>
        </w:numPr>
        <w:spacing w:after="200"/>
        <w:ind w:left="0" w:firstLine="709"/>
        <w:contextualSpacing/>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роботу в проектах; </w:t>
      </w:r>
    </w:p>
    <w:p w14:paraId="14B304E5" w14:textId="77777777" w:rsidR="008734E5" w:rsidRDefault="008734E5" w:rsidP="008734E5">
      <w:pPr>
        <w:numPr>
          <w:ilvl w:val="0"/>
          <w:numId w:val="20"/>
        </w:numPr>
        <w:spacing w:after="200"/>
        <w:ind w:left="0" w:firstLine="709"/>
        <w:contextualSpacing/>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позакласну навчальну роботу і роботу гуртків.</w:t>
      </w:r>
    </w:p>
    <w:tbl>
      <w:tblPr>
        <w:tblW w:w="946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7"/>
        <w:gridCol w:w="8183"/>
      </w:tblGrid>
      <w:tr w:rsidR="008734E5" w14:paraId="60C0B1AB" w14:textId="77777777" w:rsidTr="008734E5">
        <w:trPr>
          <w:trHeight w:val="20"/>
        </w:trPr>
        <w:tc>
          <w:tcPr>
            <w:tcW w:w="1276" w:type="dxa"/>
            <w:tcBorders>
              <w:top w:val="single" w:sz="4" w:space="0" w:color="000000"/>
              <w:left w:val="single" w:sz="4" w:space="0" w:color="000000"/>
              <w:bottom w:val="single" w:sz="4" w:space="0" w:color="000000"/>
              <w:right w:val="single" w:sz="4" w:space="0" w:color="000000"/>
            </w:tcBorders>
            <w:hideMark/>
          </w:tcPr>
          <w:p w14:paraId="32CF8136" w14:textId="77777777" w:rsidR="008734E5" w:rsidRDefault="008734E5" w:rsidP="008734E5">
            <w:pPr>
              <w:ind w:firstLine="0"/>
              <w:jc w:val="center"/>
              <w:rPr>
                <w:rFonts w:eastAsia="Times New Roman"/>
                <w:color w:val="000000"/>
                <w:sz w:val="24"/>
                <w:szCs w:val="24"/>
                <w:lang w:val="uk-UA" w:eastAsia="en-US"/>
              </w:rPr>
            </w:pPr>
            <w:r>
              <w:rPr>
                <w:rFonts w:eastAsia="Times New Roman"/>
                <w:color w:val="000000"/>
                <w:sz w:val="24"/>
                <w:szCs w:val="24"/>
                <w:lang w:val="uk-UA" w:eastAsia="en-US"/>
              </w:rPr>
              <w:t>Наскрізна лінія</w:t>
            </w:r>
          </w:p>
        </w:tc>
        <w:tc>
          <w:tcPr>
            <w:tcW w:w="8180" w:type="dxa"/>
            <w:tcBorders>
              <w:top w:val="single" w:sz="4" w:space="0" w:color="000000"/>
              <w:left w:val="single" w:sz="4" w:space="0" w:color="000000"/>
              <w:bottom w:val="single" w:sz="4" w:space="0" w:color="000000"/>
              <w:right w:val="single" w:sz="4" w:space="0" w:color="000000"/>
            </w:tcBorders>
            <w:hideMark/>
          </w:tcPr>
          <w:p w14:paraId="5D9CBB0C" w14:textId="77777777" w:rsidR="008734E5" w:rsidRDefault="008734E5" w:rsidP="008734E5">
            <w:pPr>
              <w:ind w:firstLine="0"/>
              <w:jc w:val="center"/>
              <w:rPr>
                <w:rFonts w:eastAsia="Times New Roman"/>
                <w:color w:val="000000"/>
                <w:sz w:val="24"/>
                <w:szCs w:val="24"/>
                <w:lang w:val="uk-UA" w:eastAsia="en-US"/>
              </w:rPr>
            </w:pPr>
            <w:r>
              <w:rPr>
                <w:rFonts w:eastAsia="Times New Roman"/>
                <w:color w:val="000000"/>
                <w:sz w:val="24"/>
                <w:szCs w:val="24"/>
                <w:highlight w:val="white"/>
                <w:lang w:val="uk-UA" w:eastAsia="en-US"/>
              </w:rPr>
              <w:t>Коротка характеристика</w:t>
            </w:r>
          </w:p>
        </w:tc>
      </w:tr>
      <w:tr w:rsidR="008734E5" w14:paraId="7835528D" w14:textId="77777777" w:rsidTr="008734E5">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5B6CE60E" w14:textId="77777777" w:rsidR="008734E5" w:rsidRDefault="008734E5" w:rsidP="008734E5">
            <w:pPr>
              <w:ind w:left="113" w:right="113" w:firstLine="0"/>
              <w:jc w:val="center"/>
              <w:rPr>
                <w:rFonts w:eastAsia="Times New Roman"/>
                <w:color w:val="000000"/>
                <w:sz w:val="24"/>
                <w:szCs w:val="24"/>
                <w:lang w:val="uk-UA" w:eastAsia="en-US"/>
              </w:rPr>
            </w:pPr>
            <w:r>
              <w:rPr>
                <w:rFonts w:eastAsia="Times New Roman"/>
                <w:color w:val="000000"/>
                <w:sz w:val="24"/>
                <w:szCs w:val="24"/>
                <w:highlight w:val="white"/>
                <w:lang w:val="uk-UA" w:eastAsia="en-US"/>
              </w:rPr>
              <w:t>Екологічна безпека й сталий розвиток</w:t>
            </w:r>
          </w:p>
        </w:tc>
        <w:tc>
          <w:tcPr>
            <w:tcW w:w="8180" w:type="dxa"/>
            <w:tcBorders>
              <w:top w:val="single" w:sz="4" w:space="0" w:color="000000"/>
              <w:left w:val="single" w:sz="4" w:space="0" w:color="000000"/>
              <w:bottom w:val="single" w:sz="4" w:space="0" w:color="000000"/>
              <w:right w:val="single" w:sz="4" w:space="0" w:color="000000"/>
            </w:tcBorders>
            <w:hideMark/>
          </w:tcPr>
          <w:p w14:paraId="7BC2875E" w14:textId="77777777" w:rsidR="008734E5" w:rsidRDefault="008734E5" w:rsidP="008734E5">
            <w:pPr>
              <w:ind w:firstLine="607"/>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14:paraId="70D00AA5" w14:textId="77777777" w:rsidR="008734E5" w:rsidRDefault="008734E5" w:rsidP="008734E5">
            <w:pPr>
              <w:ind w:firstLine="607"/>
              <w:jc w:val="both"/>
              <w:rPr>
                <w:rFonts w:eastAsia="Times New Roman"/>
                <w:b/>
                <w:color w:val="000000"/>
                <w:sz w:val="24"/>
                <w:szCs w:val="24"/>
                <w:lang w:val="uk-UA" w:eastAsia="en-US"/>
              </w:rPr>
            </w:pPr>
            <w:r>
              <w:rPr>
                <w:rFonts w:eastAsia="Times New Roman"/>
                <w:color w:val="000000"/>
                <w:sz w:val="24"/>
                <w:szCs w:val="24"/>
                <w:highlight w:val="white"/>
                <w:lang w:val="uk-UA"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rFonts w:eastAsia="Times New Roman"/>
                <w:color w:val="000000"/>
                <w:sz w:val="24"/>
                <w:szCs w:val="24"/>
                <w:highlight w:val="white"/>
                <w:lang w:val="uk-UA" w:eastAsia="en-US"/>
              </w:rPr>
              <w:t>уроки</w:t>
            </w:r>
            <w:proofErr w:type="spellEnd"/>
            <w:r>
              <w:rPr>
                <w:rFonts w:eastAsia="Times New Roman"/>
                <w:color w:val="000000"/>
                <w:sz w:val="24"/>
                <w:szCs w:val="24"/>
                <w:highlight w:val="white"/>
                <w:lang w:val="uk-UA" w:eastAsia="en-US"/>
              </w:rPr>
              <w:t xml:space="preserve"> на відкритому повітрі.</w:t>
            </w:r>
          </w:p>
        </w:tc>
      </w:tr>
      <w:tr w:rsidR="008734E5" w14:paraId="6C3E76EA" w14:textId="77777777" w:rsidTr="008734E5">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30ACD9BE" w14:textId="77777777" w:rsidR="008734E5" w:rsidRDefault="008734E5" w:rsidP="008734E5">
            <w:pPr>
              <w:ind w:left="113" w:right="113" w:firstLine="0"/>
              <w:jc w:val="center"/>
              <w:rPr>
                <w:rFonts w:eastAsia="Times New Roman"/>
                <w:color w:val="000000"/>
                <w:sz w:val="24"/>
                <w:szCs w:val="24"/>
                <w:lang w:val="uk-UA" w:eastAsia="en-US"/>
              </w:rPr>
            </w:pPr>
            <w:r>
              <w:rPr>
                <w:rFonts w:eastAsia="Times New Roman"/>
                <w:color w:val="000000"/>
                <w:sz w:val="24"/>
                <w:szCs w:val="24"/>
                <w:highlight w:val="white"/>
                <w:lang w:val="uk-UA" w:eastAsia="en-US"/>
              </w:rPr>
              <w:t>Громадянська відповідальність</w:t>
            </w:r>
          </w:p>
        </w:tc>
        <w:tc>
          <w:tcPr>
            <w:tcW w:w="8180" w:type="dxa"/>
            <w:tcBorders>
              <w:top w:val="single" w:sz="4" w:space="0" w:color="000000"/>
              <w:left w:val="single" w:sz="4" w:space="0" w:color="000000"/>
              <w:bottom w:val="single" w:sz="4" w:space="0" w:color="000000"/>
              <w:right w:val="single" w:sz="4" w:space="0" w:color="000000"/>
            </w:tcBorders>
            <w:hideMark/>
          </w:tcPr>
          <w:p w14:paraId="722A24DD" w14:textId="77777777" w:rsidR="008734E5" w:rsidRDefault="008734E5" w:rsidP="008734E5">
            <w:pPr>
              <w:ind w:firstLine="709"/>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засвоюється в основному через колективну діяльність (дослідницькі роботи, робота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14:paraId="55D52021" w14:textId="77777777" w:rsidR="008734E5" w:rsidRDefault="008734E5" w:rsidP="008734E5">
            <w:pPr>
              <w:ind w:firstLine="709"/>
              <w:jc w:val="both"/>
              <w:rPr>
                <w:rFonts w:eastAsia="Times New Roman"/>
                <w:b/>
                <w:color w:val="000000"/>
                <w:sz w:val="24"/>
                <w:szCs w:val="24"/>
                <w:lang w:val="uk-UA" w:eastAsia="en-US"/>
              </w:rPr>
            </w:pPr>
            <w:r>
              <w:rPr>
                <w:rFonts w:eastAsia="Times New Roman"/>
                <w:color w:val="000000"/>
                <w:sz w:val="24"/>
                <w:szCs w:val="24"/>
                <w:highlight w:val="white"/>
                <w:lang w:val="uk-UA"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8734E5" w14:paraId="12B5F92C" w14:textId="77777777" w:rsidTr="008734E5">
        <w:trPr>
          <w:cantSplit/>
          <w:trHeight w:val="248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3364E28C" w14:textId="77777777" w:rsidR="008734E5" w:rsidRDefault="008734E5" w:rsidP="008734E5">
            <w:pPr>
              <w:ind w:left="113" w:right="113" w:firstLine="0"/>
              <w:jc w:val="center"/>
              <w:rPr>
                <w:rFonts w:eastAsia="Times New Roman"/>
                <w:color w:val="000000"/>
                <w:sz w:val="24"/>
                <w:szCs w:val="24"/>
                <w:lang w:val="uk-UA" w:eastAsia="en-US"/>
              </w:rPr>
            </w:pPr>
            <w:r>
              <w:rPr>
                <w:rFonts w:eastAsia="Times New Roman"/>
                <w:color w:val="000000"/>
                <w:sz w:val="24"/>
                <w:szCs w:val="24"/>
                <w:highlight w:val="white"/>
                <w:lang w:val="uk-UA" w:eastAsia="en-US"/>
              </w:rPr>
              <w:lastRenderedPageBreak/>
              <w:t>Здоров'я і безпека</w:t>
            </w:r>
          </w:p>
        </w:tc>
        <w:tc>
          <w:tcPr>
            <w:tcW w:w="8180" w:type="dxa"/>
            <w:tcBorders>
              <w:top w:val="single" w:sz="4" w:space="0" w:color="000000"/>
              <w:left w:val="single" w:sz="4" w:space="0" w:color="000000"/>
              <w:bottom w:val="single" w:sz="4" w:space="0" w:color="000000"/>
              <w:right w:val="single" w:sz="4" w:space="0" w:color="000000"/>
            </w:tcBorders>
            <w:hideMark/>
          </w:tcPr>
          <w:p w14:paraId="4053F24C" w14:textId="77777777" w:rsidR="008734E5" w:rsidRDefault="008734E5" w:rsidP="008734E5">
            <w:pPr>
              <w:ind w:firstLine="709"/>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 xml:space="preserve">Завданням наскрізної лінії є становлення учня як </w:t>
            </w:r>
            <w:proofErr w:type="spellStart"/>
            <w:r>
              <w:rPr>
                <w:rFonts w:eastAsia="Times New Roman"/>
                <w:color w:val="000000"/>
                <w:sz w:val="24"/>
                <w:szCs w:val="24"/>
                <w:highlight w:val="white"/>
                <w:lang w:val="uk-UA" w:eastAsia="en-US"/>
              </w:rPr>
              <w:t>емоційно</w:t>
            </w:r>
            <w:proofErr w:type="spellEnd"/>
            <w:r>
              <w:rPr>
                <w:rFonts w:eastAsia="Times New Roman"/>
                <w:color w:val="000000"/>
                <w:sz w:val="24"/>
                <w:szCs w:val="24"/>
                <w:highlight w:val="white"/>
                <w:lang w:val="uk-UA" w:eastAsia="en-US"/>
              </w:rPr>
              <w:t xml:space="preserve"> стійкого члена суспільства, здатного вести здоровий спосіб життя і формувати навколо себе безпечне життєве середовище. </w:t>
            </w:r>
          </w:p>
          <w:p w14:paraId="6F83147D" w14:textId="77777777" w:rsidR="008734E5" w:rsidRDefault="008734E5" w:rsidP="008734E5">
            <w:pPr>
              <w:ind w:firstLine="709"/>
              <w:jc w:val="both"/>
              <w:rPr>
                <w:rFonts w:eastAsia="Times New Roman"/>
                <w:b/>
                <w:color w:val="000000"/>
                <w:sz w:val="24"/>
                <w:szCs w:val="24"/>
                <w:lang w:val="uk-UA" w:eastAsia="en-US"/>
              </w:rPr>
            </w:pPr>
            <w:r>
              <w:rPr>
                <w:rFonts w:eastAsia="Times New Roman"/>
                <w:color w:val="000000"/>
                <w:sz w:val="24"/>
                <w:szCs w:val="24"/>
                <w:highlight w:val="white"/>
                <w:lang w:val="uk-UA"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8734E5" w14:paraId="64261F57" w14:textId="77777777" w:rsidTr="008734E5">
        <w:trPr>
          <w:cantSplit/>
          <w:trHeight w:val="20"/>
        </w:trPr>
        <w:tc>
          <w:tcPr>
            <w:tcW w:w="1276" w:type="dxa"/>
            <w:tcBorders>
              <w:top w:val="single" w:sz="4" w:space="0" w:color="000000"/>
              <w:left w:val="single" w:sz="4" w:space="0" w:color="000000"/>
              <w:bottom w:val="single" w:sz="4" w:space="0" w:color="000000"/>
              <w:right w:val="single" w:sz="4" w:space="0" w:color="000000"/>
            </w:tcBorders>
            <w:textDirection w:val="btLr"/>
            <w:hideMark/>
          </w:tcPr>
          <w:p w14:paraId="6A24C6E7" w14:textId="77777777" w:rsidR="008734E5" w:rsidRDefault="008734E5" w:rsidP="008734E5">
            <w:pPr>
              <w:ind w:left="113" w:right="113" w:firstLine="0"/>
              <w:jc w:val="center"/>
              <w:rPr>
                <w:rFonts w:eastAsia="Times New Roman"/>
                <w:color w:val="000000"/>
                <w:sz w:val="24"/>
                <w:szCs w:val="24"/>
                <w:lang w:val="uk-UA" w:eastAsia="en-US"/>
              </w:rPr>
            </w:pPr>
            <w:r>
              <w:rPr>
                <w:rFonts w:eastAsia="Times New Roman"/>
                <w:color w:val="000000"/>
                <w:sz w:val="24"/>
                <w:szCs w:val="24"/>
                <w:highlight w:val="white"/>
                <w:lang w:val="uk-UA" w:eastAsia="en-US"/>
              </w:rPr>
              <w:t>Підприємливість і фінансова грамотність</w:t>
            </w:r>
          </w:p>
        </w:tc>
        <w:tc>
          <w:tcPr>
            <w:tcW w:w="8180" w:type="dxa"/>
            <w:tcBorders>
              <w:top w:val="single" w:sz="4" w:space="0" w:color="000000"/>
              <w:left w:val="single" w:sz="4" w:space="0" w:color="000000"/>
              <w:bottom w:val="single" w:sz="4" w:space="0" w:color="000000"/>
              <w:right w:val="single" w:sz="4" w:space="0" w:color="000000"/>
            </w:tcBorders>
            <w:hideMark/>
          </w:tcPr>
          <w:p w14:paraId="1FEF756B" w14:textId="77777777" w:rsidR="008734E5" w:rsidRDefault="008734E5" w:rsidP="008734E5">
            <w:pPr>
              <w:ind w:firstLine="709"/>
              <w:jc w:val="both"/>
              <w:rPr>
                <w:rFonts w:eastAsia="Times New Roman"/>
                <w:color w:val="000000"/>
                <w:sz w:val="24"/>
                <w:szCs w:val="24"/>
                <w:highlight w:val="white"/>
                <w:lang w:val="uk-UA" w:eastAsia="en-US"/>
              </w:rPr>
            </w:pPr>
            <w:r>
              <w:rPr>
                <w:rFonts w:eastAsia="Times New Roman"/>
                <w:color w:val="000000"/>
                <w:sz w:val="24"/>
                <w:szCs w:val="24"/>
                <w:highlight w:val="white"/>
                <w:lang w:val="uk-UA"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14:paraId="40785A1F" w14:textId="77777777" w:rsidR="008734E5" w:rsidRDefault="008734E5" w:rsidP="008734E5">
            <w:pPr>
              <w:ind w:firstLine="708"/>
              <w:jc w:val="both"/>
              <w:rPr>
                <w:rFonts w:eastAsia="Times New Roman"/>
                <w:b/>
                <w:color w:val="000000"/>
                <w:sz w:val="24"/>
                <w:szCs w:val="24"/>
                <w:lang w:val="uk-UA" w:eastAsia="en-US"/>
              </w:rPr>
            </w:pPr>
            <w:r>
              <w:rPr>
                <w:rFonts w:eastAsia="Times New Roman"/>
                <w:color w:val="000000"/>
                <w:sz w:val="24"/>
                <w:szCs w:val="24"/>
                <w:highlight w:val="white"/>
                <w:lang w:val="uk-UA" w:eastAsia="en-US"/>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14:paraId="258D42C5" w14:textId="77777777" w:rsidR="008734E5" w:rsidRDefault="008734E5" w:rsidP="008734E5">
      <w:pPr>
        <w:ind w:firstLine="709"/>
        <w:jc w:val="both"/>
        <w:rPr>
          <w:b/>
          <w:color w:val="000000"/>
          <w:sz w:val="24"/>
          <w:szCs w:val="24"/>
          <w:lang w:val="uk-UA" w:eastAsia="en-US"/>
        </w:rPr>
      </w:pPr>
      <w:r>
        <w:rPr>
          <w:b/>
          <w:i/>
          <w:color w:val="000000"/>
          <w:sz w:val="24"/>
          <w:szCs w:val="24"/>
          <w:lang w:val="uk-UA" w:eastAsia="en-US"/>
        </w:rPr>
        <w:t xml:space="preserve"> </w:t>
      </w:r>
      <w:r>
        <w:rPr>
          <w:b/>
          <w:color w:val="000000"/>
          <w:sz w:val="24"/>
          <w:szCs w:val="24"/>
          <w:lang w:val="uk-UA" w:eastAsia="en-US"/>
        </w:rPr>
        <w:t>Форми організації освітнього процесу</w:t>
      </w:r>
    </w:p>
    <w:p w14:paraId="37474434"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 Основними формами організації освітнього процесу є різні типи уроку: </w:t>
      </w:r>
    </w:p>
    <w:p w14:paraId="4410410D" w14:textId="77777777" w:rsidR="008734E5" w:rsidRDefault="008734E5" w:rsidP="008734E5">
      <w:pPr>
        <w:numPr>
          <w:ilvl w:val="0"/>
          <w:numId w:val="21"/>
        </w:numPr>
        <w:tabs>
          <w:tab w:val="left" w:pos="993"/>
        </w:tabs>
        <w:spacing w:after="200"/>
        <w:contextualSpacing/>
        <w:jc w:val="both"/>
        <w:rPr>
          <w:color w:val="000000"/>
          <w:sz w:val="24"/>
          <w:szCs w:val="24"/>
          <w:lang w:val="uk-UA" w:eastAsia="en-US"/>
        </w:rPr>
      </w:pPr>
      <w:r>
        <w:rPr>
          <w:color w:val="000000"/>
          <w:sz w:val="24"/>
          <w:szCs w:val="24"/>
          <w:lang w:val="uk-UA" w:eastAsia="en-US"/>
        </w:rPr>
        <w:t xml:space="preserve">урок формування </w:t>
      </w:r>
      <w:proofErr w:type="spellStart"/>
      <w:r>
        <w:rPr>
          <w:color w:val="000000"/>
          <w:sz w:val="24"/>
          <w:szCs w:val="24"/>
          <w:lang w:val="uk-UA" w:eastAsia="en-US"/>
        </w:rPr>
        <w:t>компетентностей</w:t>
      </w:r>
      <w:proofErr w:type="spellEnd"/>
      <w:r>
        <w:rPr>
          <w:color w:val="000000"/>
          <w:sz w:val="24"/>
          <w:szCs w:val="24"/>
          <w:lang w:val="uk-UA" w:eastAsia="en-US"/>
        </w:rPr>
        <w:t>;</w:t>
      </w:r>
    </w:p>
    <w:p w14:paraId="3E9C7879" w14:textId="77777777" w:rsidR="008734E5" w:rsidRDefault="008734E5" w:rsidP="008734E5">
      <w:pPr>
        <w:numPr>
          <w:ilvl w:val="0"/>
          <w:numId w:val="21"/>
        </w:numPr>
        <w:tabs>
          <w:tab w:val="left" w:pos="993"/>
        </w:tabs>
        <w:spacing w:after="200"/>
        <w:contextualSpacing/>
        <w:jc w:val="both"/>
        <w:rPr>
          <w:color w:val="000000"/>
          <w:sz w:val="24"/>
          <w:szCs w:val="24"/>
          <w:lang w:val="uk-UA" w:eastAsia="en-US"/>
        </w:rPr>
      </w:pPr>
      <w:r>
        <w:rPr>
          <w:color w:val="000000"/>
          <w:sz w:val="24"/>
          <w:szCs w:val="24"/>
          <w:lang w:val="uk-UA" w:eastAsia="en-US"/>
        </w:rPr>
        <w:t xml:space="preserve"> урок розвитку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w:t>
      </w:r>
    </w:p>
    <w:p w14:paraId="13C69140" w14:textId="77777777" w:rsidR="008734E5" w:rsidRDefault="008734E5" w:rsidP="008734E5">
      <w:pPr>
        <w:numPr>
          <w:ilvl w:val="0"/>
          <w:numId w:val="21"/>
        </w:numPr>
        <w:tabs>
          <w:tab w:val="left" w:pos="993"/>
        </w:tabs>
        <w:spacing w:after="200"/>
        <w:contextualSpacing/>
        <w:jc w:val="both"/>
        <w:rPr>
          <w:color w:val="000000"/>
          <w:sz w:val="24"/>
          <w:szCs w:val="24"/>
          <w:lang w:val="uk-UA" w:eastAsia="en-US"/>
        </w:rPr>
      </w:pPr>
      <w:r>
        <w:rPr>
          <w:color w:val="000000"/>
          <w:sz w:val="24"/>
          <w:szCs w:val="24"/>
          <w:lang w:val="uk-UA" w:eastAsia="en-US"/>
        </w:rPr>
        <w:t xml:space="preserve">урок перевірки та/або оцінювання досягнення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w:t>
      </w:r>
    </w:p>
    <w:p w14:paraId="43BF0F2E" w14:textId="77777777" w:rsidR="008734E5" w:rsidRDefault="008734E5" w:rsidP="008734E5">
      <w:pPr>
        <w:numPr>
          <w:ilvl w:val="0"/>
          <w:numId w:val="21"/>
        </w:numPr>
        <w:tabs>
          <w:tab w:val="left" w:pos="993"/>
        </w:tabs>
        <w:spacing w:after="200"/>
        <w:contextualSpacing/>
        <w:jc w:val="both"/>
        <w:rPr>
          <w:color w:val="000000"/>
          <w:sz w:val="24"/>
          <w:szCs w:val="24"/>
          <w:lang w:val="uk-UA" w:eastAsia="en-US"/>
        </w:rPr>
      </w:pPr>
      <w:r>
        <w:rPr>
          <w:color w:val="000000"/>
          <w:sz w:val="24"/>
          <w:szCs w:val="24"/>
          <w:lang w:val="uk-UA" w:eastAsia="en-US"/>
        </w:rPr>
        <w:t xml:space="preserve">урок корекції основних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w:t>
      </w:r>
    </w:p>
    <w:p w14:paraId="13B623C4" w14:textId="77777777" w:rsidR="008734E5" w:rsidRDefault="008734E5" w:rsidP="008734E5">
      <w:pPr>
        <w:numPr>
          <w:ilvl w:val="0"/>
          <w:numId w:val="21"/>
        </w:numPr>
        <w:tabs>
          <w:tab w:val="left" w:pos="993"/>
        </w:tabs>
        <w:spacing w:after="200"/>
        <w:contextualSpacing/>
        <w:jc w:val="both"/>
        <w:rPr>
          <w:color w:val="000000"/>
          <w:sz w:val="24"/>
          <w:szCs w:val="24"/>
          <w:lang w:val="uk-UA" w:eastAsia="en-US"/>
        </w:rPr>
      </w:pPr>
      <w:r>
        <w:rPr>
          <w:rFonts w:eastAsia="Times New Roman"/>
          <w:color w:val="000000"/>
          <w:sz w:val="24"/>
          <w:szCs w:val="24"/>
          <w:lang w:val="uk-UA" w:eastAsia="uk-UA"/>
        </w:rPr>
        <w:t>комбінований урок</w:t>
      </w:r>
      <w:r>
        <w:rPr>
          <w:color w:val="000000"/>
          <w:sz w:val="24"/>
          <w:szCs w:val="24"/>
          <w:lang w:val="uk-UA" w:eastAsia="en-US"/>
        </w:rPr>
        <w:t>.</w:t>
      </w:r>
    </w:p>
    <w:p w14:paraId="4D86D7B1"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Також формами організації освітнього процесу можуть бути екскурсії, віртуальні подорожі, </w:t>
      </w:r>
      <w:proofErr w:type="spellStart"/>
      <w:r>
        <w:rPr>
          <w:color w:val="000000"/>
          <w:sz w:val="24"/>
          <w:szCs w:val="24"/>
          <w:lang w:val="uk-UA" w:eastAsia="en-US"/>
        </w:rPr>
        <w:t>уроки</w:t>
      </w:r>
      <w:proofErr w:type="spellEnd"/>
      <w:r>
        <w:rPr>
          <w:color w:val="000000"/>
          <w:sz w:val="24"/>
          <w:szCs w:val="24"/>
          <w:lang w:val="uk-UA" w:eastAsia="en-US"/>
        </w:rPr>
        <w:t xml:space="preserve">-семінари, конференції, форуми, спектаклі, брифінги, квести, інтерактивні </w:t>
      </w:r>
      <w:proofErr w:type="spellStart"/>
      <w:r>
        <w:rPr>
          <w:color w:val="000000"/>
          <w:sz w:val="24"/>
          <w:szCs w:val="24"/>
          <w:lang w:val="uk-UA" w:eastAsia="en-US"/>
        </w:rPr>
        <w:t>уроки</w:t>
      </w:r>
      <w:proofErr w:type="spellEnd"/>
      <w:r>
        <w:rPr>
          <w:rFonts w:eastAsia="Times New Roman"/>
          <w:color w:val="000000"/>
          <w:sz w:val="24"/>
          <w:szCs w:val="24"/>
          <w:lang w:val="uk-UA" w:eastAsia="uk-UA"/>
        </w:rPr>
        <w:t xml:space="preserve">, інтегровані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w:t>
      </w:r>
      <w:r>
        <w:rPr>
          <w:color w:val="000000"/>
          <w:sz w:val="24"/>
          <w:szCs w:val="24"/>
          <w:lang w:val="uk-UA" w:eastAsia="en-US"/>
        </w:rPr>
        <w:t xml:space="preserve"> проблемний урок, відео-</w:t>
      </w:r>
      <w:proofErr w:type="spellStart"/>
      <w:r>
        <w:rPr>
          <w:color w:val="000000"/>
          <w:sz w:val="24"/>
          <w:szCs w:val="24"/>
          <w:lang w:val="uk-UA" w:eastAsia="en-US"/>
        </w:rPr>
        <w:t>уроки</w:t>
      </w:r>
      <w:proofErr w:type="spellEnd"/>
      <w:r>
        <w:rPr>
          <w:color w:val="000000"/>
          <w:sz w:val="24"/>
          <w:szCs w:val="24"/>
          <w:lang w:val="uk-UA" w:eastAsia="en-US"/>
        </w:rPr>
        <w:t xml:space="preserve"> тощо. </w:t>
      </w:r>
    </w:p>
    <w:p w14:paraId="490D71B3" w14:textId="77777777" w:rsidR="008734E5" w:rsidRDefault="008734E5" w:rsidP="008734E5">
      <w:pPr>
        <w:ind w:firstLine="0"/>
        <w:jc w:val="right"/>
        <w:rPr>
          <w:color w:val="000000"/>
          <w:sz w:val="24"/>
          <w:szCs w:val="24"/>
          <w:lang w:val="uk-UA" w:eastAsia="en-US"/>
        </w:rPr>
      </w:pPr>
    </w:p>
    <w:p w14:paraId="23CFB60C" w14:textId="77777777" w:rsidR="008734E5" w:rsidRDefault="008734E5" w:rsidP="008734E5">
      <w:pPr>
        <w:ind w:firstLine="0"/>
        <w:jc w:val="right"/>
        <w:rPr>
          <w:color w:val="000000"/>
          <w:sz w:val="24"/>
          <w:szCs w:val="24"/>
          <w:lang w:val="uk-UA" w:eastAsia="en-US"/>
        </w:rPr>
      </w:pPr>
    </w:p>
    <w:p w14:paraId="7287B1EA" w14:textId="77777777" w:rsidR="008734E5" w:rsidRDefault="008734E5" w:rsidP="008734E5">
      <w:pPr>
        <w:ind w:firstLine="0"/>
        <w:jc w:val="right"/>
        <w:rPr>
          <w:color w:val="000000"/>
          <w:sz w:val="24"/>
          <w:szCs w:val="24"/>
          <w:lang w:val="uk-UA" w:eastAsia="en-US"/>
        </w:rPr>
      </w:pPr>
    </w:p>
    <w:p w14:paraId="5AC149C1" w14:textId="77777777" w:rsidR="008734E5" w:rsidRDefault="008734E5" w:rsidP="008734E5">
      <w:pPr>
        <w:ind w:firstLine="0"/>
        <w:jc w:val="right"/>
        <w:rPr>
          <w:color w:val="000000"/>
          <w:sz w:val="24"/>
          <w:szCs w:val="24"/>
          <w:lang w:val="uk-UA" w:eastAsia="en-US"/>
        </w:rPr>
      </w:pPr>
    </w:p>
    <w:p w14:paraId="443752BF" w14:textId="77777777" w:rsidR="008734E5" w:rsidRDefault="008734E5" w:rsidP="008734E5">
      <w:pPr>
        <w:ind w:firstLine="0"/>
        <w:jc w:val="right"/>
        <w:rPr>
          <w:color w:val="000000"/>
          <w:sz w:val="24"/>
          <w:szCs w:val="24"/>
          <w:lang w:val="uk-UA" w:eastAsia="en-US"/>
        </w:rPr>
      </w:pPr>
    </w:p>
    <w:p w14:paraId="196E36DE" w14:textId="77777777" w:rsidR="008734E5" w:rsidRDefault="008734E5" w:rsidP="008734E5">
      <w:pPr>
        <w:ind w:firstLine="0"/>
        <w:jc w:val="right"/>
        <w:rPr>
          <w:color w:val="000000"/>
          <w:sz w:val="24"/>
          <w:szCs w:val="24"/>
          <w:lang w:val="uk-UA" w:eastAsia="en-US"/>
        </w:rPr>
      </w:pPr>
    </w:p>
    <w:p w14:paraId="343B8F15" w14:textId="77777777" w:rsidR="008734E5" w:rsidRDefault="008734E5" w:rsidP="008734E5">
      <w:pPr>
        <w:ind w:firstLine="0"/>
        <w:jc w:val="right"/>
        <w:rPr>
          <w:color w:val="000000"/>
          <w:sz w:val="24"/>
          <w:szCs w:val="24"/>
          <w:lang w:val="uk-UA" w:eastAsia="en-US"/>
        </w:rPr>
      </w:pPr>
    </w:p>
    <w:p w14:paraId="6BECE773" w14:textId="77777777" w:rsidR="008734E5" w:rsidRDefault="008734E5" w:rsidP="008734E5">
      <w:pPr>
        <w:ind w:firstLine="0"/>
        <w:jc w:val="right"/>
        <w:rPr>
          <w:color w:val="000000"/>
          <w:sz w:val="24"/>
          <w:szCs w:val="24"/>
          <w:lang w:val="uk-UA" w:eastAsia="en-US"/>
        </w:rPr>
      </w:pPr>
    </w:p>
    <w:p w14:paraId="7A782A46" w14:textId="77777777" w:rsidR="008734E5" w:rsidRDefault="008734E5" w:rsidP="008734E5">
      <w:pPr>
        <w:ind w:firstLine="0"/>
        <w:jc w:val="right"/>
        <w:rPr>
          <w:color w:val="000000"/>
          <w:sz w:val="24"/>
          <w:szCs w:val="24"/>
          <w:lang w:val="uk-UA" w:eastAsia="en-US"/>
        </w:rPr>
      </w:pPr>
    </w:p>
    <w:p w14:paraId="6EFAB73D" w14:textId="77777777" w:rsidR="008734E5" w:rsidRDefault="008734E5" w:rsidP="008734E5">
      <w:pPr>
        <w:ind w:firstLine="0"/>
        <w:jc w:val="right"/>
        <w:rPr>
          <w:color w:val="000000"/>
          <w:sz w:val="24"/>
          <w:szCs w:val="24"/>
          <w:lang w:val="uk-UA" w:eastAsia="en-US"/>
        </w:rPr>
      </w:pPr>
      <w:r>
        <w:rPr>
          <w:color w:val="000000"/>
          <w:sz w:val="24"/>
          <w:szCs w:val="24"/>
          <w:lang w:val="uk-UA" w:eastAsia="en-US"/>
        </w:rPr>
        <w:t xml:space="preserve">                                                                                                                      </w:t>
      </w:r>
    </w:p>
    <w:p w14:paraId="23548A16" w14:textId="77777777" w:rsidR="008734E5" w:rsidRDefault="008734E5" w:rsidP="008734E5">
      <w:pPr>
        <w:ind w:firstLine="0"/>
        <w:jc w:val="right"/>
        <w:rPr>
          <w:color w:val="000000"/>
          <w:sz w:val="24"/>
          <w:szCs w:val="24"/>
          <w:lang w:val="uk-UA" w:eastAsia="en-US"/>
        </w:rPr>
      </w:pPr>
      <w:r>
        <w:rPr>
          <w:color w:val="000000"/>
          <w:sz w:val="24"/>
          <w:szCs w:val="24"/>
          <w:lang w:val="uk-UA" w:eastAsia="en-US"/>
        </w:rPr>
        <w:t xml:space="preserve">                                                                                                                   </w:t>
      </w:r>
    </w:p>
    <w:p w14:paraId="7D422942" w14:textId="77777777" w:rsidR="008734E5" w:rsidRDefault="008734E5" w:rsidP="008734E5">
      <w:pPr>
        <w:ind w:firstLine="0"/>
        <w:rPr>
          <w:color w:val="000000"/>
          <w:sz w:val="24"/>
          <w:szCs w:val="24"/>
          <w:lang w:val="uk-UA" w:eastAsia="en-US"/>
        </w:rPr>
        <w:sectPr w:rsidR="008734E5">
          <w:pgSz w:w="11906" w:h="16838"/>
          <w:pgMar w:top="1134" w:right="567" w:bottom="1134" w:left="1701" w:header="709" w:footer="709" w:gutter="0"/>
          <w:cols w:space="720"/>
        </w:sectPr>
      </w:pPr>
    </w:p>
    <w:p w14:paraId="51F5DCB9" w14:textId="77777777" w:rsidR="00A4328B" w:rsidRDefault="00A4328B" w:rsidP="008734E5">
      <w:pPr>
        <w:ind w:firstLine="0"/>
        <w:jc w:val="center"/>
        <w:rPr>
          <w:color w:val="000000"/>
          <w:sz w:val="24"/>
          <w:szCs w:val="24"/>
          <w:lang w:val="uk-UA" w:eastAsia="en-US"/>
        </w:rPr>
      </w:pPr>
    </w:p>
    <w:p w14:paraId="01009E35" w14:textId="77777777" w:rsidR="00A4328B" w:rsidRPr="00A4328B" w:rsidRDefault="00A4328B" w:rsidP="00A4328B">
      <w:pPr>
        <w:widowControl w:val="0"/>
        <w:snapToGrid w:val="0"/>
        <w:ind w:firstLine="0"/>
        <w:jc w:val="center"/>
        <w:rPr>
          <w:rFonts w:eastAsia="Times New Roman"/>
          <w:b/>
          <w:sz w:val="24"/>
          <w:szCs w:val="24"/>
          <w:lang w:val="uk-UA"/>
        </w:rPr>
      </w:pPr>
      <w:bookmarkStart w:id="5" w:name="_Hlk196827791"/>
      <w:r w:rsidRPr="00A4328B">
        <w:rPr>
          <w:rFonts w:eastAsia="Times New Roman"/>
          <w:b/>
          <w:sz w:val="24"/>
          <w:szCs w:val="24"/>
          <w:lang w:val="uk-UA"/>
        </w:rPr>
        <w:t>Робочий навчальний план</w:t>
      </w:r>
    </w:p>
    <w:p w14:paraId="0FC1FDEC"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загальноосвітньої школи І-ІІІ ступенів №3</w:t>
      </w:r>
    </w:p>
    <w:p w14:paraId="2036EFB9"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міської ради Хмельницької області</w:t>
      </w:r>
    </w:p>
    <w:p w14:paraId="769758E5"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 xml:space="preserve">на 2025/2026 навчальний рік, </w:t>
      </w:r>
    </w:p>
    <w:p w14:paraId="273A32BB" w14:textId="77777777" w:rsidR="00A4328B" w:rsidRPr="00A4328B" w:rsidRDefault="00A4328B" w:rsidP="00A4328B">
      <w:pPr>
        <w:widowControl w:val="0"/>
        <w:snapToGrid w:val="0"/>
        <w:ind w:firstLine="0"/>
        <w:jc w:val="center"/>
        <w:rPr>
          <w:rFonts w:eastAsia="Times New Roman"/>
          <w:b/>
          <w:sz w:val="24"/>
          <w:szCs w:val="24"/>
          <w:lang w:val="uk-UA"/>
        </w:rPr>
      </w:pPr>
      <w:bookmarkStart w:id="6" w:name="_Hlk196828479"/>
      <w:r w:rsidRPr="00A4328B">
        <w:rPr>
          <w:rFonts w:eastAsia="Times New Roman"/>
          <w:b/>
          <w:sz w:val="24"/>
          <w:szCs w:val="24"/>
          <w:lang w:val="uk-UA"/>
        </w:rPr>
        <w:t>складений на основі Типової освітньої програми для 5-9 класів закладів загальної середньої освіти, затвердженої наказом МОН України від 19.02.2021 № 235 зі змінами внесеними наказом МОН України від 09.08.2024 № 1120 (додаток 1, додаток 3)</w:t>
      </w:r>
    </w:p>
    <w:tbl>
      <w:tblPr>
        <w:tblStyle w:val="31"/>
        <w:tblpPr w:leftFromText="180" w:rightFromText="180" w:vertAnchor="text" w:horzAnchor="margin" w:tblpXSpec="center" w:tblpY="230"/>
        <w:tblW w:w="10173" w:type="dxa"/>
        <w:tblLayout w:type="fixed"/>
        <w:tblLook w:val="04A0" w:firstRow="1" w:lastRow="0" w:firstColumn="1" w:lastColumn="0" w:noHBand="0" w:noVBand="1"/>
      </w:tblPr>
      <w:tblGrid>
        <w:gridCol w:w="2125"/>
        <w:gridCol w:w="4220"/>
        <w:gridCol w:w="1276"/>
        <w:gridCol w:w="1309"/>
        <w:gridCol w:w="1243"/>
      </w:tblGrid>
      <w:tr w:rsidR="00AD5609" w:rsidRPr="00AD5609" w14:paraId="2D7758AB" w14:textId="77777777" w:rsidTr="00AD5609">
        <w:tc>
          <w:tcPr>
            <w:tcW w:w="2125" w:type="dxa"/>
          </w:tcPr>
          <w:bookmarkEnd w:id="5"/>
          <w:bookmarkEnd w:id="6"/>
          <w:p w14:paraId="1AB991C3"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Освітня галузь</w:t>
            </w:r>
          </w:p>
        </w:tc>
        <w:tc>
          <w:tcPr>
            <w:tcW w:w="4220" w:type="dxa"/>
          </w:tcPr>
          <w:p w14:paraId="5C19AAFF"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Навчальні предмети</w:t>
            </w:r>
          </w:p>
        </w:tc>
        <w:tc>
          <w:tcPr>
            <w:tcW w:w="3828" w:type="dxa"/>
            <w:gridSpan w:val="3"/>
          </w:tcPr>
          <w:p w14:paraId="5FC1EB93" w14:textId="593EEDED"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5</w:t>
            </w:r>
            <w:r>
              <w:rPr>
                <w:rFonts w:eastAsia="Times New Roman"/>
                <w:sz w:val="24"/>
                <w:szCs w:val="24"/>
                <w:lang w:val="uk-UA"/>
              </w:rPr>
              <w:t xml:space="preserve"> </w:t>
            </w:r>
            <w:proofErr w:type="spellStart"/>
            <w:r w:rsidRPr="00AD5609">
              <w:rPr>
                <w:rFonts w:eastAsia="Times New Roman"/>
                <w:sz w:val="24"/>
                <w:szCs w:val="24"/>
                <w:lang w:val="uk-UA"/>
              </w:rPr>
              <w:t>кл</w:t>
            </w:r>
            <w:proofErr w:type="spellEnd"/>
            <w:r w:rsidRPr="00AD5609">
              <w:rPr>
                <w:rFonts w:eastAsia="Times New Roman"/>
                <w:sz w:val="24"/>
                <w:szCs w:val="24"/>
                <w:lang w:val="uk-UA"/>
              </w:rPr>
              <w:t>. (</w:t>
            </w:r>
            <w:r w:rsidRPr="00AD5609">
              <w:rPr>
                <w:rFonts w:eastAsia="Times New Roman"/>
                <w:sz w:val="24"/>
                <w:szCs w:val="24"/>
                <w:lang w:val="en-US"/>
              </w:rPr>
              <w:t>30</w:t>
            </w:r>
            <w:r w:rsidRPr="00AD5609">
              <w:rPr>
                <w:rFonts w:eastAsia="Times New Roman"/>
                <w:sz w:val="24"/>
                <w:szCs w:val="24"/>
                <w:lang w:val="uk-UA"/>
              </w:rPr>
              <w:t xml:space="preserve"> уч.)</w:t>
            </w:r>
          </w:p>
        </w:tc>
      </w:tr>
      <w:tr w:rsidR="00AD5609" w:rsidRPr="00AD5609" w14:paraId="05504087" w14:textId="77777777" w:rsidTr="00AD5609">
        <w:tc>
          <w:tcPr>
            <w:tcW w:w="2125" w:type="dxa"/>
          </w:tcPr>
          <w:p w14:paraId="56917209"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24D09BE9" w14:textId="77777777" w:rsidR="00AD5609" w:rsidRPr="00AD5609" w:rsidRDefault="00AD5609" w:rsidP="00AD5609">
            <w:pPr>
              <w:widowControl w:val="0"/>
              <w:snapToGrid w:val="0"/>
              <w:ind w:firstLine="0"/>
              <w:rPr>
                <w:rFonts w:eastAsia="Times New Roman"/>
                <w:sz w:val="24"/>
                <w:szCs w:val="24"/>
                <w:lang w:val="uk-UA"/>
              </w:rPr>
            </w:pPr>
          </w:p>
        </w:tc>
        <w:tc>
          <w:tcPr>
            <w:tcW w:w="1276" w:type="dxa"/>
          </w:tcPr>
          <w:p w14:paraId="71FA0EE9" w14:textId="77777777" w:rsidR="00AD5609" w:rsidRPr="00AD5609" w:rsidRDefault="00AD5609" w:rsidP="00AD5609">
            <w:pPr>
              <w:widowControl w:val="0"/>
              <w:snapToGrid w:val="0"/>
              <w:ind w:left="-110" w:right="-108" w:firstLine="0"/>
              <w:jc w:val="center"/>
              <w:rPr>
                <w:rFonts w:eastAsia="Times New Roman"/>
                <w:sz w:val="24"/>
                <w:szCs w:val="24"/>
                <w:lang w:val="uk-UA"/>
              </w:rPr>
            </w:pPr>
            <w:r w:rsidRPr="00AD5609">
              <w:rPr>
                <w:rFonts w:eastAsia="Times New Roman"/>
                <w:sz w:val="22"/>
                <w:szCs w:val="22"/>
                <w:lang w:val="uk-UA"/>
              </w:rPr>
              <w:t>Мінімальна кількість годин</w:t>
            </w:r>
          </w:p>
        </w:tc>
        <w:tc>
          <w:tcPr>
            <w:tcW w:w="1309" w:type="dxa"/>
          </w:tcPr>
          <w:p w14:paraId="211AF59C"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Додано з резерву</w:t>
            </w:r>
          </w:p>
        </w:tc>
        <w:tc>
          <w:tcPr>
            <w:tcW w:w="1243" w:type="dxa"/>
          </w:tcPr>
          <w:p w14:paraId="224D29FB" w14:textId="77777777" w:rsidR="00AD5609" w:rsidRPr="00AD5609" w:rsidRDefault="00AD5609" w:rsidP="00AD5609">
            <w:pPr>
              <w:widowControl w:val="0"/>
              <w:snapToGrid w:val="0"/>
              <w:ind w:hanging="9"/>
              <w:jc w:val="center"/>
              <w:rPr>
                <w:rFonts w:eastAsia="Times New Roman"/>
                <w:sz w:val="22"/>
                <w:szCs w:val="24"/>
                <w:lang w:val="uk-UA"/>
              </w:rPr>
            </w:pPr>
            <w:r w:rsidRPr="00AD5609">
              <w:rPr>
                <w:rFonts w:eastAsia="Times New Roman"/>
                <w:sz w:val="22"/>
                <w:szCs w:val="24"/>
                <w:lang w:val="uk-UA"/>
              </w:rPr>
              <w:t>Збільшена кількість годин</w:t>
            </w:r>
          </w:p>
        </w:tc>
      </w:tr>
      <w:tr w:rsidR="00AD5609" w:rsidRPr="00AD5609" w14:paraId="26680C8E" w14:textId="77777777" w:rsidTr="00AD5609">
        <w:tc>
          <w:tcPr>
            <w:tcW w:w="2125" w:type="dxa"/>
            <w:vMerge w:val="restart"/>
          </w:tcPr>
          <w:p w14:paraId="72C8335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Мовно-літературна</w:t>
            </w:r>
          </w:p>
        </w:tc>
        <w:tc>
          <w:tcPr>
            <w:tcW w:w="4220" w:type="dxa"/>
          </w:tcPr>
          <w:p w14:paraId="05656DB7"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Українська мова</w:t>
            </w:r>
          </w:p>
        </w:tc>
        <w:tc>
          <w:tcPr>
            <w:tcW w:w="1276" w:type="dxa"/>
          </w:tcPr>
          <w:p w14:paraId="1F2EBD7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4/4</w:t>
            </w:r>
          </w:p>
        </w:tc>
        <w:tc>
          <w:tcPr>
            <w:tcW w:w="1309" w:type="dxa"/>
          </w:tcPr>
          <w:p w14:paraId="5F26D8EA"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705C77AD"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4/4</w:t>
            </w:r>
          </w:p>
        </w:tc>
      </w:tr>
      <w:tr w:rsidR="00AD5609" w:rsidRPr="00AD5609" w14:paraId="092D25E3" w14:textId="77777777" w:rsidTr="00AD5609">
        <w:trPr>
          <w:trHeight w:val="165"/>
        </w:trPr>
        <w:tc>
          <w:tcPr>
            <w:tcW w:w="2125" w:type="dxa"/>
            <w:vMerge/>
          </w:tcPr>
          <w:p w14:paraId="00B65BDC"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6EEECA34"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Українська література</w:t>
            </w:r>
          </w:p>
        </w:tc>
        <w:tc>
          <w:tcPr>
            <w:tcW w:w="1276" w:type="dxa"/>
          </w:tcPr>
          <w:p w14:paraId="59D0317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c>
          <w:tcPr>
            <w:tcW w:w="1309" w:type="dxa"/>
          </w:tcPr>
          <w:p w14:paraId="23058781"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0,5</w:t>
            </w:r>
          </w:p>
        </w:tc>
        <w:tc>
          <w:tcPr>
            <w:tcW w:w="1243" w:type="dxa"/>
          </w:tcPr>
          <w:p w14:paraId="262C3655"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2</w:t>
            </w:r>
          </w:p>
        </w:tc>
      </w:tr>
      <w:tr w:rsidR="00AD5609" w:rsidRPr="00AD5609" w14:paraId="1D9E0FA2" w14:textId="77777777" w:rsidTr="00AD5609">
        <w:trPr>
          <w:trHeight w:val="240"/>
        </w:trPr>
        <w:tc>
          <w:tcPr>
            <w:tcW w:w="2125" w:type="dxa"/>
            <w:vMerge/>
          </w:tcPr>
          <w:p w14:paraId="24132220"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0D10E2FF"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Зарубіжна література</w:t>
            </w:r>
          </w:p>
        </w:tc>
        <w:tc>
          <w:tcPr>
            <w:tcW w:w="1276" w:type="dxa"/>
          </w:tcPr>
          <w:p w14:paraId="5BE0FB0B"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610BCDDB"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1CE523E0"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1</w:t>
            </w:r>
          </w:p>
        </w:tc>
      </w:tr>
      <w:tr w:rsidR="00AD5609" w:rsidRPr="00AD5609" w14:paraId="6A89E94F" w14:textId="77777777" w:rsidTr="00AD5609">
        <w:trPr>
          <w:trHeight w:val="225"/>
        </w:trPr>
        <w:tc>
          <w:tcPr>
            <w:tcW w:w="2125" w:type="dxa"/>
            <w:vMerge/>
          </w:tcPr>
          <w:p w14:paraId="53CA89B9"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1C12702D"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Іноземна мова</w:t>
            </w:r>
          </w:p>
        </w:tc>
        <w:tc>
          <w:tcPr>
            <w:tcW w:w="1276" w:type="dxa"/>
          </w:tcPr>
          <w:p w14:paraId="0A662C6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3,5/3,5</w:t>
            </w:r>
          </w:p>
        </w:tc>
        <w:tc>
          <w:tcPr>
            <w:tcW w:w="1309" w:type="dxa"/>
          </w:tcPr>
          <w:p w14:paraId="0CC1BB18"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7F33351F"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3,5/3.5</w:t>
            </w:r>
          </w:p>
        </w:tc>
      </w:tr>
      <w:tr w:rsidR="00AD5609" w:rsidRPr="00AD5609" w14:paraId="2A1F6C89" w14:textId="77777777" w:rsidTr="00AD5609">
        <w:tc>
          <w:tcPr>
            <w:tcW w:w="2125" w:type="dxa"/>
            <w:vMerge w:val="restart"/>
          </w:tcPr>
          <w:p w14:paraId="47C8701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Математична</w:t>
            </w:r>
          </w:p>
        </w:tc>
        <w:tc>
          <w:tcPr>
            <w:tcW w:w="4220" w:type="dxa"/>
          </w:tcPr>
          <w:p w14:paraId="6F7FF30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Математика</w:t>
            </w:r>
          </w:p>
        </w:tc>
        <w:tc>
          <w:tcPr>
            <w:tcW w:w="1276" w:type="dxa"/>
          </w:tcPr>
          <w:p w14:paraId="1A9B058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4</w:t>
            </w:r>
          </w:p>
        </w:tc>
        <w:tc>
          <w:tcPr>
            <w:tcW w:w="1309" w:type="dxa"/>
          </w:tcPr>
          <w:p w14:paraId="482F9F26"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1</w:t>
            </w:r>
          </w:p>
        </w:tc>
        <w:tc>
          <w:tcPr>
            <w:tcW w:w="1243" w:type="dxa"/>
          </w:tcPr>
          <w:p w14:paraId="65F95ADB"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5</w:t>
            </w:r>
          </w:p>
        </w:tc>
      </w:tr>
      <w:tr w:rsidR="00AD5609" w:rsidRPr="00AD5609" w14:paraId="3123A668" w14:textId="77777777" w:rsidTr="00AD5609">
        <w:tc>
          <w:tcPr>
            <w:tcW w:w="2125" w:type="dxa"/>
            <w:vMerge/>
          </w:tcPr>
          <w:p w14:paraId="1293899B"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4112BDE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Алгебра</w:t>
            </w:r>
          </w:p>
        </w:tc>
        <w:tc>
          <w:tcPr>
            <w:tcW w:w="1276" w:type="dxa"/>
          </w:tcPr>
          <w:p w14:paraId="070B078E"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4D2D8982"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67011F89"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4D0DBF0F" w14:textId="77777777" w:rsidTr="00AD5609">
        <w:tc>
          <w:tcPr>
            <w:tcW w:w="2125" w:type="dxa"/>
            <w:vMerge/>
          </w:tcPr>
          <w:p w14:paraId="3FB3C33E"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6E55E4BB"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Геометрія</w:t>
            </w:r>
          </w:p>
        </w:tc>
        <w:tc>
          <w:tcPr>
            <w:tcW w:w="1276" w:type="dxa"/>
          </w:tcPr>
          <w:p w14:paraId="7034D783"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363CA6EA"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4FDC2F41"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023B17CB" w14:textId="77777777" w:rsidTr="00AD5609">
        <w:trPr>
          <w:trHeight w:val="627"/>
        </w:trPr>
        <w:tc>
          <w:tcPr>
            <w:tcW w:w="2125" w:type="dxa"/>
            <w:vMerge w:val="restart"/>
          </w:tcPr>
          <w:p w14:paraId="2367724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Природнича</w:t>
            </w:r>
          </w:p>
        </w:tc>
        <w:tc>
          <w:tcPr>
            <w:tcW w:w="4220" w:type="dxa"/>
          </w:tcPr>
          <w:p w14:paraId="5296C5E2"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Інтегрований курс природничої освітньої галузі «Пізнаємо природу»</w:t>
            </w:r>
          </w:p>
        </w:tc>
        <w:tc>
          <w:tcPr>
            <w:tcW w:w="1276" w:type="dxa"/>
          </w:tcPr>
          <w:p w14:paraId="7D3257A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c>
          <w:tcPr>
            <w:tcW w:w="1309" w:type="dxa"/>
          </w:tcPr>
          <w:p w14:paraId="0F587DE1"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50E1D1D1"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1,5</w:t>
            </w:r>
          </w:p>
        </w:tc>
      </w:tr>
      <w:tr w:rsidR="00AD5609" w:rsidRPr="00AD5609" w14:paraId="0691D349" w14:textId="77777777" w:rsidTr="00AD5609">
        <w:tc>
          <w:tcPr>
            <w:tcW w:w="2125" w:type="dxa"/>
            <w:vMerge/>
          </w:tcPr>
          <w:p w14:paraId="300C8A8F"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6C2C5230"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Біологія</w:t>
            </w:r>
          </w:p>
        </w:tc>
        <w:tc>
          <w:tcPr>
            <w:tcW w:w="1276" w:type="dxa"/>
          </w:tcPr>
          <w:p w14:paraId="7B59DBCB"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4151EB5D"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7EBF28EC"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6A331C1C" w14:textId="77777777" w:rsidTr="00AD5609">
        <w:tc>
          <w:tcPr>
            <w:tcW w:w="2125" w:type="dxa"/>
            <w:vMerge/>
          </w:tcPr>
          <w:p w14:paraId="23633A37"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30BD0747"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Географія</w:t>
            </w:r>
          </w:p>
        </w:tc>
        <w:tc>
          <w:tcPr>
            <w:tcW w:w="1276" w:type="dxa"/>
          </w:tcPr>
          <w:p w14:paraId="5ECD0A94"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7B1BBD28"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7234AF39"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75E5ED16" w14:textId="77777777" w:rsidTr="00AD5609">
        <w:tc>
          <w:tcPr>
            <w:tcW w:w="2125" w:type="dxa"/>
            <w:vMerge/>
          </w:tcPr>
          <w:p w14:paraId="45CA487F"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7C4C004E"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Фізика</w:t>
            </w:r>
          </w:p>
        </w:tc>
        <w:tc>
          <w:tcPr>
            <w:tcW w:w="1276" w:type="dxa"/>
          </w:tcPr>
          <w:p w14:paraId="0AB4BE2E"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52F09857"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73113332"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2ACF8A4F" w14:textId="77777777" w:rsidTr="00AD5609">
        <w:tc>
          <w:tcPr>
            <w:tcW w:w="2125" w:type="dxa"/>
            <w:vMerge/>
          </w:tcPr>
          <w:p w14:paraId="10C562CD"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7F6C050C"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Хімія</w:t>
            </w:r>
          </w:p>
        </w:tc>
        <w:tc>
          <w:tcPr>
            <w:tcW w:w="1276" w:type="dxa"/>
          </w:tcPr>
          <w:p w14:paraId="6E0A8E80"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2609A921"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5BAA2EBA"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0C40B0F4" w14:textId="77777777" w:rsidTr="00AD5609">
        <w:trPr>
          <w:trHeight w:val="266"/>
        </w:trPr>
        <w:tc>
          <w:tcPr>
            <w:tcW w:w="2125" w:type="dxa"/>
            <w:vMerge w:val="restart"/>
          </w:tcPr>
          <w:p w14:paraId="76F9D263"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Соціальна і </w:t>
            </w:r>
            <w:proofErr w:type="spellStart"/>
            <w:r w:rsidRPr="00AD5609">
              <w:rPr>
                <w:rFonts w:eastAsia="Times New Roman"/>
                <w:sz w:val="24"/>
                <w:szCs w:val="24"/>
                <w:lang w:val="uk-UA"/>
              </w:rPr>
              <w:t>здоров</w:t>
            </w:r>
            <w:proofErr w:type="spellEnd"/>
            <w:r w:rsidRPr="00AD5609">
              <w:rPr>
                <w:rFonts w:eastAsia="Times New Roman"/>
                <w:sz w:val="24"/>
                <w:szCs w:val="24"/>
                <w:lang w:val="en-US"/>
              </w:rPr>
              <w:t>’</w:t>
            </w:r>
            <w:proofErr w:type="spellStart"/>
            <w:r w:rsidRPr="00AD5609">
              <w:rPr>
                <w:rFonts w:eastAsia="Times New Roman"/>
                <w:sz w:val="24"/>
                <w:szCs w:val="24"/>
                <w:lang w:val="uk-UA"/>
              </w:rPr>
              <w:t>язбережувальна</w:t>
            </w:r>
            <w:proofErr w:type="spellEnd"/>
          </w:p>
        </w:tc>
        <w:tc>
          <w:tcPr>
            <w:tcW w:w="4220" w:type="dxa"/>
          </w:tcPr>
          <w:p w14:paraId="69090A10"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Інтегрований курс «Здоров’я, безпека та добробут»</w:t>
            </w:r>
          </w:p>
        </w:tc>
        <w:tc>
          <w:tcPr>
            <w:tcW w:w="1276" w:type="dxa"/>
          </w:tcPr>
          <w:p w14:paraId="1AD3E97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4EAF87E4"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3EFD08A0"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1</w:t>
            </w:r>
          </w:p>
        </w:tc>
      </w:tr>
      <w:tr w:rsidR="00AD5609" w:rsidRPr="00AD5609" w14:paraId="338D268E" w14:textId="77777777" w:rsidTr="00AD5609">
        <w:trPr>
          <w:trHeight w:val="612"/>
        </w:trPr>
        <w:tc>
          <w:tcPr>
            <w:tcW w:w="2125" w:type="dxa"/>
            <w:vMerge/>
          </w:tcPr>
          <w:p w14:paraId="28D1376A"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7D47AEE0" w14:textId="77777777" w:rsidR="00AD5609" w:rsidRPr="00AD5609" w:rsidRDefault="00AD5609" w:rsidP="00AD5609">
            <w:pPr>
              <w:widowControl w:val="0"/>
              <w:snapToGrid w:val="0"/>
              <w:ind w:firstLine="0"/>
              <w:jc w:val="both"/>
              <w:rPr>
                <w:rFonts w:eastAsia="Times New Roman"/>
                <w:sz w:val="24"/>
                <w:szCs w:val="24"/>
              </w:rPr>
            </w:pPr>
            <w:r w:rsidRPr="00AD5609">
              <w:rPr>
                <w:rFonts w:eastAsia="Times New Roman"/>
                <w:sz w:val="22"/>
                <w:lang w:val="uk-UA"/>
              </w:rPr>
              <w:t>Курси соціального, емоційного та етичного спрямування*</w:t>
            </w:r>
            <w:r w:rsidRPr="00AD5609">
              <w:rPr>
                <w:rFonts w:eastAsia="Times New Roman"/>
                <w:sz w:val="22"/>
              </w:rPr>
              <w:t xml:space="preserve"> (</w:t>
            </w:r>
            <w:proofErr w:type="spellStart"/>
            <w:r w:rsidRPr="00AD5609">
              <w:rPr>
                <w:rFonts w:eastAsia="Times New Roman"/>
                <w:sz w:val="22"/>
              </w:rPr>
              <w:t>етика</w:t>
            </w:r>
            <w:proofErr w:type="spellEnd"/>
            <w:r w:rsidRPr="00AD5609">
              <w:rPr>
                <w:rFonts w:eastAsia="Times New Roman"/>
                <w:sz w:val="22"/>
              </w:rPr>
              <w:t>)</w:t>
            </w:r>
          </w:p>
        </w:tc>
        <w:tc>
          <w:tcPr>
            <w:tcW w:w="1276" w:type="dxa"/>
          </w:tcPr>
          <w:p w14:paraId="420CD19E" w14:textId="77777777" w:rsidR="00AD5609" w:rsidRPr="00AD5609" w:rsidRDefault="00AD5609" w:rsidP="00AD5609">
            <w:pPr>
              <w:widowControl w:val="0"/>
              <w:snapToGrid w:val="0"/>
              <w:ind w:firstLine="315"/>
              <w:jc w:val="both"/>
              <w:rPr>
                <w:rFonts w:eastAsia="Times New Roman"/>
                <w:sz w:val="24"/>
                <w:szCs w:val="24"/>
                <w:lang w:val="uk-UA"/>
              </w:rPr>
            </w:pPr>
          </w:p>
        </w:tc>
        <w:tc>
          <w:tcPr>
            <w:tcW w:w="1309" w:type="dxa"/>
          </w:tcPr>
          <w:p w14:paraId="00D27930" w14:textId="77777777" w:rsidR="00AD5609" w:rsidRPr="00AD5609" w:rsidRDefault="00AD5609" w:rsidP="00AD5609">
            <w:pPr>
              <w:widowControl w:val="0"/>
              <w:snapToGrid w:val="0"/>
              <w:ind w:firstLine="0"/>
              <w:jc w:val="center"/>
              <w:rPr>
                <w:rFonts w:eastAsia="Times New Roman"/>
                <w:sz w:val="22"/>
                <w:szCs w:val="24"/>
                <w:lang w:val="en-US"/>
              </w:rPr>
            </w:pPr>
          </w:p>
        </w:tc>
        <w:tc>
          <w:tcPr>
            <w:tcW w:w="1243" w:type="dxa"/>
          </w:tcPr>
          <w:p w14:paraId="257FD14C" w14:textId="77777777" w:rsidR="00AD5609" w:rsidRPr="00AD5609" w:rsidRDefault="00AD5609" w:rsidP="00AD5609">
            <w:pPr>
              <w:widowControl w:val="0"/>
              <w:snapToGrid w:val="0"/>
              <w:ind w:firstLine="0"/>
              <w:jc w:val="both"/>
              <w:rPr>
                <w:rFonts w:eastAsia="Times New Roman"/>
                <w:sz w:val="22"/>
                <w:szCs w:val="24"/>
                <w:lang w:val="en-US"/>
              </w:rPr>
            </w:pPr>
            <w:r w:rsidRPr="00AD5609">
              <w:rPr>
                <w:rFonts w:eastAsia="Times New Roman"/>
                <w:sz w:val="22"/>
                <w:szCs w:val="24"/>
                <w:lang w:val="uk-UA"/>
              </w:rPr>
              <w:t xml:space="preserve">   </w:t>
            </w:r>
          </w:p>
        </w:tc>
      </w:tr>
      <w:tr w:rsidR="00AD5609" w:rsidRPr="00AD5609" w14:paraId="439BBB8E" w14:textId="77777777" w:rsidTr="00AD5609">
        <w:trPr>
          <w:trHeight w:val="276"/>
        </w:trPr>
        <w:tc>
          <w:tcPr>
            <w:tcW w:w="2125" w:type="dxa"/>
            <w:vMerge/>
          </w:tcPr>
          <w:p w14:paraId="490CE1AD"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0E3A8201"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Підприємництво і фінансова грамотність</w:t>
            </w:r>
          </w:p>
        </w:tc>
        <w:tc>
          <w:tcPr>
            <w:tcW w:w="1276" w:type="dxa"/>
          </w:tcPr>
          <w:p w14:paraId="759A1B8E" w14:textId="77777777" w:rsidR="00AD5609" w:rsidRPr="00AD5609" w:rsidRDefault="00AD5609" w:rsidP="00AD5609">
            <w:pPr>
              <w:widowControl w:val="0"/>
              <w:snapToGrid w:val="0"/>
              <w:ind w:firstLine="315"/>
              <w:jc w:val="both"/>
              <w:rPr>
                <w:rFonts w:eastAsia="Times New Roman"/>
                <w:sz w:val="24"/>
                <w:szCs w:val="24"/>
                <w:lang w:val="uk-UA"/>
              </w:rPr>
            </w:pPr>
          </w:p>
        </w:tc>
        <w:tc>
          <w:tcPr>
            <w:tcW w:w="1309" w:type="dxa"/>
          </w:tcPr>
          <w:p w14:paraId="34200375"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4B31767F" w14:textId="77777777" w:rsidR="00AD5609" w:rsidRPr="00AD5609" w:rsidRDefault="00AD5609" w:rsidP="00AD5609">
            <w:pPr>
              <w:widowControl w:val="0"/>
              <w:snapToGrid w:val="0"/>
              <w:ind w:firstLine="0"/>
              <w:jc w:val="both"/>
              <w:rPr>
                <w:rFonts w:eastAsia="Times New Roman"/>
                <w:sz w:val="22"/>
                <w:szCs w:val="24"/>
                <w:lang w:val="uk-UA"/>
              </w:rPr>
            </w:pPr>
          </w:p>
        </w:tc>
      </w:tr>
      <w:tr w:rsidR="00AD5609" w:rsidRPr="00AD5609" w14:paraId="691D9E8B" w14:textId="77777777" w:rsidTr="00AD5609">
        <w:trPr>
          <w:trHeight w:val="278"/>
        </w:trPr>
        <w:tc>
          <w:tcPr>
            <w:tcW w:w="2125" w:type="dxa"/>
            <w:vMerge w:val="restart"/>
          </w:tcPr>
          <w:p w14:paraId="4877131F"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Громадянська та історична</w:t>
            </w:r>
          </w:p>
        </w:tc>
        <w:tc>
          <w:tcPr>
            <w:tcW w:w="4220" w:type="dxa"/>
          </w:tcPr>
          <w:p w14:paraId="1B25729E" w14:textId="77777777" w:rsidR="00AD5609" w:rsidRPr="00AD5609" w:rsidRDefault="00AD5609" w:rsidP="00AD5609">
            <w:pPr>
              <w:widowControl w:val="0"/>
              <w:snapToGrid w:val="0"/>
              <w:ind w:firstLine="0"/>
              <w:rPr>
                <w:rFonts w:eastAsia="Times New Roman"/>
                <w:color w:val="FF0000"/>
                <w:sz w:val="24"/>
                <w:szCs w:val="24"/>
                <w:lang w:val="uk-UA"/>
              </w:rPr>
            </w:pPr>
            <w:r w:rsidRPr="00AD5609">
              <w:rPr>
                <w:rFonts w:eastAsia="Times New Roman"/>
                <w:sz w:val="24"/>
                <w:szCs w:val="24"/>
                <w:lang w:val="uk-UA"/>
              </w:rPr>
              <w:t>Інтегрований курс історії та громадянської освіти</w:t>
            </w:r>
          </w:p>
        </w:tc>
        <w:tc>
          <w:tcPr>
            <w:tcW w:w="1276" w:type="dxa"/>
          </w:tcPr>
          <w:p w14:paraId="06AACF8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61E7FD07" w14:textId="77777777" w:rsidR="00AD5609" w:rsidRPr="00AD5609" w:rsidRDefault="00AD5609" w:rsidP="00AD5609">
            <w:pPr>
              <w:widowControl w:val="0"/>
              <w:snapToGrid w:val="0"/>
              <w:ind w:firstLine="0"/>
              <w:jc w:val="both"/>
              <w:rPr>
                <w:rFonts w:eastAsia="Times New Roman"/>
                <w:sz w:val="22"/>
                <w:szCs w:val="24"/>
                <w:lang w:val="en-US"/>
              </w:rPr>
            </w:pPr>
            <w:r w:rsidRPr="00AD5609">
              <w:rPr>
                <w:rFonts w:eastAsia="Times New Roman"/>
                <w:sz w:val="22"/>
                <w:szCs w:val="24"/>
                <w:lang w:val="en-US"/>
              </w:rPr>
              <w:t xml:space="preserve"> 1</w:t>
            </w:r>
          </w:p>
        </w:tc>
        <w:tc>
          <w:tcPr>
            <w:tcW w:w="1243" w:type="dxa"/>
          </w:tcPr>
          <w:p w14:paraId="1BE2DBF9" w14:textId="77777777" w:rsidR="00AD5609" w:rsidRPr="00AD5609" w:rsidRDefault="00AD5609" w:rsidP="00AD5609">
            <w:pPr>
              <w:widowControl w:val="0"/>
              <w:snapToGrid w:val="0"/>
              <w:ind w:firstLine="0"/>
              <w:jc w:val="center"/>
              <w:rPr>
                <w:rFonts w:eastAsia="Times New Roman"/>
                <w:sz w:val="22"/>
                <w:szCs w:val="24"/>
                <w:lang w:val="en-US"/>
              </w:rPr>
            </w:pPr>
            <w:r w:rsidRPr="00AD5609">
              <w:rPr>
                <w:rFonts w:eastAsia="Times New Roman"/>
                <w:sz w:val="22"/>
                <w:szCs w:val="24"/>
                <w:lang w:val="en-US"/>
              </w:rPr>
              <w:t>2</w:t>
            </w:r>
          </w:p>
        </w:tc>
      </w:tr>
      <w:tr w:rsidR="00AD5609" w:rsidRPr="00AD5609" w14:paraId="46D3E987" w14:textId="77777777" w:rsidTr="00AD5609">
        <w:trPr>
          <w:trHeight w:val="269"/>
        </w:trPr>
        <w:tc>
          <w:tcPr>
            <w:tcW w:w="2125" w:type="dxa"/>
            <w:vMerge/>
          </w:tcPr>
          <w:p w14:paraId="30583874"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437A7A94"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Історія України. Всесвітня історія.</w:t>
            </w:r>
          </w:p>
        </w:tc>
        <w:tc>
          <w:tcPr>
            <w:tcW w:w="1276" w:type="dxa"/>
          </w:tcPr>
          <w:p w14:paraId="4CBD61B2"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1859D304"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490102C4" w14:textId="77777777" w:rsidR="00AD5609" w:rsidRPr="00AD5609" w:rsidRDefault="00AD5609" w:rsidP="00AD5609">
            <w:pPr>
              <w:widowControl w:val="0"/>
              <w:snapToGrid w:val="0"/>
              <w:ind w:firstLine="0"/>
              <w:jc w:val="both"/>
              <w:rPr>
                <w:rFonts w:eastAsia="Times New Roman"/>
                <w:sz w:val="22"/>
                <w:szCs w:val="24"/>
                <w:lang w:val="uk-UA"/>
              </w:rPr>
            </w:pPr>
          </w:p>
        </w:tc>
      </w:tr>
      <w:tr w:rsidR="00AD5609" w:rsidRPr="00AD5609" w14:paraId="456A6C2B" w14:textId="77777777" w:rsidTr="00AD5609">
        <w:trPr>
          <w:trHeight w:val="311"/>
        </w:trPr>
        <w:tc>
          <w:tcPr>
            <w:tcW w:w="2125" w:type="dxa"/>
            <w:vMerge/>
          </w:tcPr>
          <w:p w14:paraId="4AB2AF18"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43F3F76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Історія України</w:t>
            </w:r>
          </w:p>
        </w:tc>
        <w:tc>
          <w:tcPr>
            <w:tcW w:w="1276" w:type="dxa"/>
          </w:tcPr>
          <w:p w14:paraId="0166C911"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5F3C4FD0"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27CED913" w14:textId="77777777" w:rsidR="00AD5609" w:rsidRPr="00AD5609" w:rsidRDefault="00AD5609" w:rsidP="00AD5609">
            <w:pPr>
              <w:widowControl w:val="0"/>
              <w:snapToGrid w:val="0"/>
              <w:ind w:firstLine="0"/>
              <w:jc w:val="both"/>
              <w:rPr>
                <w:rFonts w:eastAsia="Times New Roman"/>
                <w:sz w:val="22"/>
                <w:szCs w:val="24"/>
                <w:lang w:val="uk-UA"/>
              </w:rPr>
            </w:pPr>
          </w:p>
        </w:tc>
      </w:tr>
      <w:tr w:rsidR="00AD5609" w:rsidRPr="00AD5609" w14:paraId="016950D6" w14:textId="77777777" w:rsidTr="00AD5609">
        <w:trPr>
          <w:trHeight w:val="289"/>
        </w:trPr>
        <w:tc>
          <w:tcPr>
            <w:tcW w:w="2125" w:type="dxa"/>
            <w:vMerge/>
          </w:tcPr>
          <w:p w14:paraId="1EC4854A"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743A2F4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Всесвітня історія</w:t>
            </w:r>
          </w:p>
        </w:tc>
        <w:tc>
          <w:tcPr>
            <w:tcW w:w="1276" w:type="dxa"/>
          </w:tcPr>
          <w:p w14:paraId="773507B1"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4874FB06"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4ACEFA68" w14:textId="77777777" w:rsidR="00AD5609" w:rsidRPr="00AD5609" w:rsidRDefault="00AD5609" w:rsidP="00AD5609">
            <w:pPr>
              <w:widowControl w:val="0"/>
              <w:snapToGrid w:val="0"/>
              <w:ind w:firstLine="0"/>
              <w:jc w:val="both"/>
              <w:rPr>
                <w:rFonts w:eastAsia="Times New Roman"/>
                <w:sz w:val="22"/>
                <w:szCs w:val="24"/>
                <w:lang w:val="uk-UA"/>
              </w:rPr>
            </w:pPr>
          </w:p>
        </w:tc>
      </w:tr>
      <w:tr w:rsidR="00AD5609" w:rsidRPr="00AD5609" w14:paraId="3216EF27" w14:textId="77777777" w:rsidTr="00AD5609">
        <w:trPr>
          <w:trHeight w:val="192"/>
        </w:trPr>
        <w:tc>
          <w:tcPr>
            <w:tcW w:w="2125" w:type="dxa"/>
            <w:vMerge/>
          </w:tcPr>
          <w:p w14:paraId="404EC82E"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29626D8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Громадянська освіта</w:t>
            </w:r>
          </w:p>
        </w:tc>
        <w:tc>
          <w:tcPr>
            <w:tcW w:w="1276" w:type="dxa"/>
          </w:tcPr>
          <w:p w14:paraId="40106055"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4F4C6EA0"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423CD07C" w14:textId="77777777" w:rsidR="00AD5609" w:rsidRPr="00AD5609" w:rsidRDefault="00AD5609" w:rsidP="00AD5609">
            <w:pPr>
              <w:widowControl w:val="0"/>
              <w:snapToGrid w:val="0"/>
              <w:ind w:firstLine="0"/>
              <w:jc w:val="both"/>
              <w:rPr>
                <w:rFonts w:eastAsia="Times New Roman"/>
                <w:sz w:val="22"/>
                <w:szCs w:val="24"/>
                <w:lang w:val="uk-UA"/>
              </w:rPr>
            </w:pPr>
          </w:p>
        </w:tc>
      </w:tr>
      <w:tr w:rsidR="00AD5609" w:rsidRPr="00AD5609" w14:paraId="1813BBFB" w14:textId="77777777" w:rsidTr="00AD5609">
        <w:trPr>
          <w:trHeight w:val="169"/>
        </w:trPr>
        <w:tc>
          <w:tcPr>
            <w:tcW w:w="2125" w:type="dxa"/>
            <w:vMerge/>
          </w:tcPr>
          <w:p w14:paraId="34E1774C" w14:textId="77777777" w:rsidR="00AD5609" w:rsidRPr="00AD5609" w:rsidRDefault="00AD5609" w:rsidP="00AD5609">
            <w:pPr>
              <w:widowControl w:val="0"/>
              <w:snapToGrid w:val="0"/>
              <w:ind w:firstLine="0"/>
              <w:rPr>
                <w:rFonts w:eastAsia="Times New Roman"/>
                <w:sz w:val="24"/>
                <w:szCs w:val="24"/>
                <w:lang w:val="uk-UA"/>
              </w:rPr>
            </w:pPr>
          </w:p>
        </w:tc>
        <w:tc>
          <w:tcPr>
            <w:tcW w:w="4220" w:type="dxa"/>
          </w:tcPr>
          <w:p w14:paraId="48AA671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Правознавство</w:t>
            </w:r>
          </w:p>
        </w:tc>
        <w:tc>
          <w:tcPr>
            <w:tcW w:w="1276" w:type="dxa"/>
          </w:tcPr>
          <w:p w14:paraId="4C40C374"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6B970F88"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1D3BBECF" w14:textId="77777777" w:rsidR="00AD5609" w:rsidRPr="00AD5609" w:rsidRDefault="00AD5609" w:rsidP="00AD5609">
            <w:pPr>
              <w:widowControl w:val="0"/>
              <w:snapToGrid w:val="0"/>
              <w:ind w:firstLine="0"/>
              <w:jc w:val="both"/>
              <w:rPr>
                <w:rFonts w:eastAsia="Times New Roman"/>
                <w:sz w:val="22"/>
                <w:szCs w:val="24"/>
                <w:lang w:val="uk-UA"/>
              </w:rPr>
            </w:pPr>
          </w:p>
        </w:tc>
      </w:tr>
      <w:tr w:rsidR="00AD5609" w:rsidRPr="00AD5609" w14:paraId="2DA33195" w14:textId="77777777" w:rsidTr="00AD5609">
        <w:trPr>
          <w:trHeight w:val="287"/>
        </w:trPr>
        <w:tc>
          <w:tcPr>
            <w:tcW w:w="2125" w:type="dxa"/>
            <w:tcBorders>
              <w:top w:val="nil"/>
            </w:tcBorders>
          </w:tcPr>
          <w:p w14:paraId="481F492D" w14:textId="77777777" w:rsidR="00AD5609" w:rsidRPr="00AD5609" w:rsidRDefault="00AD5609" w:rsidP="00AD5609">
            <w:pPr>
              <w:widowControl w:val="0"/>
              <w:snapToGrid w:val="0"/>
              <w:ind w:firstLine="0"/>
              <w:rPr>
                <w:rFonts w:eastAsia="Times New Roman"/>
                <w:sz w:val="24"/>
                <w:szCs w:val="24"/>
                <w:lang w:val="uk-UA"/>
              </w:rPr>
            </w:pPr>
            <w:proofErr w:type="spellStart"/>
            <w:r w:rsidRPr="00AD5609">
              <w:rPr>
                <w:rFonts w:eastAsia="Times New Roman"/>
                <w:sz w:val="24"/>
                <w:szCs w:val="24"/>
                <w:lang w:val="uk-UA"/>
              </w:rPr>
              <w:t>Інформатична</w:t>
            </w:r>
            <w:proofErr w:type="spellEnd"/>
          </w:p>
        </w:tc>
        <w:tc>
          <w:tcPr>
            <w:tcW w:w="4220" w:type="dxa"/>
          </w:tcPr>
          <w:p w14:paraId="734717A4"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Інформатика</w:t>
            </w:r>
          </w:p>
        </w:tc>
        <w:tc>
          <w:tcPr>
            <w:tcW w:w="1276" w:type="dxa"/>
          </w:tcPr>
          <w:p w14:paraId="0962D5AF"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1/1</w:t>
            </w:r>
          </w:p>
        </w:tc>
        <w:tc>
          <w:tcPr>
            <w:tcW w:w="1309" w:type="dxa"/>
          </w:tcPr>
          <w:p w14:paraId="2FAC4BA7" w14:textId="77777777" w:rsidR="00AD5609" w:rsidRPr="00AD5609" w:rsidRDefault="00AD5609" w:rsidP="00AD5609">
            <w:pPr>
              <w:widowControl w:val="0"/>
              <w:snapToGrid w:val="0"/>
              <w:ind w:firstLine="0"/>
              <w:jc w:val="center"/>
              <w:rPr>
                <w:rFonts w:eastAsia="Times New Roman"/>
                <w:sz w:val="22"/>
                <w:szCs w:val="24"/>
                <w:lang w:val="en-US"/>
              </w:rPr>
            </w:pPr>
          </w:p>
        </w:tc>
        <w:tc>
          <w:tcPr>
            <w:tcW w:w="1243" w:type="dxa"/>
          </w:tcPr>
          <w:p w14:paraId="7FDF1E88" w14:textId="77777777" w:rsidR="00AD5609" w:rsidRPr="00AD5609" w:rsidRDefault="00AD5609" w:rsidP="00AD5609">
            <w:pPr>
              <w:widowControl w:val="0"/>
              <w:snapToGrid w:val="0"/>
              <w:ind w:firstLine="0"/>
              <w:jc w:val="center"/>
              <w:rPr>
                <w:rFonts w:eastAsia="Times New Roman"/>
                <w:sz w:val="22"/>
                <w:szCs w:val="24"/>
                <w:lang w:val="en-US"/>
              </w:rPr>
            </w:pPr>
            <w:r w:rsidRPr="00AD5609">
              <w:rPr>
                <w:rFonts w:eastAsia="Times New Roman"/>
                <w:sz w:val="22"/>
                <w:szCs w:val="24"/>
                <w:lang w:val="uk-UA"/>
              </w:rPr>
              <w:t>1/1</w:t>
            </w:r>
          </w:p>
        </w:tc>
      </w:tr>
      <w:tr w:rsidR="00AD5609" w:rsidRPr="00AD5609" w14:paraId="3D915BFA" w14:textId="77777777" w:rsidTr="00AD5609">
        <w:trPr>
          <w:trHeight w:val="239"/>
        </w:trPr>
        <w:tc>
          <w:tcPr>
            <w:tcW w:w="2125" w:type="dxa"/>
          </w:tcPr>
          <w:p w14:paraId="68B1E37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Технологічна</w:t>
            </w:r>
          </w:p>
        </w:tc>
        <w:tc>
          <w:tcPr>
            <w:tcW w:w="4220" w:type="dxa"/>
          </w:tcPr>
          <w:p w14:paraId="0B6F366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Технології</w:t>
            </w:r>
          </w:p>
        </w:tc>
        <w:tc>
          <w:tcPr>
            <w:tcW w:w="1276" w:type="dxa"/>
          </w:tcPr>
          <w:p w14:paraId="4485CFE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1/1</w:t>
            </w:r>
          </w:p>
        </w:tc>
        <w:tc>
          <w:tcPr>
            <w:tcW w:w="1309" w:type="dxa"/>
          </w:tcPr>
          <w:p w14:paraId="5C8682C6" w14:textId="77777777" w:rsidR="00AD5609" w:rsidRPr="00AD5609" w:rsidRDefault="00AD5609" w:rsidP="00AD5609">
            <w:pPr>
              <w:widowControl w:val="0"/>
              <w:snapToGrid w:val="0"/>
              <w:ind w:firstLine="0"/>
              <w:jc w:val="center"/>
              <w:rPr>
                <w:rFonts w:eastAsia="Times New Roman"/>
                <w:sz w:val="22"/>
                <w:szCs w:val="24"/>
                <w:lang w:val="en-US"/>
              </w:rPr>
            </w:pPr>
          </w:p>
        </w:tc>
        <w:tc>
          <w:tcPr>
            <w:tcW w:w="1243" w:type="dxa"/>
          </w:tcPr>
          <w:p w14:paraId="2F53D14E"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en-US"/>
              </w:rPr>
              <w:t>1</w:t>
            </w:r>
            <w:r w:rsidRPr="00AD5609">
              <w:rPr>
                <w:rFonts w:eastAsia="Times New Roman"/>
                <w:sz w:val="22"/>
                <w:szCs w:val="24"/>
                <w:lang w:val="uk-UA"/>
              </w:rPr>
              <w:t>/1</w:t>
            </w:r>
          </w:p>
        </w:tc>
      </w:tr>
      <w:tr w:rsidR="00AD5609" w:rsidRPr="00AD5609" w14:paraId="0E172D77" w14:textId="77777777" w:rsidTr="00AD5609">
        <w:trPr>
          <w:trHeight w:val="342"/>
        </w:trPr>
        <w:tc>
          <w:tcPr>
            <w:tcW w:w="2125" w:type="dxa"/>
            <w:vMerge w:val="restart"/>
          </w:tcPr>
          <w:p w14:paraId="0C8259F8"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Мистецька</w:t>
            </w:r>
          </w:p>
        </w:tc>
        <w:tc>
          <w:tcPr>
            <w:tcW w:w="4220" w:type="dxa"/>
          </w:tcPr>
          <w:p w14:paraId="7FC231E4" w14:textId="77777777" w:rsidR="00AD5609" w:rsidRPr="00AD5609" w:rsidRDefault="00AD5609" w:rsidP="00AD5609">
            <w:pPr>
              <w:widowControl w:val="0"/>
              <w:snapToGrid w:val="0"/>
              <w:ind w:hanging="25"/>
              <w:rPr>
                <w:rFonts w:eastAsia="Times New Roman"/>
                <w:sz w:val="24"/>
                <w:szCs w:val="24"/>
                <w:lang w:val="uk-UA"/>
              </w:rPr>
            </w:pPr>
            <w:proofErr w:type="spellStart"/>
            <w:r w:rsidRPr="00AD5609">
              <w:rPr>
                <w:rFonts w:eastAsiaTheme="minorHAnsi"/>
                <w:sz w:val="24"/>
                <w:szCs w:val="24"/>
                <w:lang w:eastAsia="en-US"/>
              </w:rPr>
              <w:t>Інтегрований</w:t>
            </w:r>
            <w:proofErr w:type="spellEnd"/>
            <w:r w:rsidRPr="00AD5609">
              <w:rPr>
                <w:rFonts w:eastAsiaTheme="minorHAnsi"/>
                <w:sz w:val="24"/>
                <w:szCs w:val="24"/>
                <w:lang w:eastAsia="en-US"/>
              </w:rPr>
              <w:t xml:space="preserve"> курс </w:t>
            </w:r>
            <w:proofErr w:type="spellStart"/>
            <w:r w:rsidRPr="00AD5609">
              <w:rPr>
                <w:rFonts w:eastAsiaTheme="minorHAnsi"/>
                <w:sz w:val="24"/>
                <w:szCs w:val="24"/>
                <w:lang w:eastAsia="en-US"/>
              </w:rPr>
              <w:t>мистец</w:t>
            </w:r>
            <w:r w:rsidRPr="00AD5609">
              <w:rPr>
                <w:rFonts w:eastAsiaTheme="minorHAnsi"/>
                <w:sz w:val="24"/>
                <w:szCs w:val="24"/>
                <w:lang w:val="uk-UA" w:eastAsia="en-US"/>
              </w:rPr>
              <w:t>тво</w:t>
            </w:r>
            <w:proofErr w:type="spellEnd"/>
          </w:p>
        </w:tc>
        <w:tc>
          <w:tcPr>
            <w:tcW w:w="1276" w:type="dxa"/>
          </w:tcPr>
          <w:p w14:paraId="5800FDE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39185291" w14:textId="77777777" w:rsidR="00AD5609" w:rsidRPr="00AD5609" w:rsidRDefault="00AD5609" w:rsidP="00AD5609">
            <w:pPr>
              <w:widowControl w:val="0"/>
              <w:snapToGrid w:val="0"/>
              <w:ind w:firstLine="0"/>
              <w:jc w:val="center"/>
              <w:rPr>
                <w:rFonts w:eastAsia="Times New Roman"/>
                <w:sz w:val="22"/>
                <w:szCs w:val="24"/>
                <w:lang w:val="en-US"/>
              </w:rPr>
            </w:pPr>
          </w:p>
        </w:tc>
        <w:tc>
          <w:tcPr>
            <w:tcW w:w="1243" w:type="dxa"/>
          </w:tcPr>
          <w:p w14:paraId="7524567F" w14:textId="77777777" w:rsidR="00AD5609" w:rsidRPr="00AD5609" w:rsidRDefault="00AD5609" w:rsidP="00AD5609">
            <w:pPr>
              <w:widowControl w:val="0"/>
              <w:snapToGrid w:val="0"/>
              <w:ind w:firstLine="0"/>
              <w:jc w:val="center"/>
              <w:rPr>
                <w:rFonts w:eastAsia="Times New Roman"/>
                <w:sz w:val="22"/>
                <w:szCs w:val="24"/>
                <w:lang w:val="en-US"/>
              </w:rPr>
            </w:pPr>
            <w:r w:rsidRPr="00AD5609">
              <w:rPr>
                <w:rFonts w:eastAsia="Times New Roman"/>
                <w:sz w:val="22"/>
                <w:szCs w:val="24"/>
                <w:lang w:val="en-US"/>
              </w:rPr>
              <w:t>1</w:t>
            </w:r>
          </w:p>
        </w:tc>
      </w:tr>
      <w:tr w:rsidR="00AD5609" w:rsidRPr="00AD5609" w14:paraId="7DEFB1DE" w14:textId="77777777" w:rsidTr="00AD5609">
        <w:trPr>
          <w:trHeight w:val="342"/>
        </w:trPr>
        <w:tc>
          <w:tcPr>
            <w:tcW w:w="2125" w:type="dxa"/>
            <w:vMerge/>
          </w:tcPr>
          <w:p w14:paraId="2A37F44A" w14:textId="77777777" w:rsidR="00AD5609" w:rsidRPr="00AD5609" w:rsidRDefault="00AD5609" w:rsidP="00AD5609">
            <w:pPr>
              <w:widowControl w:val="0"/>
              <w:snapToGrid w:val="0"/>
              <w:ind w:firstLine="0"/>
              <w:jc w:val="both"/>
              <w:rPr>
                <w:rFonts w:eastAsia="Times New Roman"/>
                <w:sz w:val="24"/>
                <w:szCs w:val="24"/>
                <w:lang w:val="uk-UA"/>
              </w:rPr>
            </w:pPr>
          </w:p>
        </w:tc>
        <w:tc>
          <w:tcPr>
            <w:tcW w:w="4220" w:type="dxa"/>
          </w:tcPr>
          <w:p w14:paraId="3FA38E5A" w14:textId="77777777" w:rsidR="00AD5609" w:rsidRPr="00AD5609" w:rsidRDefault="00AD5609" w:rsidP="00AD5609">
            <w:pPr>
              <w:widowControl w:val="0"/>
              <w:snapToGrid w:val="0"/>
              <w:ind w:hanging="25"/>
              <w:rPr>
                <w:rFonts w:eastAsia="Times New Roman"/>
                <w:sz w:val="24"/>
                <w:szCs w:val="24"/>
                <w:lang w:val="uk-UA"/>
              </w:rPr>
            </w:pPr>
            <w:r w:rsidRPr="00AD5609">
              <w:rPr>
                <w:rFonts w:eastAsia="Times New Roman"/>
                <w:sz w:val="24"/>
                <w:szCs w:val="24"/>
                <w:lang w:val="uk-UA"/>
              </w:rPr>
              <w:t>Образотворче мистецтво</w:t>
            </w:r>
          </w:p>
        </w:tc>
        <w:tc>
          <w:tcPr>
            <w:tcW w:w="1276" w:type="dxa"/>
          </w:tcPr>
          <w:p w14:paraId="0098F9E0"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07B6BE6D"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08B409FC"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1FE12329" w14:textId="77777777" w:rsidTr="00AD5609">
        <w:trPr>
          <w:trHeight w:val="342"/>
        </w:trPr>
        <w:tc>
          <w:tcPr>
            <w:tcW w:w="2125" w:type="dxa"/>
            <w:vMerge/>
          </w:tcPr>
          <w:p w14:paraId="6F87855F" w14:textId="77777777" w:rsidR="00AD5609" w:rsidRPr="00AD5609" w:rsidRDefault="00AD5609" w:rsidP="00AD5609">
            <w:pPr>
              <w:widowControl w:val="0"/>
              <w:snapToGrid w:val="0"/>
              <w:ind w:firstLine="0"/>
              <w:jc w:val="both"/>
              <w:rPr>
                <w:rFonts w:eastAsia="Times New Roman"/>
                <w:sz w:val="22"/>
                <w:szCs w:val="24"/>
                <w:lang w:val="uk-UA"/>
              </w:rPr>
            </w:pPr>
          </w:p>
        </w:tc>
        <w:tc>
          <w:tcPr>
            <w:tcW w:w="4220" w:type="dxa"/>
          </w:tcPr>
          <w:p w14:paraId="3D148F83" w14:textId="77777777" w:rsidR="00AD5609" w:rsidRPr="00AD5609" w:rsidRDefault="00AD5609" w:rsidP="00AD5609">
            <w:pPr>
              <w:widowControl w:val="0"/>
              <w:snapToGrid w:val="0"/>
              <w:ind w:hanging="25"/>
              <w:rPr>
                <w:rFonts w:eastAsia="Times New Roman"/>
                <w:sz w:val="22"/>
                <w:szCs w:val="24"/>
                <w:lang w:val="uk-UA"/>
              </w:rPr>
            </w:pPr>
            <w:r w:rsidRPr="00AD5609">
              <w:rPr>
                <w:rFonts w:eastAsia="Times New Roman"/>
                <w:sz w:val="22"/>
                <w:szCs w:val="24"/>
                <w:lang w:val="uk-UA"/>
              </w:rPr>
              <w:t>Музичне мистецтво</w:t>
            </w:r>
          </w:p>
        </w:tc>
        <w:tc>
          <w:tcPr>
            <w:tcW w:w="1276" w:type="dxa"/>
          </w:tcPr>
          <w:p w14:paraId="58D2741F" w14:textId="77777777" w:rsidR="00AD5609" w:rsidRPr="00AD5609" w:rsidRDefault="00AD5609" w:rsidP="00AD5609">
            <w:pPr>
              <w:widowControl w:val="0"/>
              <w:snapToGrid w:val="0"/>
              <w:ind w:firstLine="0"/>
              <w:jc w:val="center"/>
              <w:rPr>
                <w:rFonts w:eastAsia="Times New Roman"/>
                <w:sz w:val="22"/>
                <w:szCs w:val="24"/>
                <w:lang w:val="uk-UA"/>
              </w:rPr>
            </w:pPr>
          </w:p>
        </w:tc>
        <w:tc>
          <w:tcPr>
            <w:tcW w:w="1309" w:type="dxa"/>
          </w:tcPr>
          <w:p w14:paraId="1CBDB9CE"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358DE6EF"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32EA4485" w14:textId="77777777" w:rsidTr="00AD5609">
        <w:trPr>
          <w:trHeight w:val="283"/>
        </w:trPr>
        <w:tc>
          <w:tcPr>
            <w:tcW w:w="2125" w:type="dxa"/>
          </w:tcPr>
          <w:p w14:paraId="1B0EA88C"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Фізична культура</w:t>
            </w:r>
          </w:p>
        </w:tc>
        <w:tc>
          <w:tcPr>
            <w:tcW w:w="4220" w:type="dxa"/>
          </w:tcPr>
          <w:p w14:paraId="1C64D5BC"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Фізична культура </w:t>
            </w:r>
          </w:p>
        </w:tc>
        <w:tc>
          <w:tcPr>
            <w:tcW w:w="1276" w:type="dxa"/>
          </w:tcPr>
          <w:p w14:paraId="63683CBA"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c>
          <w:tcPr>
            <w:tcW w:w="1309" w:type="dxa"/>
          </w:tcPr>
          <w:p w14:paraId="30EE8496" w14:textId="77777777" w:rsidR="00AD5609" w:rsidRPr="00AD5609" w:rsidRDefault="00AD5609" w:rsidP="00AD5609">
            <w:pPr>
              <w:widowControl w:val="0"/>
              <w:snapToGrid w:val="0"/>
              <w:ind w:firstLine="0"/>
              <w:jc w:val="both"/>
              <w:rPr>
                <w:rFonts w:eastAsia="Times New Roman"/>
                <w:sz w:val="22"/>
                <w:szCs w:val="24"/>
                <w:lang w:val="uk-UA"/>
              </w:rPr>
            </w:pPr>
          </w:p>
        </w:tc>
        <w:tc>
          <w:tcPr>
            <w:tcW w:w="1243" w:type="dxa"/>
          </w:tcPr>
          <w:p w14:paraId="4961403D"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3</w:t>
            </w:r>
          </w:p>
        </w:tc>
      </w:tr>
      <w:tr w:rsidR="00AD5609" w:rsidRPr="00AD5609" w14:paraId="4482F7BC" w14:textId="77777777" w:rsidTr="00AD5609">
        <w:trPr>
          <w:trHeight w:val="663"/>
        </w:trPr>
        <w:tc>
          <w:tcPr>
            <w:tcW w:w="6345" w:type="dxa"/>
            <w:gridSpan w:val="2"/>
          </w:tcPr>
          <w:p w14:paraId="60536C6B"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Години навчального навантаження для перерозподілу між освітніми компонентами</w:t>
            </w:r>
          </w:p>
        </w:tc>
        <w:tc>
          <w:tcPr>
            <w:tcW w:w="1276" w:type="dxa"/>
          </w:tcPr>
          <w:p w14:paraId="7B73375C" w14:textId="77777777" w:rsidR="00AD5609" w:rsidRPr="00AD5609" w:rsidRDefault="00AD5609" w:rsidP="00AD5609">
            <w:pPr>
              <w:widowControl w:val="0"/>
              <w:snapToGrid w:val="0"/>
              <w:ind w:right="-126" w:firstLine="0"/>
              <w:jc w:val="center"/>
              <w:rPr>
                <w:rFonts w:eastAsia="Times New Roman"/>
                <w:sz w:val="24"/>
                <w:szCs w:val="24"/>
                <w:lang w:val="uk-UA"/>
              </w:rPr>
            </w:pPr>
            <w:r w:rsidRPr="00AD5609">
              <w:rPr>
                <w:rFonts w:eastAsia="Times New Roman"/>
                <w:sz w:val="24"/>
                <w:szCs w:val="24"/>
                <w:lang w:val="uk-UA"/>
              </w:rPr>
              <w:t>7,5</w:t>
            </w:r>
          </w:p>
        </w:tc>
        <w:tc>
          <w:tcPr>
            <w:tcW w:w="1309" w:type="dxa"/>
          </w:tcPr>
          <w:p w14:paraId="0E1FB33F" w14:textId="77777777" w:rsidR="00AD5609" w:rsidRPr="00AD5609" w:rsidRDefault="00AD5609" w:rsidP="00AD5609">
            <w:pPr>
              <w:widowControl w:val="0"/>
              <w:snapToGrid w:val="0"/>
              <w:ind w:left="36" w:firstLine="0"/>
              <w:jc w:val="center"/>
              <w:rPr>
                <w:rFonts w:eastAsia="Times New Roman"/>
                <w:sz w:val="22"/>
                <w:szCs w:val="24"/>
                <w:lang w:val="en-US"/>
              </w:rPr>
            </w:pPr>
            <w:r w:rsidRPr="00AD5609">
              <w:rPr>
                <w:rFonts w:eastAsia="Times New Roman"/>
                <w:sz w:val="22"/>
                <w:szCs w:val="24"/>
                <w:lang w:val="en-US"/>
              </w:rPr>
              <w:t>2</w:t>
            </w:r>
            <w:r w:rsidRPr="00AD5609">
              <w:rPr>
                <w:rFonts w:eastAsia="Times New Roman"/>
                <w:sz w:val="22"/>
                <w:szCs w:val="24"/>
                <w:lang w:val="uk-UA"/>
              </w:rPr>
              <w:t>,5</w:t>
            </w:r>
          </w:p>
        </w:tc>
        <w:tc>
          <w:tcPr>
            <w:tcW w:w="1243" w:type="dxa"/>
          </w:tcPr>
          <w:p w14:paraId="712C1DDF"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1EE73B0C" w14:textId="77777777" w:rsidTr="00AD5609">
        <w:tc>
          <w:tcPr>
            <w:tcW w:w="6345" w:type="dxa"/>
            <w:gridSpan w:val="2"/>
          </w:tcPr>
          <w:p w14:paraId="6F66CDB9" w14:textId="77777777" w:rsidR="00AD5609" w:rsidRPr="00AD5609" w:rsidRDefault="00AD5609" w:rsidP="00AD5609">
            <w:pPr>
              <w:widowControl w:val="0"/>
              <w:snapToGrid w:val="0"/>
              <w:ind w:firstLine="0"/>
              <w:rPr>
                <w:rFonts w:eastAsia="Times New Roman"/>
                <w:sz w:val="24"/>
                <w:szCs w:val="24"/>
                <w:lang w:val="uk-UA"/>
              </w:rPr>
            </w:pPr>
            <w:proofErr w:type="spellStart"/>
            <w:r w:rsidRPr="00AD5609">
              <w:rPr>
                <w:rFonts w:eastAsia="Times New Roman"/>
                <w:sz w:val="22"/>
                <w:lang w:val="uk-UA"/>
              </w:rPr>
              <w:t>Загальнорічна</w:t>
            </w:r>
            <w:proofErr w:type="spellEnd"/>
            <w:r w:rsidRPr="00AD5609">
              <w:rPr>
                <w:rFonts w:eastAsia="Times New Roman"/>
                <w:sz w:val="22"/>
                <w:lang w:val="uk-UA"/>
              </w:rPr>
              <w:t xml:space="preserve"> кількість навчальних годин, що фінансуються з бюджету (без урахування поділу на групи)</w:t>
            </w:r>
          </w:p>
        </w:tc>
        <w:tc>
          <w:tcPr>
            <w:tcW w:w="1276" w:type="dxa"/>
          </w:tcPr>
          <w:p w14:paraId="55EF17A9" w14:textId="77777777" w:rsidR="00AD5609" w:rsidRPr="00AD5609" w:rsidRDefault="00AD5609" w:rsidP="00AD5609">
            <w:pPr>
              <w:widowControl w:val="0"/>
              <w:snapToGrid w:val="0"/>
              <w:ind w:firstLine="0"/>
              <w:rPr>
                <w:rFonts w:eastAsia="Times New Roman"/>
                <w:sz w:val="24"/>
                <w:szCs w:val="24"/>
                <w:lang w:val="uk-UA"/>
              </w:rPr>
            </w:pPr>
          </w:p>
        </w:tc>
        <w:tc>
          <w:tcPr>
            <w:tcW w:w="1309" w:type="dxa"/>
          </w:tcPr>
          <w:p w14:paraId="506B8623"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4805BB17"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2615F47C" w14:textId="77777777" w:rsidTr="00AD5609">
        <w:tc>
          <w:tcPr>
            <w:tcW w:w="6345" w:type="dxa"/>
            <w:gridSpan w:val="2"/>
          </w:tcPr>
          <w:p w14:paraId="27D0FF1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Гранично допустиме навчальне навантаження   </w:t>
            </w:r>
          </w:p>
        </w:tc>
        <w:tc>
          <w:tcPr>
            <w:tcW w:w="1276" w:type="dxa"/>
          </w:tcPr>
          <w:p w14:paraId="17D71D5A"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28</w:t>
            </w:r>
          </w:p>
        </w:tc>
        <w:tc>
          <w:tcPr>
            <w:tcW w:w="1309" w:type="dxa"/>
          </w:tcPr>
          <w:p w14:paraId="328DD32C"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05EB11C9" w14:textId="77777777" w:rsidR="00AD5609" w:rsidRPr="00AD5609" w:rsidRDefault="00AD5609" w:rsidP="00AD5609">
            <w:pPr>
              <w:widowControl w:val="0"/>
              <w:snapToGrid w:val="0"/>
              <w:ind w:firstLine="0"/>
              <w:jc w:val="center"/>
              <w:rPr>
                <w:rFonts w:eastAsia="Times New Roman"/>
                <w:sz w:val="22"/>
                <w:szCs w:val="24"/>
                <w:lang w:val="uk-UA"/>
              </w:rPr>
            </w:pPr>
          </w:p>
        </w:tc>
      </w:tr>
      <w:tr w:rsidR="00AD5609" w:rsidRPr="00AD5609" w14:paraId="07A0D4F2" w14:textId="77777777" w:rsidTr="00AD5609">
        <w:trPr>
          <w:trHeight w:val="555"/>
        </w:trPr>
        <w:tc>
          <w:tcPr>
            <w:tcW w:w="6345" w:type="dxa"/>
            <w:gridSpan w:val="2"/>
          </w:tcPr>
          <w:p w14:paraId="3350EFD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Всього ( без фізичної культури + фізична культура; без урахування поділу класів на групи)</w:t>
            </w:r>
          </w:p>
        </w:tc>
        <w:tc>
          <w:tcPr>
            <w:tcW w:w="1276" w:type="dxa"/>
          </w:tcPr>
          <w:p w14:paraId="430D1CA9"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20,5</w:t>
            </w:r>
          </w:p>
          <w:p w14:paraId="6911634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+3/9,5</w:t>
            </w:r>
          </w:p>
        </w:tc>
        <w:tc>
          <w:tcPr>
            <w:tcW w:w="1309" w:type="dxa"/>
          </w:tcPr>
          <w:p w14:paraId="5B1A5323" w14:textId="77777777" w:rsidR="00AD5609" w:rsidRPr="00AD5609" w:rsidRDefault="00AD5609" w:rsidP="00AD5609">
            <w:pPr>
              <w:widowControl w:val="0"/>
              <w:snapToGrid w:val="0"/>
              <w:ind w:firstLine="0"/>
              <w:jc w:val="center"/>
              <w:rPr>
                <w:rFonts w:eastAsia="Times New Roman"/>
                <w:sz w:val="22"/>
                <w:szCs w:val="24"/>
                <w:lang w:val="uk-UA"/>
              </w:rPr>
            </w:pPr>
          </w:p>
        </w:tc>
        <w:tc>
          <w:tcPr>
            <w:tcW w:w="1243" w:type="dxa"/>
          </w:tcPr>
          <w:p w14:paraId="1BF45656" w14:textId="77777777" w:rsidR="00AD5609" w:rsidRPr="00AD5609" w:rsidRDefault="00AD5609" w:rsidP="00AD5609">
            <w:pPr>
              <w:widowControl w:val="0"/>
              <w:snapToGrid w:val="0"/>
              <w:ind w:firstLine="0"/>
              <w:jc w:val="center"/>
              <w:rPr>
                <w:rFonts w:eastAsia="Times New Roman"/>
                <w:sz w:val="22"/>
                <w:szCs w:val="24"/>
                <w:lang w:val="en-US"/>
              </w:rPr>
            </w:pPr>
            <w:r w:rsidRPr="00AD5609">
              <w:rPr>
                <w:rFonts w:eastAsia="Times New Roman"/>
                <w:sz w:val="22"/>
                <w:szCs w:val="24"/>
                <w:lang w:val="uk-UA"/>
              </w:rPr>
              <w:t>2</w:t>
            </w:r>
            <w:r w:rsidRPr="00AD5609">
              <w:rPr>
                <w:rFonts w:eastAsia="Times New Roman"/>
                <w:sz w:val="22"/>
                <w:szCs w:val="24"/>
                <w:lang w:val="en-US"/>
              </w:rPr>
              <w:t>3</w:t>
            </w:r>
            <w:r w:rsidRPr="00AD5609">
              <w:rPr>
                <w:rFonts w:eastAsia="Times New Roman"/>
                <w:sz w:val="22"/>
                <w:szCs w:val="24"/>
                <w:lang w:val="uk-UA"/>
              </w:rPr>
              <w:t>+3/9,5</w:t>
            </w:r>
          </w:p>
        </w:tc>
      </w:tr>
    </w:tbl>
    <w:p w14:paraId="5F5A1080" w14:textId="77777777" w:rsidR="00A4328B" w:rsidRPr="00A4328B" w:rsidRDefault="00A4328B" w:rsidP="00A4328B">
      <w:pPr>
        <w:widowControl w:val="0"/>
        <w:snapToGrid w:val="0"/>
        <w:spacing w:line="300" w:lineRule="auto"/>
        <w:ind w:firstLine="0"/>
        <w:jc w:val="both"/>
        <w:rPr>
          <w:rFonts w:eastAsia="Times New Roman"/>
          <w:sz w:val="24"/>
          <w:szCs w:val="24"/>
          <w:lang w:val="uk-UA"/>
        </w:rPr>
      </w:pPr>
    </w:p>
    <w:p w14:paraId="6639943A"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lastRenderedPageBreak/>
        <w:t>Робочий навчальний план</w:t>
      </w:r>
    </w:p>
    <w:p w14:paraId="49F87592"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загальноосвітньої школи І-ІІІ ступенів №3</w:t>
      </w:r>
    </w:p>
    <w:p w14:paraId="5BC34F95"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міської ради Хмельницької області</w:t>
      </w:r>
    </w:p>
    <w:p w14:paraId="6ED0F665"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 xml:space="preserve">на 2025/2026 навчальний рік, </w:t>
      </w:r>
    </w:p>
    <w:p w14:paraId="618976C7"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складений на основі Типової освітньої програми для 5-9 класів закладів загальної середньої освіти, затвердженої наказом МОН України від 19.02.2021 № 235 зі змінами внесеними наказом МОН України від 09.08.2024 № 1120 (додаток 1, додаток 3)</w:t>
      </w:r>
    </w:p>
    <w:tbl>
      <w:tblPr>
        <w:tblStyle w:val="41"/>
        <w:tblpPr w:leftFromText="180" w:rightFromText="180" w:vertAnchor="text" w:horzAnchor="margin" w:tblpXSpec="center" w:tblpY="230"/>
        <w:tblW w:w="9889" w:type="dxa"/>
        <w:tblLayout w:type="fixed"/>
        <w:tblLook w:val="04A0" w:firstRow="1" w:lastRow="0" w:firstColumn="1" w:lastColumn="0" w:noHBand="0" w:noVBand="1"/>
      </w:tblPr>
      <w:tblGrid>
        <w:gridCol w:w="2125"/>
        <w:gridCol w:w="4079"/>
        <w:gridCol w:w="1275"/>
        <w:gridCol w:w="1134"/>
        <w:gridCol w:w="1276"/>
      </w:tblGrid>
      <w:tr w:rsidR="00AD5609" w:rsidRPr="00AD5609" w14:paraId="26ACAC54" w14:textId="77777777" w:rsidTr="00AD5609">
        <w:tc>
          <w:tcPr>
            <w:tcW w:w="2125" w:type="dxa"/>
          </w:tcPr>
          <w:p w14:paraId="765214F9"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Освітня галузь</w:t>
            </w:r>
          </w:p>
        </w:tc>
        <w:tc>
          <w:tcPr>
            <w:tcW w:w="4079" w:type="dxa"/>
          </w:tcPr>
          <w:p w14:paraId="45FB8F5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Навчальні предмети</w:t>
            </w:r>
          </w:p>
        </w:tc>
        <w:tc>
          <w:tcPr>
            <w:tcW w:w="3685" w:type="dxa"/>
            <w:gridSpan w:val="3"/>
          </w:tcPr>
          <w:p w14:paraId="5EB6D23F" w14:textId="20065E73"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 xml:space="preserve">6 </w:t>
            </w:r>
            <w:proofErr w:type="spellStart"/>
            <w:r w:rsidRPr="00AD5609">
              <w:rPr>
                <w:rFonts w:eastAsia="Times New Roman"/>
                <w:sz w:val="24"/>
                <w:szCs w:val="24"/>
                <w:lang w:val="uk-UA"/>
              </w:rPr>
              <w:t>кл</w:t>
            </w:r>
            <w:proofErr w:type="spellEnd"/>
            <w:r w:rsidRPr="00AD5609">
              <w:rPr>
                <w:rFonts w:eastAsia="Times New Roman"/>
                <w:sz w:val="24"/>
                <w:szCs w:val="24"/>
                <w:lang w:val="uk-UA"/>
              </w:rPr>
              <w:t xml:space="preserve">. </w:t>
            </w:r>
            <w:proofErr w:type="gramStart"/>
            <w:r w:rsidRPr="00AD5609">
              <w:rPr>
                <w:rFonts w:eastAsia="Times New Roman"/>
                <w:sz w:val="24"/>
                <w:szCs w:val="24"/>
              </w:rPr>
              <w:t xml:space="preserve">( </w:t>
            </w:r>
            <w:r w:rsidRPr="00AD5609">
              <w:rPr>
                <w:rFonts w:eastAsia="Times New Roman"/>
                <w:sz w:val="24"/>
                <w:szCs w:val="24"/>
                <w:lang w:val="uk-UA"/>
              </w:rPr>
              <w:t>31</w:t>
            </w:r>
            <w:proofErr w:type="gramEnd"/>
            <w:r w:rsidRPr="00AD5609">
              <w:rPr>
                <w:rFonts w:eastAsia="Times New Roman"/>
                <w:sz w:val="24"/>
                <w:szCs w:val="24"/>
                <w:lang w:val="uk-UA"/>
              </w:rPr>
              <w:t xml:space="preserve"> уч.</w:t>
            </w:r>
            <w:r w:rsidRPr="00AD5609">
              <w:rPr>
                <w:rFonts w:eastAsia="Times New Roman"/>
                <w:sz w:val="24"/>
                <w:szCs w:val="24"/>
              </w:rPr>
              <w:t xml:space="preserve"> </w:t>
            </w:r>
            <w:r w:rsidRPr="00AD5609">
              <w:rPr>
                <w:rFonts w:eastAsia="Times New Roman"/>
                <w:sz w:val="24"/>
                <w:szCs w:val="24"/>
                <w:lang w:val="uk-UA"/>
              </w:rPr>
              <w:t>)</w:t>
            </w:r>
          </w:p>
        </w:tc>
      </w:tr>
      <w:tr w:rsidR="00AD5609" w:rsidRPr="00AD5609" w14:paraId="1AAF1F11" w14:textId="77777777" w:rsidTr="00AD5609">
        <w:tc>
          <w:tcPr>
            <w:tcW w:w="2125" w:type="dxa"/>
          </w:tcPr>
          <w:p w14:paraId="495BEC81"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668CF078" w14:textId="77777777" w:rsidR="00AD5609" w:rsidRPr="00AD5609" w:rsidRDefault="00AD5609" w:rsidP="00AD5609">
            <w:pPr>
              <w:widowControl w:val="0"/>
              <w:snapToGrid w:val="0"/>
              <w:ind w:firstLine="0"/>
              <w:rPr>
                <w:rFonts w:eastAsia="Times New Roman"/>
                <w:sz w:val="24"/>
                <w:szCs w:val="24"/>
                <w:lang w:val="uk-UA"/>
              </w:rPr>
            </w:pPr>
          </w:p>
        </w:tc>
        <w:tc>
          <w:tcPr>
            <w:tcW w:w="1275" w:type="dxa"/>
          </w:tcPr>
          <w:p w14:paraId="47F2231B" w14:textId="77777777" w:rsidR="00AD5609" w:rsidRPr="00AD5609" w:rsidRDefault="00AD5609" w:rsidP="00AD5609">
            <w:pPr>
              <w:widowControl w:val="0"/>
              <w:snapToGrid w:val="0"/>
              <w:ind w:left="-110" w:right="-108" w:firstLine="0"/>
              <w:jc w:val="center"/>
              <w:rPr>
                <w:rFonts w:eastAsia="Times New Roman"/>
                <w:sz w:val="24"/>
                <w:szCs w:val="24"/>
                <w:lang w:val="uk-UA"/>
              </w:rPr>
            </w:pPr>
            <w:r w:rsidRPr="00AD5609">
              <w:rPr>
                <w:rFonts w:eastAsia="Times New Roman"/>
                <w:sz w:val="24"/>
                <w:szCs w:val="24"/>
                <w:lang w:val="uk-UA"/>
              </w:rPr>
              <w:t>Мінімальна кількість годин</w:t>
            </w:r>
          </w:p>
        </w:tc>
        <w:tc>
          <w:tcPr>
            <w:tcW w:w="1134" w:type="dxa"/>
          </w:tcPr>
          <w:p w14:paraId="2F3991C9"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Додано з резерву</w:t>
            </w:r>
          </w:p>
        </w:tc>
        <w:tc>
          <w:tcPr>
            <w:tcW w:w="1276" w:type="dxa"/>
          </w:tcPr>
          <w:p w14:paraId="4E9A90BA" w14:textId="77777777" w:rsidR="00AD5609" w:rsidRPr="00AD5609" w:rsidRDefault="00AD5609" w:rsidP="00AD5609">
            <w:pPr>
              <w:widowControl w:val="0"/>
              <w:snapToGrid w:val="0"/>
              <w:ind w:hanging="9"/>
              <w:jc w:val="center"/>
              <w:rPr>
                <w:rFonts w:eastAsia="Times New Roman"/>
                <w:sz w:val="22"/>
                <w:szCs w:val="24"/>
                <w:lang w:val="uk-UA"/>
              </w:rPr>
            </w:pPr>
            <w:r w:rsidRPr="00AD5609">
              <w:rPr>
                <w:rFonts w:eastAsia="Times New Roman"/>
                <w:sz w:val="22"/>
                <w:szCs w:val="24"/>
                <w:lang w:val="uk-UA"/>
              </w:rPr>
              <w:t>Збільшена кількість годин</w:t>
            </w:r>
          </w:p>
        </w:tc>
      </w:tr>
      <w:tr w:rsidR="00AD5609" w:rsidRPr="00AD5609" w14:paraId="008A3BA5" w14:textId="77777777" w:rsidTr="00AD5609">
        <w:tc>
          <w:tcPr>
            <w:tcW w:w="2125" w:type="dxa"/>
            <w:vMerge w:val="restart"/>
          </w:tcPr>
          <w:p w14:paraId="4B478D7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Мовно-літературна</w:t>
            </w:r>
          </w:p>
        </w:tc>
        <w:tc>
          <w:tcPr>
            <w:tcW w:w="4079" w:type="dxa"/>
          </w:tcPr>
          <w:p w14:paraId="1309FFB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Українська мова</w:t>
            </w:r>
          </w:p>
        </w:tc>
        <w:tc>
          <w:tcPr>
            <w:tcW w:w="1275" w:type="dxa"/>
          </w:tcPr>
          <w:p w14:paraId="01A3FD41"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4/4</w:t>
            </w:r>
          </w:p>
        </w:tc>
        <w:tc>
          <w:tcPr>
            <w:tcW w:w="1134" w:type="dxa"/>
          </w:tcPr>
          <w:p w14:paraId="0B375E1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0,5/0,5</w:t>
            </w:r>
          </w:p>
        </w:tc>
        <w:tc>
          <w:tcPr>
            <w:tcW w:w="1276" w:type="dxa"/>
          </w:tcPr>
          <w:p w14:paraId="66204F2C"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4,5/4,5</w:t>
            </w:r>
          </w:p>
        </w:tc>
      </w:tr>
      <w:tr w:rsidR="00AD5609" w:rsidRPr="00AD5609" w14:paraId="7AE7C59E" w14:textId="77777777" w:rsidTr="00AD5609">
        <w:trPr>
          <w:trHeight w:val="165"/>
        </w:trPr>
        <w:tc>
          <w:tcPr>
            <w:tcW w:w="2125" w:type="dxa"/>
            <w:vMerge/>
          </w:tcPr>
          <w:p w14:paraId="521ECCE8"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2A7C15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Українська література</w:t>
            </w:r>
          </w:p>
        </w:tc>
        <w:tc>
          <w:tcPr>
            <w:tcW w:w="1275" w:type="dxa"/>
          </w:tcPr>
          <w:p w14:paraId="78B007FB"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c>
          <w:tcPr>
            <w:tcW w:w="1134" w:type="dxa"/>
          </w:tcPr>
          <w:p w14:paraId="142F13F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276" w:type="dxa"/>
          </w:tcPr>
          <w:p w14:paraId="6D1C8A0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r>
      <w:tr w:rsidR="00AD5609" w:rsidRPr="00AD5609" w14:paraId="4DC512C2" w14:textId="77777777" w:rsidTr="00AD5609">
        <w:trPr>
          <w:trHeight w:val="240"/>
        </w:trPr>
        <w:tc>
          <w:tcPr>
            <w:tcW w:w="2125" w:type="dxa"/>
            <w:vMerge/>
          </w:tcPr>
          <w:p w14:paraId="28953C81"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03EEF5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Зарубіжна література</w:t>
            </w:r>
          </w:p>
        </w:tc>
        <w:tc>
          <w:tcPr>
            <w:tcW w:w="1275" w:type="dxa"/>
          </w:tcPr>
          <w:p w14:paraId="096FB0B9"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134" w:type="dxa"/>
          </w:tcPr>
          <w:p w14:paraId="1CDB68D3"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285130A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23E6E122" w14:textId="77777777" w:rsidTr="00AD5609">
        <w:trPr>
          <w:trHeight w:val="225"/>
        </w:trPr>
        <w:tc>
          <w:tcPr>
            <w:tcW w:w="2125" w:type="dxa"/>
            <w:vMerge/>
          </w:tcPr>
          <w:p w14:paraId="1C6D7DA0"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2F791687"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Іноземна мова</w:t>
            </w:r>
          </w:p>
        </w:tc>
        <w:tc>
          <w:tcPr>
            <w:tcW w:w="1275" w:type="dxa"/>
          </w:tcPr>
          <w:p w14:paraId="536203BF"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3,5/3,5</w:t>
            </w:r>
          </w:p>
        </w:tc>
        <w:tc>
          <w:tcPr>
            <w:tcW w:w="1134" w:type="dxa"/>
          </w:tcPr>
          <w:p w14:paraId="723693E5"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32D4AC6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3,5/3,5</w:t>
            </w:r>
          </w:p>
        </w:tc>
      </w:tr>
      <w:tr w:rsidR="00AD5609" w:rsidRPr="00AD5609" w14:paraId="1E5F755B" w14:textId="77777777" w:rsidTr="00AD5609">
        <w:tc>
          <w:tcPr>
            <w:tcW w:w="2125" w:type="dxa"/>
            <w:vMerge w:val="restart"/>
          </w:tcPr>
          <w:p w14:paraId="6B57968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Математична</w:t>
            </w:r>
          </w:p>
        </w:tc>
        <w:tc>
          <w:tcPr>
            <w:tcW w:w="4079" w:type="dxa"/>
          </w:tcPr>
          <w:p w14:paraId="1A370706"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Математика</w:t>
            </w:r>
          </w:p>
        </w:tc>
        <w:tc>
          <w:tcPr>
            <w:tcW w:w="1275" w:type="dxa"/>
          </w:tcPr>
          <w:p w14:paraId="4C15316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4</w:t>
            </w:r>
          </w:p>
        </w:tc>
        <w:tc>
          <w:tcPr>
            <w:tcW w:w="1134" w:type="dxa"/>
          </w:tcPr>
          <w:p w14:paraId="6414BCB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276" w:type="dxa"/>
          </w:tcPr>
          <w:p w14:paraId="0A98AE3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5</w:t>
            </w:r>
          </w:p>
        </w:tc>
      </w:tr>
      <w:tr w:rsidR="00AD5609" w:rsidRPr="00AD5609" w14:paraId="19AC0D4A" w14:textId="77777777" w:rsidTr="00AD5609">
        <w:tc>
          <w:tcPr>
            <w:tcW w:w="2125" w:type="dxa"/>
            <w:vMerge/>
          </w:tcPr>
          <w:p w14:paraId="4F25D895"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79F2B2A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Алгебра</w:t>
            </w:r>
          </w:p>
        </w:tc>
        <w:tc>
          <w:tcPr>
            <w:tcW w:w="1275" w:type="dxa"/>
          </w:tcPr>
          <w:p w14:paraId="6EBBB6E8"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3264DC31"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62600BA8"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4C461A63" w14:textId="77777777" w:rsidTr="00AD5609">
        <w:tc>
          <w:tcPr>
            <w:tcW w:w="2125" w:type="dxa"/>
            <w:vMerge/>
          </w:tcPr>
          <w:p w14:paraId="7886A0E1"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5FD6BF23"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Геометрія</w:t>
            </w:r>
          </w:p>
        </w:tc>
        <w:tc>
          <w:tcPr>
            <w:tcW w:w="1275" w:type="dxa"/>
          </w:tcPr>
          <w:p w14:paraId="4C6F9507"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6FB51C49"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120B0832"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64844ACE" w14:textId="77777777" w:rsidTr="00AD5609">
        <w:trPr>
          <w:trHeight w:val="627"/>
        </w:trPr>
        <w:tc>
          <w:tcPr>
            <w:tcW w:w="2125" w:type="dxa"/>
            <w:vMerge w:val="restart"/>
          </w:tcPr>
          <w:p w14:paraId="386F38F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Природнича</w:t>
            </w:r>
          </w:p>
        </w:tc>
        <w:tc>
          <w:tcPr>
            <w:tcW w:w="4079" w:type="dxa"/>
          </w:tcPr>
          <w:p w14:paraId="1DE8E58C"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Інтегрований курс природничої освітньої галузі «Пізнаємо природу»</w:t>
            </w:r>
          </w:p>
        </w:tc>
        <w:tc>
          <w:tcPr>
            <w:tcW w:w="1275" w:type="dxa"/>
          </w:tcPr>
          <w:p w14:paraId="0ABAFDD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134" w:type="dxa"/>
          </w:tcPr>
          <w:p w14:paraId="42A8A34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276" w:type="dxa"/>
          </w:tcPr>
          <w:p w14:paraId="5A8CBEE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r>
      <w:tr w:rsidR="00AD5609" w:rsidRPr="00AD5609" w14:paraId="219C872A" w14:textId="77777777" w:rsidTr="00AD5609">
        <w:tc>
          <w:tcPr>
            <w:tcW w:w="2125" w:type="dxa"/>
            <w:vMerge/>
          </w:tcPr>
          <w:p w14:paraId="4236A517"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45683E8B"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Біологія</w:t>
            </w:r>
          </w:p>
        </w:tc>
        <w:tc>
          <w:tcPr>
            <w:tcW w:w="1275" w:type="dxa"/>
          </w:tcPr>
          <w:p w14:paraId="4B343682"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2D1BF52A"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2499213A"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7853F03C" w14:textId="77777777" w:rsidTr="00AD5609">
        <w:tc>
          <w:tcPr>
            <w:tcW w:w="2125" w:type="dxa"/>
            <w:vMerge/>
          </w:tcPr>
          <w:p w14:paraId="0CFA089D"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6F2924E8"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Географія</w:t>
            </w:r>
          </w:p>
        </w:tc>
        <w:tc>
          <w:tcPr>
            <w:tcW w:w="1275" w:type="dxa"/>
          </w:tcPr>
          <w:p w14:paraId="1879C92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134" w:type="dxa"/>
          </w:tcPr>
          <w:p w14:paraId="1325996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en-US"/>
              </w:rPr>
              <w:t>0</w:t>
            </w:r>
            <w:r w:rsidRPr="00AD5609">
              <w:rPr>
                <w:rFonts w:eastAsia="Times New Roman"/>
                <w:sz w:val="24"/>
                <w:szCs w:val="24"/>
                <w:lang w:val="uk-UA"/>
              </w:rPr>
              <w:t>,5</w:t>
            </w:r>
          </w:p>
        </w:tc>
        <w:tc>
          <w:tcPr>
            <w:tcW w:w="1276" w:type="dxa"/>
          </w:tcPr>
          <w:p w14:paraId="247A066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r>
      <w:tr w:rsidR="00AD5609" w:rsidRPr="00AD5609" w14:paraId="3A31B75C" w14:textId="77777777" w:rsidTr="00AD5609">
        <w:tc>
          <w:tcPr>
            <w:tcW w:w="2125" w:type="dxa"/>
            <w:vMerge/>
          </w:tcPr>
          <w:p w14:paraId="473419B2"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34CA8AB8"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Фізика</w:t>
            </w:r>
          </w:p>
        </w:tc>
        <w:tc>
          <w:tcPr>
            <w:tcW w:w="1275" w:type="dxa"/>
          </w:tcPr>
          <w:p w14:paraId="59389281"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6A593AA6"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7C2BDFB2"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5C68E75A" w14:textId="77777777" w:rsidTr="00AD5609">
        <w:tc>
          <w:tcPr>
            <w:tcW w:w="2125" w:type="dxa"/>
            <w:vMerge/>
          </w:tcPr>
          <w:p w14:paraId="20541C77"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55D4C51D"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Хімія</w:t>
            </w:r>
          </w:p>
        </w:tc>
        <w:tc>
          <w:tcPr>
            <w:tcW w:w="1275" w:type="dxa"/>
          </w:tcPr>
          <w:p w14:paraId="5E9AD91A"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7587A60A"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6FF9C78A"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73495F7B" w14:textId="77777777" w:rsidTr="00AD5609">
        <w:trPr>
          <w:trHeight w:val="266"/>
        </w:trPr>
        <w:tc>
          <w:tcPr>
            <w:tcW w:w="2125" w:type="dxa"/>
            <w:vMerge w:val="restart"/>
          </w:tcPr>
          <w:p w14:paraId="3F804907"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Соціальна і </w:t>
            </w:r>
            <w:proofErr w:type="spellStart"/>
            <w:r w:rsidRPr="00AD5609">
              <w:rPr>
                <w:rFonts w:eastAsia="Times New Roman"/>
                <w:sz w:val="24"/>
                <w:szCs w:val="24"/>
                <w:lang w:val="uk-UA"/>
              </w:rPr>
              <w:t>здоров</w:t>
            </w:r>
            <w:proofErr w:type="spellEnd"/>
            <w:r w:rsidRPr="00AD5609">
              <w:rPr>
                <w:rFonts w:eastAsia="Times New Roman"/>
                <w:sz w:val="24"/>
                <w:szCs w:val="24"/>
                <w:lang w:val="en-US"/>
              </w:rPr>
              <w:t>’</w:t>
            </w:r>
            <w:proofErr w:type="spellStart"/>
            <w:r w:rsidRPr="00AD5609">
              <w:rPr>
                <w:rFonts w:eastAsia="Times New Roman"/>
                <w:sz w:val="24"/>
                <w:szCs w:val="24"/>
                <w:lang w:val="uk-UA"/>
              </w:rPr>
              <w:t>язбережувальна</w:t>
            </w:r>
            <w:proofErr w:type="spellEnd"/>
          </w:p>
        </w:tc>
        <w:tc>
          <w:tcPr>
            <w:tcW w:w="4079" w:type="dxa"/>
          </w:tcPr>
          <w:p w14:paraId="377E6982"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 xml:space="preserve">Інтегрований курс соціальної і здоров’я- </w:t>
            </w:r>
            <w:proofErr w:type="spellStart"/>
            <w:r w:rsidRPr="00AD5609">
              <w:rPr>
                <w:rFonts w:eastAsia="Times New Roman"/>
                <w:sz w:val="24"/>
                <w:szCs w:val="24"/>
                <w:lang w:val="uk-UA"/>
              </w:rPr>
              <w:t>збережувальної</w:t>
            </w:r>
            <w:proofErr w:type="spellEnd"/>
            <w:r w:rsidRPr="00AD5609">
              <w:rPr>
                <w:rFonts w:eastAsia="Times New Roman"/>
                <w:sz w:val="24"/>
                <w:szCs w:val="24"/>
                <w:lang w:val="uk-UA"/>
              </w:rPr>
              <w:t xml:space="preserve"> освітньої галузі</w:t>
            </w:r>
          </w:p>
        </w:tc>
        <w:tc>
          <w:tcPr>
            <w:tcW w:w="1275" w:type="dxa"/>
          </w:tcPr>
          <w:p w14:paraId="07A28383"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134" w:type="dxa"/>
          </w:tcPr>
          <w:p w14:paraId="009BDF8F"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76DC0F71"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2FBCC1D7" w14:textId="77777777" w:rsidTr="00AD5609">
        <w:trPr>
          <w:trHeight w:val="612"/>
        </w:trPr>
        <w:tc>
          <w:tcPr>
            <w:tcW w:w="2125" w:type="dxa"/>
            <w:vMerge/>
          </w:tcPr>
          <w:p w14:paraId="60E0D99C"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2D090D1D"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Курси соціального, емоційного та етичного спрямування*</w:t>
            </w:r>
            <w:r w:rsidRPr="00AD5609">
              <w:rPr>
                <w:rFonts w:eastAsia="Times New Roman"/>
                <w:sz w:val="24"/>
                <w:szCs w:val="24"/>
              </w:rPr>
              <w:t xml:space="preserve"> (</w:t>
            </w:r>
            <w:proofErr w:type="spellStart"/>
            <w:r w:rsidRPr="00AD5609">
              <w:rPr>
                <w:rFonts w:eastAsia="Times New Roman"/>
                <w:sz w:val="24"/>
                <w:szCs w:val="24"/>
              </w:rPr>
              <w:t>етика</w:t>
            </w:r>
            <w:proofErr w:type="spellEnd"/>
            <w:r w:rsidRPr="00AD5609">
              <w:rPr>
                <w:rFonts w:eastAsia="Times New Roman"/>
                <w:sz w:val="24"/>
                <w:szCs w:val="24"/>
              </w:rPr>
              <w:t>)</w:t>
            </w:r>
          </w:p>
        </w:tc>
        <w:tc>
          <w:tcPr>
            <w:tcW w:w="1275" w:type="dxa"/>
          </w:tcPr>
          <w:p w14:paraId="4F48EA66" w14:textId="77777777" w:rsidR="00AD5609" w:rsidRPr="00AD5609" w:rsidRDefault="00AD5609" w:rsidP="00AD5609">
            <w:pPr>
              <w:widowControl w:val="0"/>
              <w:snapToGrid w:val="0"/>
              <w:ind w:firstLine="315"/>
              <w:jc w:val="both"/>
              <w:rPr>
                <w:rFonts w:eastAsia="Times New Roman"/>
                <w:sz w:val="24"/>
                <w:szCs w:val="24"/>
                <w:lang w:val="uk-UA"/>
              </w:rPr>
            </w:pPr>
          </w:p>
        </w:tc>
        <w:tc>
          <w:tcPr>
            <w:tcW w:w="1134" w:type="dxa"/>
          </w:tcPr>
          <w:p w14:paraId="3B55353B"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276" w:type="dxa"/>
          </w:tcPr>
          <w:p w14:paraId="4EE7DAAB"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r>
      <w:tr w:rsidR="00AD5609" w:rsidRPr="00AD5609" w14:paraId="55039A77" w14:textId="77777777" w:rsidTr="00AD5609">
        <w:trPr>
          <w:trHeight w:val="276"/>
        </w:trPr>
        <w:tc>
          <w:tcPr>
            <w:tcW w:w="2125" w:type="dxa"/>
            <w:vMerge/>
          </w:tcPr>
          <w:p w14:paraId="77652846"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7EC6F718"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Підприємництво і фінансова грамотність</w:t>
            </w:r>
          </w:p>
        </w:tc>
        <w:tc>
          <w:tcPr>
            <w:tcW w:w="1275" w:type="dxa"/>
          </w:tcPr>
          <w:p w14:paraId="320242B0" w14:textId="77777777" w:rsidR="00AD5609" w:rsidRPr="00AD5609" w:rsidRDefault="00AD5609" w:rsidP="00AD5609">
            <w:pPr>
              <w:widowControl w:val="0"/>
              <w:snapToGrid w:val="0"/>
              <w:ind w:firstLine="315"/>
              <w:jc w:val="both"/>
              <w:rPr>
                <w:rFonts w:eastAsia="Times New Roman"/>
                <w:sz w:val="24"/>
                <w:szCs w:val="24"/>
                <w:lang w:val="uk-UA"/>
              </w:rPr>
            </w:pPr>
          </w:p>
        </w:tc>
        <w:tc>
          <w:tcPr>
            <w:tcW w:w="1134" w:type="dxa"/>
          </w:tcPr>
          <w:p w14:paraId="1BC5343B" w14:textId="77777777" w:rsidR="00AD5609" w:rsidRPr="00AD5609" w:rsidRDefault="00AD5609" w:rsidP="00AD5609">
            <w:pPr>
              <w:widowControl w:val="0"/>
              <w:snapToGrid w:val="0"/>
              <w:ind w:firstLine="0"/>
              <w:jc w:val="both"/>
              <w:rPr>
                <w:rFonts w:eastAsia="Times New Roman"/>
                <w:sz w:val="24"/>
                <w:szCs w:val="24"/>
                <w:lang w:val="uk-UA"/>
              </w:rPr>
            </w:pPr>
          </w:p>
        </w:tc>
        <w:tc>
          <w:tcPr>
            <w:tcW w:w="1276" w:type="dxa"/>
          </w:tcPr>
          <w:p w14:paraId="77716A30" w14:textId="77777777" w:rsidR="00AD5609" w:rsidRPr="00AD5609" w:rsidRDefault="00AD5609" w:rsidP="00AD5609">
            <w:pPr>
              <w:widowControl w:val="0"/>
              <w:snapToGrid w:val="0"/>
              <w:ind w:firstLine="0"/>
              <w:jc w:val="both"/>
              <w:rPr>
                <w:rFonts w:eastAsia="Times New Roman"/>
                <w:sz w:val="24"/>
                <w:szCs w:val="24"/>
                <w:lang w:val="uk-UA"/>
              </w:rPr>
            </w:pPr>
          </w:p>
        </w:tc>
      </w:tr>
      <w:tr w:rsidR="00AD5609" w:rsidRPr="00AD5609" w14:paraId="3C82E258" w14:textId="77777777" w:rsidTr="00AD5609">
        <w:trPr>
          <w:trHeight w:val="278"/>
        </w:trPr>
        <w:tc>
          <w:tcPr>
            <w:tcW w:w="2125" w:type="dxa"/>
            <w:vMerge w:val="restart"/>
          </w:tcPr>
          <w:p w14:paraId="064997C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Громадянська та історична</w:t>
            </w:r>
          </w:p>
        </w:tc>
        <w:tc>
          <w:tcPr>
            <w:tcW w:w="4079" w:type="dxa"/>
          </w:tcPr>
          <w:p w14:paraId="5050913F"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Інтегрований курс історії та громадянської освіти</w:t>
            </w:r>
          </w:p>
        </w:tc>
        <w:tc>
          <w:tcPr>
            <w:tcW w:w="1275" w:type="dxa"/>
          </w:tcPr>
          <w:p w14:paraId="3DE10391"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c>
          <w:tcPr>
            <w:tcW w:w="1134" w:type="dxa"/>
          </w:tcPr>
          <w:p w14:paraId="7C5297C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276" w:type="dxa"/>
          </w:tcPr>
          <w:p w14:paraId="0796BAA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r>
      <w:tr w:rsidR="00AD5609" w:rsidRPr="00AD5609" w14:paraId="6F48ADC3" w14:textId="77777777" w:rsidTr="00AD5609">
        <w:trPr>
          <w:trHeight w:val="269"/>
        </w:trPr>
        <w:tc>
          <w:tcPr>
            <w:tcW w:w="2125" w:type="dxa"/>
            <w:vMerge/>
          </w:tcPr>
          <w:p w14:paraId="04322FBA"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145D995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Історія України. Всесвітня історія.</w:t>
            </w:r>
          </w:p>
        </w:tc>
        <w:tc>
          <w:tcPr>
            <w:tcW w:w="1275" w:type="dxa"/>
          </w:tcPr>
          <w:p w14:paraId="65CF4204"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5B2476E2" w14:textId="77777777" w:rsidR="00AD5609" w:rsidRPr="00AD5609" w:rsidRDefault="00AD5609" w:rsidP="00AD5609">
            <w:pPr>
              <w:widowControl w:val="0"/>
              <w:snapToGrid w:val="0"/>
              <w:ind w:firstLine="0"/>
              <w:jc w:val="both"/>
              <w:rPr>
                <w:rFonts w:eastAsia="Times New Roman"/>
                <w:sz w:val="24"/>
                <w:szCs w:val="24"/>
                <w:lang w:val="uk-UA"/>
              </w:rPr>
            </w:pPr>
          </w:p>
        </w:tc>
        <w:tc>
          <w:tcPr>
            <w:tcW w:w="1276" w:type="dxa"/>
          </w:tcPr>
          <w:p w14:paraId="20F1975E"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3EB0AEB7" w14:textId="77777777" w:rsidTr="00AD5609">
        <w:trPr>
          <w:trHeight w:val="311"/>
        </w:trPr>
        <w:tc>
          <w:tcPr>
            <w:tcW w:w="2125" w:type="dxa"/>
            <w:vMerge/>
          </w:tcPr>
          <w:p w14:paraId="523F1005"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5856652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Історія України</w:t>
            </w:r>
          </w:p>
        </w:tc>
        <w:tc>
          <w:tcPr>
            <w:tcW w:w="1275" w:type="dxa"/>
          </w:tcPr>
          <w:p w14:paraId="0573AB77"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4185B857"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41FDBFB7"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42163C60" w14:textId="77777777" w:rsidTr="00AD5609">
        <w:trPr>
          <w:trHeight w:val="289"/>
        </w:trPr>
        <w:tc>
          <w:tcPr>
            <w:tcW w:w="2125" w:type="dxa"/>
            <w:vMerge/>
          </w:tcPr>
          <w:p w14:paraId="1B2B7727"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6D86D06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Всесвітня історія</w:t>
            </w:r>
          </w:p>
        </w:tc>
        <w:tc>
          <w:tcPr>
            <w:tcW w:w="1275" w:type="dxa"/>
          </w:tcPr>
          <w:p w14:paraId="67F528CC" w14:textId="77777777" w:rsidR="00AD5609" w:rsidRPr="00AD5609" w:rsidRDefault="00AD5609" w:rsidP="00AD5609">
            <w:pPr>
              <w:widowControl w:val="0"/>
              <w:snapToGrid w:val="0"/>
              <w:ind w:firstLine="0"/>
              <w:rPr>
                <w:rFonts w:eastAsia="Times New Roman"/>
                <w:sz w:val="24"/>
                <w:szCs w:val="24"/>
                <w:lang w:val="uk-UA"/>
              </w:rPr>
            </w:pPr>
          </w:p>
        </w:tc>
        <w:tc>
          <w:tcPr>
            <w:tcW w:w="1134" w:type="dxa"/>
          </w:tcPr>
          <w:p w14:paraId="432B1B36" w14:textId="77777777" w:rsidR="00AD5609" w:rsidRPr="00AD5609" w:rsidRDefault="00AD5609" w:rsidP="00AD5609">
            <w:pPr>
              <w:widowControl w:val="0"/>
              <w:snapToGrid w:val="0"/>
              <w:ind w:firstLine="0"/>
              <w:jc w:val="both"/>
              <w:rPr>
                <w:rFonts w:eastAsia="Times New Roman"/>
                <w:sz w:val="24"/>
                <w:szCs w:val="24"/>
                <w:lang w:val="uk-UA"/>
              </w:rPr>
            </w:pPr>
          </w:p>
        </w:tc>
        <w:tc>
          <w:tcPr>
            <w:tcW w:w="1276" w:type="dxa"/>
          </w:tcPr>
          <w:p w14:paraId="67BFBF2E"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04849651" w14:textId="77777777" w:rsidTr="00AD5609">
        <w:trPr>
          <w:trHeight w:val="192"/>
        </w:trPr>
        <w:tc>
          <w:tcPr>
            <w:tcW w:w="2125" w:type="dxa"/>
            <w:vMerge/>
          </w:tcPr>
          <w:p w14:paraId="6A170198"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FA5127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Громадянська освіта</w:t>
            </w:r>
          </w:p>
        </w:tc>
        <w:tc>
          <w:tcPr>
            <w:tcW w:w="1275" w:type="dxa"/>
          </w:tcPr>
          <w:p w14:paraId="4AC133F2" w14:textId="77777777" w:rsidR="00AD5609" w:rsidRPr="00AD5609" w:rsidRDefault="00AD5609" w:rsidP="00AD5609">
            <w:pPr>
              <w:widowControl w:val="0"/>
              <w:snapToGrid w:val="0"/>
              <w:ind w:firstLine="0"/>
              <w:rPr>
                <w:rFonts w:eastAsia="Times New Roman"/>
                <w:sz w:val="24"/>
                <w:szCs w:val="24"/>
                <w:lang w:val="uk-UA"/>
              </w:rPr>
            </w:pPr>
          </w:p>
        </w:tc>
        <w:tc>
          <w:tcPr>
            <w:tcW w:w="1134" w:type="dxa"/>
          </w:tcPr>
          <w:p w14:paraId="70F29BE9" w14:textId="77777777" w:rsidR="00AD5609" w:rsidRPr="00AD5609" w:rsidRDefault="00AD5609" w:rsidP="00AD5609">
            <w:pPr>
              <w:widowControl w:val="0"/>
              <w:snapToGrid w:val="0"/>
              <w:ind w:firstLine="0"/>
              <w:jc w:val="both"/>
              <w:rPr>
                <w:rFonts w:eastAsia="Times New Roman"/>
                <w:sz w:val="24"/>
                <w:szCs w:val="24"/>
                <w:lang w:val="uk-UA"/>
              </w:rPr>
            </w:pPr>
          </w:p>
        </w:tc>
        <w:tc>
          <w:tcPr>
            <w:tcW w:w="1276" w:type="dxa"/>
          </w:tcPr>
          <w:p w14:paraId="2654210C"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0E8107C2" w14:textId="77777777" w:rsidTr="00AD5609">
        <w:trPr>
          <w:trHeight w:val="169"/>
        </w:trPr>
        <w:tc>
          <w:tcPr>
            <w:tcW w:w="2125" w:type="dxa"/>
            <w:vMerge/>
          </w:tcPr>
          <w:p w14:paraId="6D874371"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793331B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Правознавство</w:t>
            </w:r>
          </w:p>
        </w:tc>
        <w:tc>
          <w:tcPr>
            <w:tcW w:w="1275" w:type="dxa"/>
          </w:tcPr>
          <w:p w14:paraId="3C0760CC"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02193CD1" w14:textId="77777777" w:rsidR="00AD5609" w:rsidRPr="00AD5609" w:rsidRDefault="00AD5609" w:rsidP="00AD5609">
            <w:pPr>
              <w:widowControl w:val="0"/>
              <w:snapToGrid w:val="0"/>
              <w:ind w:firstLine="0"/>
              <w:jc w:val="both"/>
              <w:rPr>
                <w:rFonts w:eastAsia="Times New Roman"/>
                <w:sz w:val="24"/>
                <w:szCs w:val="24"/>
                <w:lang w:val="uk-UA"/>
              </w:rPr>
            </w:pPr>
          </w:p>
        </w:tc>
        <w:tc>
          <w:tcPr>
            <w:tcW w:w="1276" w:type="dxa"/>
          </w:tcPr>
          <w:p w14:paraId="1D3ED513" w14:textId="77777777" w:rsidR="00AD5609" w:rsidRPr="00AD5609" w:rsidRDefault="00AD5609" w:rsidP="00AD5609">
            <w:pPr>
              <w:widowControl w:val="0"/>
              <w:snapToGrid w:val="0"/>
              <w:ind w:firstLine="0"/>
              <w:jc w:val="both"/>
              <w:rPr>
                <w:rFonts w:eastAsia="Times New Roman"/>
                <w:sz w:val="24"/>
                <w:szCs w:val="24"/>
                <w:lang w:val="uk-UA"/>
              </w:rPr>
            </w:pPr>
          </w:p>
        </w:tc>
      </w:tr>
      <w:tr w:rsidR="00AD5609" w:rsidRPr="00AD5609" w14:paraId="05D8795E" w14:textId="77777777" w:rsidTr="00AD5609">
        <w:trPr>
          <w:trHeight w:val="287"/>
        </w:trPr>
        <w:tc>
          <w:tcPr>
            <w:tcW w:w="2125" w:type="dxa"/>
            <w:tcBorders>
              <w:top w:val="nil"/>
            </w:tcBorders>
          </w:tcPr>
          <w:p w14:paraId="07135D65" w14:textId="77777777" w:rsidR="00AD5609" w:rsidRPr="00AD5609" w:rsidRDefault="00AD5609" w:rsidP="00AD5609">
            <w:pPr>
              <w:widowControl w:val="0"/>
              <w:snapToGrid w:val="0"/>
              <w:ind w:firstLine="0"/>
              <w:rPr>
                <w:rFonts w:eastAsia="Times New Roman"/>
                <w:sz w:val="24"/>
                <w:szCs w:val="24"/>
                <w:lang w:val="uk-UA"/>
              </w:rPr>
            </w:pPr>
            <w:proofErr w:type="spellStart"/>
            <w:r w:rsidRPr="00AD5609">
              <w:rPr>
                <w:rFonts w:eastAsia="Times New Roman"/>
                <w:sz w:val="24"/>
                <w:szCs w:val="24"/>
                <w:lang w:val="uk-UA"/>
              </w:rPr>
              <w:t>Інформатична</w:t>
            </w:r>
            <w:proofErr w:type="spellEnd"/>
          </w:p>
        </w:tc>
        <w:tc>
          <w:tcPr>
            <w:tcW w:w="4079" w:type="dxa"/>
          </w:tcPr>
          <w:p w14:paraId="0CF29CD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Інформатика</w:t>
            </w:r>
          </w:p>
        </w:tc>
        <w:tc>
          <w:tcPr>
            <w:tcW w:w="1275" w:type="dxa"/>
          </w:tcPr>
          <w:p w14:paraId="5277EA4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1/1</w:t>
            </w:r>
          </w:p>
        </w:tc>
        <w:tc>
          <w:tcPr>
            <w:tcW w:w="1134" w:type="dxa"/>
          </w:tcPr>
          <w:p w14:paraId="5D64720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0,5/0,5</w:t>
            </w:r>
          </w:p>
        </w:tc>
        <w:tc>
          <w:tcPr>
            <w:tcW w:w="1276" w:type="dxa"/>
          </w:tcPr>
          <w:p w14:paraId="7177392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1,5/1,5</w:t>
            </w:r>
          </w:p>
        </w:tc>
      </w:tr>
      <w:tr w:rsidR="00AD5609" w:rsidRPr="00AD5609" w14:paraId="788C9D48" w14:textId="77777777" w:rsidTr="00AD5609">
        <w:trPr>
          <w:trHeight w:val="239"/>
        </w:trPr>
        <w:tc>
          <w:tcPr>
            <w:tcW w:w="2125" w:type="dxa"/>
          </w:tcPr>
          <w:p w14:paraId="5CB4C9B6"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Технологічна</w:t>
            </w:r>
          </w:p>
        </w:tc>
        <w:tc>
          <w:tcPr>
            <w:tcW w:w="4079" w:type="dxa"/>
          </w:tcPr>
          <w:p w14:paraId="1EAB3EA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Технології</w:t>
            </w:r>
          </w:p>
        </w:tc>
        <w:tc>
          <w:tcPr>
            <w:tcW w:w="1275" w:type="dxa"/>
          </w:tcPr>
          <w:p w14:paraId="2A8F905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134" w:type="dxa"/>
          </w:tcPr>
          <w:p w14:paraId="60A052BC"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0,5/0,5</w:t>
            </w:r>
          </w:p>
        </w:tc>
        <w:tc>
          <w:tcPr>
            <w:tcW w:w="1276" w:type="dxa"/>
          </w:tcPr>
          <w:p w14:paraId="0192D1F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1,5/0,5</w:t>
            </w:r>
          </w:p>
        </w:tc>
      </w:tr>
      <w:tr w:rsidR="00AD5609" w:rsidRPr="00AD5609" w14:paraId="02938980" w14:textId="77777777" w:rsidTr="00AD5609">
        <w:trPr>
          <w:trHeight w:val="342"/>
        </w:trPr>
        <w:tc>
          <w:tcPr>
            <w:tcW w:w="2125" w:type="dxa"/>
            <w:vMerge w:val="restart"/>
          </w:tcPr>
          <w:p w14:paraId="457ABCBB"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Мистецька</w:t>
            </w:r>
          </w:p>
        </w:tc>
        <w:tc>
          <w:tcPr>
            <w:tcW w:w="4079" w:type="dxa"/>
          </w:tcPr>
          <w:p w14:paraId="10A734C4" w14:textId="77777777" w:rsidR="00AD5609" w:rsidRPr="00AD5609" w:rsidRDefault="00AD5609" w:rsidP="00AD5609">
            <w:pPr>
              <w:widowControl w:val="0"/>
              <w:snapToGrid w:val="0"/>
              <w:ind w:hanging="25"/>
              <w:rPr>
                <w:rFonts w:eastAsia="Times New Roman"/>
                <w:sz w:val="24"/>
                <w:szCs w:val="24"/>
                <w:lang w:val="uk-UA"/>
              </w:rPr>
            </w:pPr>
            <w:proofErr w:type="spellStart"/>
            <w:r w:rsidRPr="00AD5609">
              <w:rPr>
                <w:rFonts w:eastAsiaTheme="minorHAnsi"/>
                <w:sz w:val="24"/>
                <w:szCs w:val="24"/>
                <w:lang w:eastAsia="en-US"/>
              </w:rPr>
              <w:t>Інтегрований</w:t>
            </w:r>
            <w:proofErr w:type="spellEnd"/>
            <w:r w:rsidRPr="00AD5609">
              <w:rPr>
                <w:rFonts w:eastAsiaTheme="minorHAnsi"/>
                <w:sz w:val="24"/>
                <w:szCs w:val="24"/>
                <w:lang w:eastAsia="en-US"/>
              </w:rPr>
              <w:t xml:space="preserve"> курс </w:t>
            </w:r>
            <w:proofErr w:type="spellStart"/>
            <w:r w:rsidRPr="00AD5609">
              <w:rPr>
                <w:rFonts w:eastAsiaTheme="minorHAnsi"/>
                <w:sz w:val="24"/>
                <w:szCs w:val="24"/>
                <w:lang w:eastAsia="en-US"/>
              </w:rPr>
              <w:t>мистец</w:t>
            </w:r>
            <w:r w:rsidRPr="00AD5609">
              <w:rPr>
                <w:rFonts w:eastAsiaTheme="minorHAnsi"/>
                <w:sz w:val="24"/>
                <w:szCs w:val="24"/>
                <w:lang w:val="uk-UA" w:eastAsia="en-US"/>
              </w:rPr>
              <w:t>тво</w:t>
            </w:r>
            <w:proofErr w:type="spellEnd"/>
          </w:p>
        </w:tc>
        <w:tc>
          <w:tcPr>
            <w:tcW w:w="1275" w:type="dxa"/>
          </w:tcPr>
          <w:p w14:paraId="79A00D1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134" w:type="dxa"/>
          </w:tcPr>
          <w:p w14:paraId="0C22BC38"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2B9B5EE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0A43152A" w14:textId="77777777" w:rsidTr="00AD5609">
        <w:trPr>
          <w:trHeight w:val="342"/>
        </w:trPr>
        <w:tc>
          <w:tcPr>
            <w:tcW w:w="2125" w:type="dxa"/>
            <w:vMerge/>
          </w:tcPr>
          <w:p w14:paraId="710EA9F8" w14:textId="77777777" w:rsidR="00AD5609" w:rsidRPr="00AD5609" w:rsidRDefault="00AD5609" w:rsidP="00AD5609">
            <w:pPr>
              <w:widowControl w:val="0"/>
              <w:snapToGrid w:val="0"/>
              <w:ind w:firstLine="0"/>
              <w:jc w:val="both"/>
              <w:rPr>
                <w:rFonts w:eastAsia="Times New Roman"/>
                <w:sz w:val="24"/>
                <w:szCs w:val="24"/>
                <w:lang w:val="uk-UA"/>
              </w:rPr>
            </w:pPr>
          </w:p>
        </w:tc>
        <w:tc>
          <w:tcPr>
            <w:tcW w:w="4079" w:type="dxa"/>
          </w:tcPr>
          <w:p w14:paraId="5A9B9152" w14:textId="77777777" w:rsidR="00AD5609" w:rsidRPr="00AD5609" w:rsidRDefault="00AD5609" w:rsidP="00AD5609">
            <w:pPr>
              <w:widowControl w:val="0"/>
              <w:snapToGrid w:val="0"/>
              <w:ind w:hanging="25"/>
              <w:rPr>
                <w:rFonts w:eastAsia="Times New Roman"/>
                <w:sz w:val="24"/>
                <w:szCs w:val="24"/>
                <w:lang w:val="uk-UA"/>
              </w:rPr>
            </w:pPr>
            <w:r w:rsidRPr="00AD5609">
              <w:rPr>
                <w:rFonts w:eastAsiaTheme="minorHAnsi"/>
                <w:sz w:val="24"/>
                <w:szCs w:val="24"/>
                <w:lang w:val="uk-UA" w:eastAsia="en-US"/>
              </w:rPr>
              <w:t>Образотворче мистецтво</w:t>
            </w:r>
          </w:p>
        </w:tc>
        <w:tc>
          <w:tcPr>
            <w:tcW w:w="1275" w:type="dxa"/>
          </w:tcPr>
          <w:p w14:paraId="1D22DBDF"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5D59AEC3"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549243E2"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62E512E5" w14:textId="77777777" w:rsidTr="00AD5609">
        <w:trPr>
          <w:trHeight w:val="342"/>
        </w:trPr>
        <w:tc>
          <w:tcPr>
            <w:tcW w:w="2125" w:type="dxa"/>
            <w:vMerge/>
          </w:tcPr>
          <w:p w14:paraId="4A8F9A7D" w14:textId="77777777" w:rsidR="00AD5609" w:rsidRPr="00AD5609" w:rsidRDefault="00AD5609" w:rsidP="00AD5609">
            <w:pPr>
              <w:widowControl w:val="0"/>
              <w:snapToGrid w:val="0"/>
              <w:ind w:firstLine="0"/>
              <w:jc w:val="both"/>
              <w:rPr>
                <w:rFonts w:eastAsia="Times New Roman"/>
                <w:sz w:val="22"/>
                <w:szCs w:val="24"/>
                <w:lang w:val="uk-UA"/>
              </w:rPr>
            </w:pPr>
          </w:p>
        </w:tc>
        <w:tc>
          <w:tcPr>
            <w:tcW w:w="4079" w:type="dxa"/>
          </w:tcPr>
          <w:p w14:paraId="02268A07" w14:textId="77777777" w:rsidR="00AD5609" w:rsidRPr="00AD5609" w:rsidRDefault="00AD5609" w:rsidP="00AD5609">
            <w:pPr>
              <w:widowControl w:val="0"/>
              <w:snapToGrid w:val="0"/>
              <w:ind w:hanging="25"/>
              <w:rPr>
                <w:rFonts w:eastAsia="Times New Roman"/>
                <w:sz w:val="22"/>
                <w:szCs w:val="24"/>
                <w:lang w:val="uk-UA"/>
              </w:rPr>
            </w:pPr>
            <w:r w:rsidRPr="00AD5609">
              <w:rPr>
                <w:rFonts w:eastAsia="Times New Roman"/>
                <w:sz w:val="24"/>
                <w:szCs w:val="28"/>
                <w:lang w:val="uk-UA"/>
              </w:rPr>
              <w:t>Музичне мистецтво</w:t>
            </w:r>
          </w:p>
        </w:tc>
        <w:tc>
          <w:tcPr>
            <w:tcW w:w="1275" w:type="dxa"/>
          </w:tcPr>
          <w:p w14:paraId="1B89CF24"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10DC4C15"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6E5F8E5A"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557103B0" w14:textId="77777777" w:rsidTr="00AD5609">
        <w:trPr>
          <w:trHeight w:val="283"/>
        </w:trPr>
        <w:tc>
          <w:tcPr>
            <w:tcW w:w="2125" w:type="dxa"/>
          </w:tcPr>
          <w:p w14:paraId="0912D34E"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Фізична культура</w:t>
            </w:r>
          </w:p>
        </w:tc>
        <w:tc>
          <w:tcPr>
            <w:tcW w:w="4079" w:type="dxa"/>
          </w:tcPr>
          <w:p w14:paraId="3241115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Фізична культура </w:t>
            </w:r>
          </w:p>
        </w:tc>
        <w:tc>
          <w:tcPr>
            <w:tcW w:w="1275" w:type="dxa"/>
          </w:tcPr>
          <w:p w14:paraId="0542B3F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c>
          <w:tcPr>
            <w:tcW w:w="1134" w:type="dxa"/>
          </w:tcPr>
          <w:p w14:paraId="6AFF96AC" w14:textId="77777777" w:rsidR="00AD5609" w:rsidRPr="00AD5609" w:rsidRDefault="00AD5609" w:rsidP="00AD5609">
            <w:pPr>
              <w:widowControl w:val="0"/>
              <w:snapToGrid w:val="0"/>
              <w:ind w:firstLine="0"/>
              <w:jc w:val="both"/>
              <w:rPr>
                <w:rFonts w:eastAsia="Times New Roman"/>
                <w:sz w:val="24"/>
                <w:szCs w:val="24"/>
                <w:lang w:val="uk-UA"/>
              </w:rPr>
            </w:pPr>
          </w:p>
        </w:tc>
        <w:tc>
          <w:tcPr>
            <w:tcW w:w="1276" w:type="dxa"/>
          </w:tcPr>
          <w:p w14:paraId="6A44334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r>
      <w:tr w:rsidR="00AD5609" w:rsidRPr="00AD5609" w14:paraId="1F9B4666" w14:textId="77777777" w:rsidTr="00AD5609">
        <w:trPr>
          <w:trHeight w:val="663"/>
        </w:trPr>
        <w:tc>
          <w:tcPr>
            <w:tcW w:w="6204" w:type="dxa"/>
            <w:gridSpan w:val="2"/>
          </w:tcPr>
          <w:p w14:paraId="6BA7544C"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Години навчального навантаження для перерозподілу між освітніми компонентами</w:t>
            </w:r>
          </w:p>
        </w:tc>
        <w:tc>
          <w:tcPr>
            <w:tcW w:w="1275" w:type="dxa"/>
          </w:tcPr>
          <w:p w14:paraId="0D59CDE4" w14:textId="77777777" w:rsidR="00AD5609" w:rsidRPr="00AD5609" w:rsidRDefault="00AD5609" w:rsidP="00AD5609">
            <w:pPr>
              <w:widowControl w:val="0"/>
              <w:snapToGrid w:val="0"/>
              <w:ind w:right="-126" w:firstLine="0"/>
              <w:jc w:val="center"/>
              <w:rPr>
                <w:rFonts w:eastAsia="Times New Roman"/>
                <w:sz w:val="24"/>
                <w:szCs w:val="24"/>
                <w:lang w:val="uk-UA"/>
              </w:rPr>
            </w:pPr>
            <w:r w:rsidRPr="00AD5609">
              <w:rPr>
                <w:rFonts w:eastAsia="Times New Roman"/>
                <w:sz w:val="24"/>
                <w:szCs w:val="24"/>
                <w:lang w:val="uk-UA"/>
              </w:rPr>
              <w:t>9,5</w:t>
            </w:r>
          </w:p>
        </w:tc>
        <w:tc>
          <w:tcPr>
            <w:tcW w:w="1134" w:type="dxa"/>
          </w:tcPr>
          <w:p w14:paraId="493C550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5/1,5</w:t>
            </w:r>
          </w:p>
        </w:tc>
        <w:tc>
          <w:tcPr>
            <w:tcW w:w="1276" w:type="dxa"/>
          </w:tcPr>
          <w:p w14:paraId="2A97E0E4"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53FE251C" w14:textId="77777777" w:rsidTr="00AD5609">
        <w:tc>
          <w:tcPr>
            <w:tcW w:w="6204" w:type="dxa"/>
            <w:gridSpan w:val="2"/>
          </w:tcPr>
          <w:p w14:paraId="22E87A0B" w14:textId="77777777" w:rsidR="00AD5609" w:rsidRPr="00AD5609" w:rsidRDefault="00AD5609" w:rsidP="00AD5609">
            <w:pPr>
              <w:widowControl w:val="0"/>
              <w:snapToGrid w:val="0"/>
              <w:ind w:firstLine="0"/>
              <w:rPr>
                <w:rFonts w:eastAsia="Times New Roman"/>
                <w:sz w:val="24"/>
                <w:szCs w:val="24"/>
                <w:lang w:val="uk-UA"/>
              </w:rPr>
            </w:pPr>
            <w:proofErr w:type="spellStart"/>
            <w:r w:rsidRPr="00AD5609">
              <w:rPr>
                <w:rFonts w:eastAsia="Times New Roman"/>
                <w:sz w:val="22"/>
                <w:lang w:val="uk-UA"/>
              </w:rPr>
              <w:t>Загальнорічна</w:t>
            </w:r>
            <w:proofErr w:type="spellEnd"/>
            <w:r w:rsidRPr="00AD5609">
              <w:rPr>
                <w:rFonts w:eastAsia="Times New Roman"/>
                <w:sz w:val="22"/>
                <w:lang w:val="uk-UA"/>
              </w:rPr>
              <w:t xml:space="preserve"> кількість навчальних годин, що фінансуються з бюджету (без урахування поділу на групи)</w:t>
            </w:r>
          </w:p>
        </w:tc>
        <w:tc>
          <w:tcPr>
            <w:tcW w:w="1275" w:type="dxa"/>
          </w:tcPr>
          <w:p w14:paraId="4B9EBA4F" w14:textId="77777777" w:rsidR="00AD5609" w:rsidRPr="00AD5609" w:rsidRDefault="00AD5609" w:rsidP="00AD5609">
            <w:pPr>
              <w:widowControl w:val="0"/>
              <w:snapToGrid w:val="0"/>
              <w:ind w:firstLine="0"/>
              <w:jc w:val="center"/>
              <w:rPr>
                <w:rFonts w:eastAsia="Times New Roman"/>
                <w:sz w:val="24"/>
                <w:szCs w:val="24"/>
                <w:lang w:val="uk-UA"/>
              </w:rPr>
            </w:pPr>
          </w:p>
        </w:tc>
        <w:tc>
          <w:tcPr>
            <w:tcW w:w="1134" w:type="dxa"/>
          </w:tcPr>
          <w:p w14:paraId="235E3906"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70BE6A3A" w14:textId="77777777" w:rsidR="00AD5609" w:rsidRPr="00AD5609" w:rsidRDefault="00AD5609" w:rsidP="00AD5609">
            <w:pPr>
              <w:widowControl w:val="0"/>
              <w:snapToGrid w:val="0"/>
              <w:ind w:firstLine="0"/>
              <w:rPr>
                <w:rFonts w:eastAsia="Times New Roman"/>
                <w:sz w:val="24"/>
                <w:szCs w:val="24"/>
                <w:lang w:val="uk-UA"/>
              </w:rPr>
            </w:pPr>
          </w:p>
        </w:tc>
      </w:tr>
      <w:tr w:rsidR="00AD5609" w:rsidRPr="00AD5609" w14:paraId="06AF1E3C" w14:textId="77777777" w:rsidTr="00AD5609">
        <w:tc>
          <w:tcPr>
            <w:tcW w:w="6204" w:type="dxa"/>
            <w:gridSpan w:val="2"/>
          </w:tcPr>
          <w:p w14:paraId="57E28EB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Гранично допустиме навчальне навантаження   </w:t>
            </w:r>
          </w:p>
        </w:tc>
        <w:tc>
          <w:tcPr>
            <w:tcW w:w="1275" w:type="dxa"/>
          </w:tcPr>
          <w:p w14:paraId="29890F3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31</w:t>
            </w:r>
          </w:p>
        </w:tc>
        <w:tc>
          <w:tcPr>
            <w:tcW w:w="1134" w:type="dxa"/>
          </w:tcPr>
          <w:p w14:paraId="0A1A896E"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3716F483"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67507784" w14:textId="77777777" w:rsidTr="00AD5609">
        <w:trPr>
          <w:trHeight w:val="555"/>
        </w:trPr>
        <w:tc>
          <w:tcPr>
            <w:tcW w:w="6204" w:type="dxa"/>
            <w:gridSpan w:val="2"/>
          </w:tcPr>
          <w:p w14:paraId="072792B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Всього ( без фізичної культури + фізична культура; без урахування поділу класів на групи)</w:t>
            </w:r>
          </w:p>
        </w:tc>
        <w:tc>
          <w:tcPr>
            <w:tcW w:w="1275" w:type="dxa"/>
          </w:tcPr>
          <w:p w14:paraId="1433D1F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21,5</w:t>
            </w:r>
          </w:p>
          <w:p w14:paraId="230BC58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+3/1</w:t>
            </w:r>
          </w:p>
        </w:tc>
        <w:tc>
          <w:tcPr>
            <w:tcW w:w="1134" w:type="dxa"/>
          </w:tcPr>
          <w:p w14:paraId="15A4C39A" w14:textId="77777777" w:rsidR="00AD5609" w:rsidRPr="00AD5609" w:rsidRDefault="00AD5609" w:rsidP="00AD5609">
            <w:pPr>
              <w:widowControl w:val="0"/>
              <w:snapToGrid w:val="0"/>
              <w:ind w:firstLine="0"/>
              <w:jc w:val="center"/>
              <w:rPr>
                <w:rFonts w:eastAsia="Times New Roman"/>
                <w:sz w:val="24"/>
                <w:szCs w:val="24"/>
                <w:lang w:val="uk-UA"/>
              </w:rPr>
            </w:pPr>
          </w:p>
        </w:tc>
        <w:tc>
          <w:tcPr>
            <w:tcW w:w="1276" w:type="dxa"/>
          </w:tcPr>
          <w:p w14:paraId="6CF0A75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26,5+3/10</w:t>
            </w:r>
          </w:p>
        </w:tc>
      </w:tr>
    </w:tbl>
    <w:p w14:paraId="28832EA2" w14:textId="77777777" w:rsidR="00A4328B" w:rsidRPr="00A4328B" w:rsidRDefault="00A4328B" w:rsidP="00A4328B">
      <w:pPr>
        <w:widowControl w:val="0"/>
        <w:snapToGrid w:val="0"/>
        <w:ind w:firstLine="0"/>
        <w:rPr>
          <w:rFonts w:eastAsia="Times New Roman"/>
          <w:sz w:val="24"/>
          <w:szCs w:val="24"/>
          <w:lang w:val="uk-UA"/>
        </w:rPr>
      </w:pPr>
    </w:p>
    <w:p w14:paraId="6D0A29B3"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lastRenderedPageBreak/>
        <w:t>Робочий навчальний план</w:t>
      </w:r>
    </w:p>
    <w:p w14:paraId="39EEB6CF"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загальноосвітньої школи І-ІІІ ступенів №3</w:t>
      </w:r>
    </w:p>
    <w:p w14:paraId="15E7E391"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міської ради Хмельницької області</w:t>
      </w:r>
    </w:p>
    <w:p w14:paraId="7C11E646"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на 2025/2026 навчальний рік,</w:t>
      </w:r>
    </w:p>
    <w:p w14:paraId="55BBF8E6" w14:textId="77777777" w:rsidR="00A4328B" w:rsidRPr="00A4328B" w:rsidRDefault="00A4328B" w:rsidP="00A4328B">
      <w:pPr>
        <w:widowControl w:val="0"/>
        <w:snapToGrid w:val="0"/>
        <w:ind w:firstLine="0"/>
        <w:jc w:val="center"/>
        <w:rPr>
          <w:rFonts w:eastAsia="Times New Roman"/>
          <w:lang w:val="uk-UA"/>
        </w:rPr>
      </w:pPr>
      <w:r w:rsidRPr="00A4328B">
        <w:rPr>
          <w:rFonts w:eastAsia="Times New Roman"/>
          <w:lang w:val="uk-UA"/>
        </w:rPr>
        <w:t xml:space="preserve">    </w:t>
      </w:r>
      <w:r w:rsidRPr="00A4328B">
        <w:rPr>
          <w:rFonts w:eastAsia="Times New Roman"/>
          <w:b/>
          <w:sz w:val="24"/>
          <w:szCs w:val="24"/>
          <w:lang w:val="uk-UA"/>
        </w:rPr>
        <w:t>складений на основі Типової освітньої програми для 5-9 класів закладів загальної середньої освіти, затвердженої наказом МОН України від 19.02.2021 № 235 зі змінами внесеними наказом МОН України від 09.08.2024 № 1120 (додаток 1, додаток 3)</w:t>
      </w:r>
    </w:p>
    <w:tbl>
      <w:tblPr>
        <w:tblStyle w:val="5"/>
        <w:tblpPr w:leftFromText="180" w:rightFromText="180" w:vertAnchor="text" w:horzAnchor="margin" w:tblpXSpec="center" w:tblpY="230"/>
        <w:tblW w:w="10031" w:type="dxa"/>
        <w:tblLayout w:type="fixed"/>
        <w:tblLook w:val="04A0" w:firstRow="1" w:lastRow="0" w:firstColumn="1" w:lastColumn="0" w:noHBand="0" w:noVBand="1"/>
      </w:tblPr>
      <w:tblGrid>
        <w:gridCol w:w="2125"/>
        <w:gridCol w:w="4079"/>
        <w:gridCol w:w="1417"/>
        <w:gridCol w:w="1309"/>
        <w:gridCol w:w="1101"/>
      </w:tblGrid>
      <w:tr w:rsidR="00AD5609" w:rsidRPr="00AD5609" w14:paraId="3ED9F00D" w14:textId="77777777" w:rsidTr="00AD5609">
        <w:tc>
          <w:tcPr>
            <w:tcW w:w="2125" w:type="dxa"/>
          </w:tcPr>
          <w:p w14:paraId="09FFF3BA"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Освітня галузь</w:t>
            </w:r>
          </w:p>
        </w:tc>
        <w:tc>
          <w:tcPr>
            <w:tcW w:w="4079" w:type="dxa"/>
          </w:tcPr>
          <w:p w14:paraId="3B35E27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Навчальні предмети</w:t>
            </w:r>
          </w:p>
        </w:tc>
        <w:tc>
          <w:tcPr>
            <w:tcW w:w="3827" w:type="dxa"/>
            <w:gridSpan w:val="3"/>
          </w:tcPr>
          <w:p w14:paraId="1D3CC18D" w14:textId="2FED79D8"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 xml:space="preserve">7-А </w:t>
            </w:r>
            <w:proofErr w:type="spellStart"/>
            <w:r w:rsidRPr="00AD5609">
              <w:rPr>
                <w:rFonts w:eastAsia="Times New Roman"/>
                <w:sz w:val="24"/>
                <w:szCs w:val="24"/>
                <w:lang w:val="uk-UA"/>
              </w:rPr>
              <w:t>кл</w:t>
            </w:r>
            <w:proofErr w:type="spellEnd"/>
            <w:r w:rsidRPr="00AD5609">
              <w:rPr>
                <w:rFonts w:eastAsia="Times New Roman"/>
                <w:sz w:val="24"/>
                <w:szCs w:val="24"/>
                <w:lang w:val="uk-UA"/>
              </w:rPr>
              <w:t xml:space="preserve">. </w:t>
            </w:r>
            <w:r w:rsidRPr="00AD5609">
              <w:rPr>
                <w:rFonts w:eastAsia="Times New Roman"/>
                <w:sz w:val="24"/>
                <w:szCs w:val="24"/>
              </w:rPr>
              <w:t>(</w:t>
            </w:r>
            <w:r w:rsidRPr="00AD5609">
              <w:rPr>
                <w:rFonts w:eastAsia="Times New Roman"/>
                <w:sz w:val="24"/>
                <w:szCs w:val="24"/>
                <w:lang w:val="uk-UA"/>
              </w:rPr>
              <w:t>19 уч.)</w:t>
            </w:r>
          </w:p>
        </w:tc>
      </w:tr>
      <w:tr w:rsidR="00AD5609" w:rsidRPr="00AD5609" w14:paraId="6240631C" w14:textId="77777777" w:rsidTr="00AD5609">
        <w:tc>
          <w:tcPr>
            <w:tcW w:w="2125" w:type="dxa"/>
          </w:tcPr>
          <w:p w14:paraId="49DAF48B"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6FE45FD2" w14:textId="77777777" w:rsidR="00AD5609" w:rsidRPr="00AD5609" w:rsidRDefault="00AD5609" w:rsidP="00AD5609">
            <w:pPr>
              <w:widowControl w:val="0"/>
              <w:snapToGrid w:val="0"/>
              <w:ind w:firstLine="0"/>
              <w:rPr>
                <w:rFonts w:eastAsia="Times New Roman"/>
                <w:sz w:val="24"/>
                <w:szCs w:val="24"/>
                <w:lang w:val="uk-UA"/>
              </w:rPr>
            </w:pPr>
          </w:p>
        </w:tc>
        <w:tc>
          <w:tcPr>
            <w:tcW w:w="1417" w:type="dxa"/>
          </w:tcPr>
          <w:p w14:paraId="273CE7A3" w14:textId="77777777" w:rsidR="00AD5609" w:rsidRPr="00AD5609" w:rsidRDefault="00AD5609" w:rsidP="00AD5609">
            <w:pPr>
              <w:widowControl w:val="0"/>
              <w:snapToGrid w:val="0"/>
              <w:ind w:left="-110" w:right="-108" w:firstLine="0"/>
              <w:jc w:val="center"/>
              <w:rPr>
                <w:rFonts w:eastAsia="Times New Roman"/>
                <w:sz w:val="24"/>
                <w:szCs w:val="24"/>
                <w:lang w:val="uk-UA"/>
              </w:rPr>
            </w:pPr>
            <w:r w:rsidRPr="00AD5609">
              <w:rPr>
                <w:rFonts w:eastAsia="Times New Roman"/>
                <w:sz w:val="24"/>
                <w:szCs w:val="24"/>
                <w:lang w:val="uk-UA"/>
              </w:rPr>
              <w:t>Мінімальна кількість годин</w:t>
            </w:r>
          </w:p>
        </w:tc>
        <w:tc>
          <w:tcPr>
            <w:tcW w:w="1309" w:type="dxa"/>
          </w:tcPr>
          <w:p w14:paraId="668F24DD" w14:textId="77777777" w:rsidR="00AD5609" w:rsidRPr="00AD5609" w:rsidRDefault="00AD5609" w:rsidP="00AD5609">
            <w:pPr>
              <w:widowControl w:val="0"/>
              <w:snapToGrid w:val="0"/>
              <w:ind w:firstLine="0"/>
              <w:jc w:val="center"/>
              <w:rPr>
                <w:rFonts w:eastAsia="Times New Roman"/>
                <w:sz w:val="22"/>
                <w:szCs w:val="24"/>
                <w:lang w:val="uk-UA"/>
              </w:rPr>
            </w:pPr>
            <w:r w:rsidRPr="00AD5609">
              <w:rPr>
                <w:rFonts w:eastAsia="Times New Roman"/>
                <w:sz w:val="22"/>
                <w:szCs w:val="24"/>
                <w:lang w:val="uk-UA"/>
              </w:rPr>
              <w:t>Додано з резерву</w:t>
            </w:r>
          </w:p>
        </w:tc>
        <w:tc>
          <w:tcPr>
            <w:tcW w:w="1101" w:type="dxa"/>
          </w:tcPr>
          <w:p w14:paraId="1C862B86" w14:textId="77777777" w:rsidR="00AD5609" w:rsidRPr="00AD5609" w:rsidRDefault="00AD5609" w:rsidP="00AD5609">
            <w:pPr>
              <w:widowControl w:val="0"/>
              <w:snapToGrid w:val="0"/>
              <w:ind w:hanging="9"/>
              <w:jc w:val="center"/>
              <w:rPr>
                <w:rFonts w:eastAsia="Times New Roman"/>
                <w:sz w:val="22"/>
                <w:szCs w:val="24"/>
                <w:lang w:val="uk-UA"/>
              </w:rPr>
            </w:pPr>
            <w:r w:rsidRPr="00AD5609">
              <w:rPr>
                <w:rFonts w:eastAsia="Times New Roman"/>
                <w:sz w:val="22"/>
                <w:szCs w:val="24"/>
                <w:lang w:val="uk-UA"/>
              </w:rPr>
              <w:t>Збільшена кількість годин</w:t>
            </w:r>
          </w:p>
        </w:tc>
      </w:tr>
      <w:tr w:rsidR="00AD5609" w:rsidRPr="00AD5609" w14:paraId="1CC78B1C" w14:textId="77777777" w:rsidTr="00AD5609">
        <w:tc>
          <w:tcPr>
            <w:tcW w:w="2125" w:type="dxa"/>
            <w:vMerge w:val="restart"/>
          </w:tcPr>
          <w:p w14:paraId="5B27022F"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Мовно-літературна</w:t>
            </w:r>
          </w:p>
        </w:tc>
        <w:tc>
          <w:tcPr>
            <w:tcW w:w="4079" w:type="dxa"/>
          </w:tcPr>
          <w:p w14:paraId="028BBD3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Українська мова</w:t>
            </w:r>
          </w:p>
        </w:tc>
        <w:tc>
          <w:tcPr>
            <w:tcW w:w="1417" w:type="dxa"/>
          </w:tcPr>
          <w:p w14:paraId="45E5946F"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c>
          <w:tcPr>
            <w:tcW w:w="1309" w:type="dxa"/>
          </w:tcPr>
          <w:p w14:paraId="137C306F"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1E5ACF1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r>
      <w:tr w:rsidR="00AD5609" w:rsidRPr="00AD5609" w14:paraId="718A2C6D" w14:textId="77777777" w:rsidTr="00AD5609">
        <w:trPr>
          <w:trHeight w:val="165"/>
        </w:trPr>
        <w:tc>
          <w:tcPr>
            <w:tcW w:w="2125" w:type="dxa"/>
            <w:vMerge/>
          </w:tcPr>
          <w:p w14:paraId="2E307E46"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156919C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Українська література</w:t>
            </w:r>
          </w:p>
        </w:tc>
        <w:tc>
          <w:tcPr>
            <w:tcW w:w="1417" w:type="dxa"/>
          </w:tcPr>
          <w:p w14:paraId="7C0D97D0"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c>
          <w:tcPr>
            <w:tcW w:w="1309" w:type="dxa"/>
          </w:tcPr>
          <w:p w14:paraId="30860831"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20F4FC9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r>
      <w:tr w:rsidR="00AD5609" w:rsidRPr="00AD5609" w14:paraId="09D3B092" w14:textId="77777777" w:rsidTr="00AD5609">
        <w:trPr>
          <w:trHeight w:val="240"/>
        </w:trPr>
        <w:tc>
          <w:tcPr>
            <w:tcW w:w="2125" w:type="dxa"/>
            <w:vMerge/>
          </w:tcPr>
          <w:p w14:paraId="5CD74510"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49814D34"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Зарубіжна література</w:t>
            </w:r>
          </w:p>
        </w:tc>
        <w:tc>
          <w:tcPr>
            <w:tcW w:w="1417" w:type="dxa"/>
          </w:tcPr>
          <w:p w14:paraId="007BAE4B"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23DA2407"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02A4DD8A"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2A92D326" w14:textId="77777777" w:rsidTr="00AD5609">
        <w:trPr>
          <w:trHeight w:val="225"/>
        </w:trPr>
        <w:tc>
          <w:tcPr>
            <w:tcW w:w="2125" w:type="dxa"/>
            <w:vMerge/>
          </w:tcPr>
          <w:p w14:paraId="19297A11"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673CA6A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Іноземна мова</w:t>
            </w:r>
          </w:p>
        </w:tc>
        <w:tc>
          <w:tcPr>
            <w:tcW w:w="1417" w:type="dxa"/>
          </w:tcPr>
          <w:p w14:paraId="1CD2751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3,5</w:t>
            </w:r>
          </w:p>
        </w:tc>
        <w:tc>
          <w:tcPr>
            <w:tcW w:w="1309" w:type="dxa"/>
          </w:tcPr>
          <w:p w14:paraId="50E2C913"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2748AFF3"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3,5</w:t>
            </w:r>
          </w:p>
        </w:tc>
      </w:tr>
      <w:tr w:rsidR="00AD5609" w:rsidRPr="00AD5609" w14:paraId="40830BE1" w14:textId="77777777" w:rsidTr="00AD5609">
        <w:tc>
          <w:tcPr>
            <w:tcW w:w="2125" w:type="dxa"/>
            <w:vMerge w:val="restart"/>
          </w:tcPr>
          <w:p w14:paraId="5DBB126C"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Математична</w:t>
            </w:r>
          </w:p>
        </w:tc>
        <w:tc>
          <w:tcPr>
            <w:tcW w:w="4079" w:type="dxa"/>
          </w:tcPr>
          <w:p w14:paraId="6CBEAD39"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Математика</w:t>
            </w:r>
          </w:p>
        </w:tc>
        <w:tc>
          <w:tcPr>
            <w:tcW w:w="1417" w:type="dxa"/>
          </w:tcPr>
          <w:p w14:paraId="6A084470"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5A3669B5"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7482299B"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182D62AA" w14:textId="77777777" w:rsidTr="00AD5609">
        <w:tc>
          <w:tcPr>
            <w:tcW w:w="2125" w:type="dxa"/>
            <w:vMerge/>
          </w:tcPr>
          <w:p w14:paraId="7E6B9837"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0BB8240"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Алгебра</w:t>
            </w:r>
          </w:p>
        </w:tc>
        <w:tc>
          <w:tcPr>
            <w:tcW w:w="1417" w:type="dxa"/>
          </w:tcPr>
          <w:p w14:paraId="348085E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2,5</w:t>
            </w:r>
          </w:p>
        </w:tc>
        <w:tc>
          <w:tcPr>
            <w:tcW w:w="1309" w:type="dxa"/>
          </w:tcPr>
          <w:p w14:paraId="419EA32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101" w:type="dxa"/>
          </w:tcPr>
          <w:p w14:paraId="7DE6BEA9"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r>
      <w:tr w:rsidR="00AD5609" w:rsidRPr="00AD5609" w14:paraId="0658EAE1" w14:textId="77777777" w:rsidTr="00AD5609">
        <w:tc>
          <w:tcPr>
            <w:tcW w:w="2125" w:type="dxa"/>
            <w:vMerge/>
          </w:tcPr>
          <w:p w14:paraId="202EE49C"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4204E7C6"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Геометрія</w:t>
            </w:r>
          </w:p>
        </w:tc>
        <w:tc>
          <w:tcPr>
            <w:tcW w:w="1417" w:type="dxa"/>
          </w:tcPr>
          <w:p w14:paraId="513C6C1F"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1,5</w:t>
            </w:r>
          </w:p>
        </w:tc>
        <w:tc>
          <w:tcPr>
            <w:tcW w:w="1309" w:type="dxa"/>
          </w:tcPr>
          <w:p w14:paraId="160CCF42"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101" w:type="dxa"/>
          </w:tcPr>
          <w:p w14:paraId="0477E35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r>
      <w:tr w:rsidR="00AD5609" w:rsidRPr="00AD5609" w14:paraId="55979735" w14:textId="77777777" w:rsidTr="00AD5609">
        <w:trPr>
          <w:trHeight w:val="627"/>
        </w:trPr>
        <w:tc>
          <w:tcPr>
            <w:tcW w:w="2125" w:type="dxa"/>
            <w:vMerge w:val="restart"/>
          </w:tcPr>
          <w:p w14:paraId="1C3779A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Природнича</w:t>
            </w:r>
          </w:p>
        </w:tc>
        <w:tc>
          <w:tcPr>
            <w:tcW w:w="4079" w:type="dxa"/>
          </w:tcPr>
          <w:p w14:paraId="1742D330"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Інтегрований курс природничої освітньої галузі «Пізнаємо природу»</w:t>
            </w:r>
          </w:p>
        </w:tc>
        <w:tc>
          <w:tcPr>
            <w:tcW w:w="1417" w:type="dxa"/>
          </w:tcPr>
          <w:p w14:paraId="79AC91E8"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6C665755"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2D314101"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5CE675D6" w14:textId="77777777" w:rsidTr="00AD5609">
        <w:tc>
          <w:tcPr>
            <w:tcW w:w="2125" w:type="dxa"/>
            <w:vMerge/>
          </w:tcPr>
          <w:p w14:paraId="3390AFE9"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50B94773"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Біологія</w:t>
            </w:r>
          </w:p>
        </w:tc>
        <w:tc>
          <w:tcPr>
            <w:tcW w:w="1417" w:type="dxa"/>
          </w:tcPr>
          <w:p w14:paraId="6EF6DD6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c>
          <w:tcPr>
            <w:tcW w:w="1309" w:type="dxa"/>
          </w:tcPr>
          <w:p w14:paraId="0F9844A2"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5F8DC5B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r>
      <w:tr w:rsidR="00AD5609" w:rsidRPr="00AD5609" w14:paraId="02762662" w14:textId="77777777" w:rsidTr="00AD5609">
        <w:tc>
          <w:tcPr>
            <w:tcW w:w="2125" w:type="dxa"/>
            <w:vMerge/>
          </w:tcPr>
          <w:p w14:paraId="10437EB8"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8610282"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Географія</w:t>
            </w:r>
          </w:p>
        </w:tc>
        <w:tc>
          <w:tcPr>
            <w:tcW w:w="1417" w:type="dxa"/>
          </w:tcPr>
          <w:p w14:paraId="0CA9E86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c>
          <w:tcPr>
            <w:tcW w:w="1309" w:type="dxa"/>
          </w:tcPr>
          <w:p w14:paraId="6D459394"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213B7EA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r>
      <w:tr w:rsidR="00AD5609" w:rsidRPr="00AD5609" w14:paraId="69BC6306" w14:textId="77777777" w:rsidTr="00AD5609">
        <w:tc>
          <w:tcPr>
            <w:tcW w:w="2125" w:type="dxa"/>
            <w:vMerge/>
          </w:tcPr>
          <w:p w14:paraId="09AB380D"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891F1EB"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Фізика</w:t>
            </w:r>
          </w:p>
        </w:tc>
        <w:tc>
          <w:tcPr>
            <w:tcW w:w="1417" w:type="dxa"/>
          </w:tcPr>
          <w:p w14:paraId="61FA686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c>
          <w:tcPr>
            <w:tcW w:w="1309" w:type="dxa"/>
          </w:tcPr>
          <w:p w14:paraId="5E841029"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0B6CD88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w:t>
            </w:r>
          </w:p>
        </w:tc>
      </w:tr>
      <w:tr w:rsidR="00AD5609" w:rsidRPr="00AD5609" w14:paraId="32443DB8" w14:textId="77777777" w:rsidTr="00AD5609">
        <w:tc>
          <w:tcPr>
            <w:tcW w:w="2125" w:type="dxa"/>
            <w:vMerge/>
          </w:tcPr>
          <w:p w14:paraId="7B2FDA28"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75D12FD5"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Хімія</w:t>
            </w:r>
          </w:p>
        </w:tc>
        <w:tc>
          <w:tcPr>
            <w:tcW w:w="1417" w:type="dxa"/>
          </w:tcPr>
          <w:p w14:paraId="7524EF9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250885BE"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52FF96AD"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4532EF12" w14:textId="77777777" w:rsidTr="00AD5609">
        <w:trPr>
          <w:trHeight w:val="266"/>
        </w:trPr>
        <w:tc>
          <w:tcPr>
            <w:tcW w:w="2125" w:type="dxa"/>
            <w:vMerge w:val="restart"/>
          </w:tcPr>
          <w:p w14:paraId="7F0091A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Соціальна і </w:t>
            </w:r>
            <w:proofErr w:type="spellStart"/>
            <w:r w:rsidRPr="00AD5609">
              <w:rPr>
                <w:rFonts w:eastAsia="Times New Roman"/>
                <w:sz w:val="24"/>
                <w:szCs w:val="24"/>
                <w:lang w:val="uk-UA"/>
              </w:rPr>
              <w:t>здоров</w:t>
            </w:r>
            <w:proofErr w:type="spellEnd"/>
            <w:r w:rsidRPr="00AD5609">
              <w:rPr>
                <w:rFonts w:eastAsia="Times New Roman"/>
                <w:sz w:val="24"/>
                <w:szCs w:val="24"/>
                <w:lang w:val="en-US"/>
              </w:rPr>
              <w:t>’</w:t>
            </w:r>
            <w:proofErr w:type="spellStart"/>
            <w:r w:rsidRPr="00AD5609">
              <w:rPr>
                <w:rFonts w:eastAsia="Times New Roman"/>
                <w:sz w:val="24"/>
                <w:szCs w:val="24"/>
                <w:lang w:val="uk-UA"/>
              </w:rPr>
              <w:t>язбережувальна</w:t>
            </w:r>
            <w:proofErr w:type="spellEnd"/>
          </w:p>
        </w:tc>
        <w:tc>
          <w:tcPr>
            <w:tcW w:w="4079" w:type="dxa"/>
          </w:tcPr>
          <w:p w14:paraId="53DFF33B"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 xml:space="preserve">Інтегрований курс соціальної і </w:t>
            </w:r>
            <w:proofErr w:type="spellStart"/>
            <w:r w:rsidRPr="00AD5609">
              <w:rPr>
                <w:rFonts w:eastAsia="Times New Roman"/>
                <w:sz w:val="24"/>
                <w:szCs w:val="24"/>
                <w:lang w:val="uk-UA"/>
              </w:rPr>
              <w:t>здоров’язбережувальної</w:t>
            </w:r>
            <w:proofErr w:type="spellEnd"/>
            <w:r w:rsidRPr="00AD5609">
              <w:rPr>
                <w:rFonts w:eastAsia="Times New Roman"/>
                <w:sz w:val="24"/>
                <w:szCs w:val="24"/>
                <w:lang w:val="uk-UA"/>
              </w:rPr>
              <w:t xml:space="preserve"> освітньої галузі</w:t>
            </w:r>
          </w:p>
        </w:tc>
        <w:tc>
          <w:tcPr>
            <w:tcW w:w="1417" w:type="dxa"/>
          </w:tcPr>
          <w:p w14:paraId="5182F02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2744F512"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1B7A7DA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2E251093" w14:textId="77777777" w:rsidTr="00AD5609">
        <w:trPr>
          <w:trHeight w:val="612"/>
        </w:trPr>
        <w:tc>
          <w:tcPr>
            <w:tcW w:w="2125" w:type="dxa"/>
            <w:vMerge/>
          </w:tcPr>
          <w:p w14:paraId="4E0A4DFF"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7C5EFBE9"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 xml:space="preserve">Етика / </w:t>
            </w:r>
          </w:p>
          <w:p w14:paraId="62F31666"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 xml:space="preserve">Культура добросусідства / </w:t>
            </w:r>
          </w:p>
          <w:p w14:paraId="22AF3188"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інші курси морального спрямування</w:t>
            </w:r>
          </w:p>
        </w:tc>
        <w:tc>
          <w:tcPr>
            <w:tcW w:w="1417" w:type="dxa"/>
          </w:tcPr>
          <w:p w14:paraId="360BE627" w14:textId="77777777" w:rsidR="00AD5609" w:rsidRPr="00AD5609" w:rsidRDefault="00AD5609" w:rsidP="00AD5609">
            <w:pPr>
              <w:widowControl w:val="0"/>
              <w:snapToGrid w:val="0"/>
              <w:ind w:firstLine="315"/>
              <w:jc w:val="both"/>
              <w:rPr>
                <w:rFonts w:eastAsia="Times New Roman"/>
                <w:sz w:val="24"/>
                <w:szCs w:val="24"/>
                <w:lang w:val="uk-UA"/>
              </w:rPr>
            </w:pPr>
          </w:p>
        </w:tc>
        <w:tc>
          <w:tcPr>
            <w:tcW w:w="1309" w:type="dxa"/>
          </w:tcPr>
          <w:p w14:paraId="01894568"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0A385517"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37279D5E" w14:textId="77777777" w:rsidTr="00AD5609">
        <w:trPr>
          <w:trHeight w:val="276"/>
        </w:trPr>
        <w:tc>
          <w:tcPr>
            <w:tcW w:w="2125" w:type="dxa"/>
            <w:vMerge/>
          </w:tcPr>
          <w:p w14:paraId="5EF9A5BD"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2A582D0C"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Підприємництво і фінансова грамотність</w:t>
            </w:r>
          </w:p>
        </w:tc>
        <w:tc>
          <w:tcPr>
            <w:tcW w:w="1417" w:type="dxa"/>
          </w:tcPr>
          <w:p w14:paraId="13C4FE61" w14:textId="77777777" w:rsidR="00AD5609" w:rsidRPr="00AD5609" w:rsidRDefault="00AD5609" w:rsidP="00AD5609">
            <w:pPr>
              <w:widowControl w:val="0"/>
              <w:snapToGrid w:val="0"/>
              <w:ind w:firstLine="315"/>
              <w:jc w:val="both"/>
              <w:rPr>
                <w:rFonts w:eastAsia="Times New Roman"/>
                <w:sz w:val="24"/>
                <w:szCs w:val="24"/>
                <w:lang w:val="uk-UA"/>
              </w:rPr>
            </w:pPr>
          </w:p>
        </w:tc>
        <w:tc>
          <w:tcPr>
            <w:tcW w:w="1309" w:type="dxa"/>
          </w:tcPr>
          <w:p w14:paraId="075F7AA0"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74F0061E"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433AB241" w14:textId="77777777" w:rsidTr="00AD5609">
        <w:trPr>
          <w:trHeight w:val="278"/>
        </w:trPr>
        <w:tc>
          <w:tcPr>
            <w:tcW w:w="2125" w:type="dxa"/>
            <w:vMerge w:val="restart"/>
          </w:tcPr>
          <w:p w14:paraId="05CCEB5B"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Громадянська та історична</w:t>
            </w:r>
          </w:p>
        </w:tc>
        <w:tc>
          <w:tcPr>
            <w:tcW w:w="4079" w:type="dxa"/>
          </w:tcPr>
          <w:p w14:paraId="216DAB1F"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Вступ до історії України та громадянської освіти</w:t>
            </w:r>
          </w:p>
        </w:tc>
        <w:tc>
          <w:tcPr>
            <w:tcW w:w="1417" w:type="dxa"/>
          </w:tcPr>
          <w:p w14:paraId="074A8C6C"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51F9BBA3" w14:textId="77777777" w:rsidR="00AD5609" w:rsidRPr="00AD5609" w:rsidRDefault="00AD5609" w:rsidP="00AD5609">
            <w:pPr>
              <w:widowControl w:val="0"/>
              <w:snapToGrid w:val="0"/>
              <w:ind w:firstLine="0"/>
              <w:jc w:val="both"/>
              <w:rPr>
                <w:rFonts w:eastAsia="Times New Roman"/>
                <w:sz w:val="24"/>
                <w:szCs w:val="24"/>
                <w:lang w:val="uk-UA"/>
              </w:rPr>
            </w:pPr>
          </w:p>
        </w:tc>
        <w:tc>
          <w:tcPr>
            <w:tcW w:w="1101" w:type="dxa"/>
          </w:tcPr>
          <w:p w14:paraId="74A04317"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256A7740" w14:textId="77777777" w:rsidTr="00AD5609">
        <w:trPr>
          <w:trHeight w:val="269"/>
        </w:trPr>
        <w:tc>
          <w:tcPr>
            <w:tcW w:w="2125" w:type="dxa"/>
            <w:vMerge/>
          </w:tcPr>
          <w:p w14:paraId="3DD54CD8"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3AF1BD2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Історія України. Всесвітня історія.</w:t>
            </w:r>
          </w:p>
        </w:tc>
        <w:tc>
          <w:tcPr>
            <w:tcW w:w="1417" w:type="dxa"/>
          </w:tcPr>
          <w:p w14:paraId="66F27455"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7E65C1AF" w14:textId="77777777" w:rsidR="00AD5609" w:rsidRPr="00AD5609" w:rsidRDefault="00AD5609" w:rsidP="00AD5609">
            <w:pPr>
              <w:widowControl w:val="0"/>
              <w:snapToGrid w:val="0"/>
              <w:ind w:firstLine="0"/>
              <w:jc w:val="both"/>
              <w:rPr>
                <w:rFonts w:eastAsia="Times New Roman"/>
                <w:sz w:val="24"/>
                <w:szCs w:val="24"/>
                <w:lang w:val="uk-UA"/>
              </w:rPr>
            </w:pPr>
          </w:p>
        </w:tc>
        <w:tc>
          <w:tcPr>
            <w:tcW w:w="1101" w:type="dxa"/>
          </w:tcPr>
          <w:p w14:paraId="20C44A7E" w14:textId="77777777" w:rsidR="00AD5609" w:rsidRPr="00AD5609" w:rsidRDefault="00AD5609" w:rsidP="00AD5609">
            <w:pPr>
              <w:widowControl w:val="0"/>
              <w:snapToGrid w:val="0"/>
              <w:ind w:firstLine="0"/>
              <w:jc w:val="both"/>
              <w:rPr>
                <w:rFonts w:eastAsia="Times New Roman"/>
                <w:sz w:val="24"/>
                <w:szCs w:val="24"/>
                <w:lang w:val="uk-UA"/>
              </w:rPr>
            </w:pPr>
          </w:p>
        </w:tc>
      </w:tr>
      <w:tr w:rsidR="00AD5609" w:rsidRPr="00AD5609" w14:paraId="67952BB6" w14:textId="77777777" w:rsidTr="00AD5609">
        <w:trPr>
          <w:trHeight w:val="311"/>
        </w:trPr>
        <w:tc>
          <w:tcPr>
            <w:tcW w:w="2125" w:type="dxa"/>
            <w:vMerge/>
          </w:tcPr>
          <w:p w14:paraId="006DA3ED"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09366E21"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Історія України</w:t>
            </w:r>
          </w:p>
        </w:tc>
        <w:tc>
          <w:tcPr>
            <w:tcW w:w="1417" w:type="dxa"/>
          </w:tcPr>
          <w:p w14:paraId="082B8FDB"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      0,5</w:t>
            </w:r>
          </w:p>
        </w:tc>
        <w:tc>
          <w:tcPr>
            <w:tcW w:w="1309" w:type="dxa"/>
          </w:tcPr>
          <w:p w14:paraId="0A3A757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101" w:type="dxa"/>
          </w:tcPr>
          <w:p w14:paraId="7FB8976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1693B050" w14:textId="77777777" w:rsidTr="00AD5609">
        <w:trPr>
          <w:trHeight w:val="289"/>
        </w:trPr>
        <w:tc>
          <w:tcPr>
            <w:tcW w:w="2125" w:type="dxa"/>
            <w:vMerge/>
          </w:tcPr>
          <w:p w14:paraId="60BACCE4"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7953369E"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Всесвітня історія</w:t>
            </w:r>
          </w:p>
        </w:tc>
        <w:tc>
          <w:tcPr>
            <w:tcW w:w="1417" w:type="dxa"/>
          </w:tcPr>
          <w:p w14:paraId="08634BE7"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      0,5</w:t>
            </w:r>
          </w:p>
        </w:tc>
        <w:tc>
          <w:tcPr>
            <w:tcW w:w="1309" w:type="dxa"/>
          </w:tcPr>
          <w:p w14:paraId="6463A42C"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5D9E223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r>
      <w:tr w:rsidR="00AD5609" w:rsidRPr="00AD5609" w14:paraId="2067C693" w14:textId="77777777" w:rsidTr="00AD5609">
        <w:trPr>
          <w:trHeight w:val="192"/>
        </w:trPr>
        <w:tc>
          <w:tcPr>
            <w:tcW w:w="2125" w:type="dxa"/>
            <w:vMerge/>
          </w:tcPr>
          <w:p w14:paraId="3ADFAB1B"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31B3ED9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Громадянська освіта</w:t>
            </w:r>
          </w:p>
        </w:tc>
        <w:tc>
          <w:tcPr>
            <w:tcW w:w="1417" w:type="dxa"/>
          </w:tcPr>
          <w:p w14:paraId="5EADCDCF"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0,5</w:t>
            </w:r>
          </w:p>
        </w:tc>
        <w:tc>
          <w:tcPr>
            <w:tcW w:w="1309" w:type="dxa"/>
          </w:tcPr>
          <w:p w14:paraId="4CBD5AE3"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17548465"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      0,5</w:t>
            </w:r>
          </w:p>
        </w:tc>
      </w:tr>
      <w:tr w:rsidR="00AD5609" w:rsidRPr="00AD5609" w14:paraId="62ABAF2E" w14:textId="77777777" w:rsidTr="00AD5609">
        <w:trPr>
          <w:trHeight w:val="169"/>
        </w:trPr>
        <w:tc>
          <w:tcPr>
            <w:tcW w:w="2125" w:type="dxa"/>
            <w:vMerge/>
          </w:tcPr>
          <w:p w14:paraId="4839AB80"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67752CE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Правознавство</w:t>
            </w:r>
          </w:p>
        </w:tc>
        <w:tc>
          <w:tcPr>
            <w:tcW w:w="1417" w:type="dxa"/>
          </w:tcPr>
          <w:p w14:paraId="1547BCB6"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7C1F4717"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56F7274E"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5AFD8D7C" w14:textId="77777777" w:rsidTr="00AD5609">
        <w:trPr>
          <w:trHeight w:val="287"/>
        </w:trPr>
        <w:tc>
          <w:tcPr>
            <w:tcW w:w="2125" w:type="dxa"/>
            <w:tcBorders>
              <w:top w:val="nil"/>
            </w:tcBorders>
          </w:tcPr>
          <w:p w14:paraId="6F6C5B5D" w14:textId="77777777" w:rsidR="00AD5609" w:rsidRPr="00AD5609" w:rsidRDefault="00AD5609" w:rsidP="00AD5609">
            <w:pPr>
              <w:widowControl w:val="0"/>
              <w:snapToGrid w:val="0"/>
              <w:ind w:firstLine="0"/>
              <w:rPr>
                <w:rFonts w:eastAsia="Times New Roman"/>
                <w:sz w:val="24"/>
                <w:szCs w:val="24"/>
                <w:lang w:val="uk-UA"/>
              </w:rPr>
            </w:pPr>
            <w:proofErr w:type="spellStart"/>
            <w:r w:rsidRPr="00AD5609">
              <w:rPr>
                <w:rFonts w:eastAsia="Times New Roman"/>
                <w:sz w:val="24"/>
                <w:szCs w:val="24"/>
                <w:lang w:val="uk-UA"/>
              </w:rPr>
              <w:t>Інформатична</w:t>
            </w:r>
            <w:proofErr w:type="spellEnd"/>
          </w:p>
        </w:tc>
        <w:tc>
          <w:tcPr>
            <w:tcW w:w="4079" w:type="dxa"/>
          </w:tcPr>
          <w:p w14:paraId="2AF9EEF4"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Інформатика</w:t>
            </w:r>
          </w:p>
        </w:tc>
        <w:tc>
          <w:tcPr>
            <w:tcW w:w="1417" w:type="dxa"/>
          </w:tcPr>
          <w:p w14:paraId="5150DD5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1/1</w:t>
            </w:r>
          </w:p>
        </w:tc>
        <w:tc>
          <w:tcPr>
            <w:tcW w:w="1309" w:type="dxa"/>
          </w:tcPr>
          <w:p w14:paraId="2647E5CA"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  </w:t>
            </w:r>
          </w:p>
        </w:tc>
        <w:tc>
          <w:tcPr>
            <w:tcW w:w="1101" w:type="dxa"/>
          </w:tcPr>
          <w:p w14:paraId="2F473D0B"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1,/1</w:t>
            </w:r>
          </w:p>
        </w:tc>
      </w:tr>
      <w:tr w:rsidR="00AD5609" w:rsidRPr="00AD5609" w14:paraId="46CBD43B" w14:textId="77777777" w:rsidTr="00AD5609">
        <w:trPr>
          <w:trHeight w:val="239"/>
        </w:trPr>
        <w:tc>
          <w:tcPr>
            <w:tcW w:w="2125" w:type="dxa"/>
          </w:tcPr>
          <w:p w14:paraId="4C29BA9E"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Технологічна</w:t>
            </w:r>
          </w:p>
        </w:tc>
        <w:tc>
          <w:tcPr>
            <w:tcW w:w="4079" w:type="dxa"/>
          </w:tcPr>
          <w:p w14:paraId="77E920CD"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Технології</w:t>
            </w:r>
          </w:p>
          <w:p w14:paraId="459C5DC5" w14:textId="77777777" w:rsidR="00AD5609" w:rsidRPr="00AD5609" w:rsidRDefault="00AD5609" w:rsidP="00AD5609">
            <w:pPr>
              <w:widowControl w:val="0"/>
              <w:snapToGrid w:val="0"/>
              <w:ind w:firstLine="0"/>
              <w:rPr>
                <w:rFonts w:eastAsia="Times New Roman"/>
                <w:sz w:val="24"/>
                <w:szCs w:val="24"/>
                <w:lang w:val="uk-UA"/>
              </w:rPr>
            </w:pPr>
          </w:p>
        </w:tc>
        <w:tc>
          <w:tcPr>
            <w:tcW w:w="1417" w:type="dxa"/>
          </w:tcPr>
          <w:p w14:paraId="1AC62DC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3FD7E624"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58A4D6A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312751B0" w14:textId="77777777" w:rsidTr="00AD5609">
        <w:trPr>
          <w:trHeight w:val="342"/>
        </w:trPr>
        <w:tc>
          <w:tcPr>
            <w:tcW w:w="2125" w:type="dxa"/>
          </w:tcPr>
          <w:p w14:paraId="1499B62D" w14:textId="77777777" w:rsidR="00AD5609" w:rsidRPr="00AD5609" w:rsidRDefault="00AD5609" w:rsidP="00AD5609">
            <w:pPr>
              <w:widowControl w:val="0"/>
              <w:snapToGrid w:val="0"/>
              <w:ind w:firstLine="0"/>
              <w:jc w:val="both"/>
              <w:rPr>
                <w:rFonts w:eastAsia="Times New Roman"/>
                <w:sz w:val="24"/>
                <w:szCs w:val="24"/>
                <w:lang w:val="uk-UA"/>
              </w:rPr>
            </w:pPr>
            <w:r w:rsidRPr="00AD5609">
              <w:rPr>
                <w:rFonts w:eastAsia="Times New Roman"/>
                <w:sz w:val="24"/>
                <w:szCs w:val="24"/>
                <w:lang w:val="uk-UA"/>
              </w:rPr>
              <w:t>Мистецька</w:t>
            </w:r>
          </w:p>
        </w:tc>
        <w:tc>
          <w:tcPr>
            <w:tcW w:w="4079" w:type="dxa"/>
          </w:tcPr>
          <w:p w14:paraId="67EE8E8C"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Інтегрований курс мистецтво</w:t>
            </w:r>
          </w:p>
        </w:tc>
        <w:tc>
          <w:tcPr>
            <w:tcW w:w="1417" w:type="dxa"/>
          </w:tcPr>
          <w:p w14:paraId="45DF8586"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c>
          <w:tcPr>
            <w:tcW w:w="1309" w:type="dxa"/>
          </w:tcPr>
          <w:p w14:paraId="2B123867"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750A8F45"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1</w:t>
            </w:r>
          </w:p>
        </w:tc>
      </w:tr>
      <w:tr w:rsidR="00AD5609" w:rsidRPr="00AD5609" w14:paraId="20AD2E17" w14:textId="77777777" w:rsidTr="00AD5609">
        <w:trPr>
          <w:trHeight w:val="283"/>
        </w:trPr>
        <w:tc>
          <w:tcPr>
            <w:tcW w:w="2125" w:type="dxa"/>
          </w:tcPr>
          <w:p w14:paraId="4C759E16"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Фізична культура</w:t>
            </w:r>
          </w:p>
        </w:tc>
        <w:tc>
          <w:tcPr>
            <w:tcW w:w="4079" w:type="dxa"/>
          </w:tcPr>
          <w:p w14:paraId="573E80F7"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Фізична культура </w:t>
            </w:r>
          </w:p>
        </w:tc>
        <w:tc>
          <w:tcPr>
            <w:tcW w:w="1417" w:type="dxa"/>
          </w:tcPr>
          <w:p w14:paraId="13E66ECE"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c>
          <w:tcPr>
            <w:tcW w:w="1309" w:type="dxa"/>
          </w:tcPr>
          <w:p w14:paraId="0A359DF8" w14:textId="77777777" w:rsidR="00AD5609" w:rsidRPr="00AD5609" w:rsidRDefault="00AD5609" w:rsidP="00AD5609">
            <w:pPr>
              <w:widowControl w:val="0"/>
              <w:snapToGrid w:val="0"/>
              <w:ind w:firstLine="0"/>
              <w:jc w:val="both"/>
              <w:rPr>
                <w:rFonts w:eastAsia="Times New Roman"/>
                <w:sz w:val="24"/>
                <w:szCs w:val="24"/>
                <w:lang w:val="uk-UA"/>
              </w:rPr>
            </w:pPr>
          </w:p>
        </w:tc>
        <w:tc>
          <w:tcPr>
            <w:tcW w:w="1101" w:type="dxa"/>
          </w:tcPr>
          <w:p w14:paraId="45F9F15C"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w:t>
            </w:r>
          </w:p>
        </w:tc>
      </w:tr>
      <w:tr w:rsidR="00AD5609" w:rsidRPr="00AD5609" w14:paraId="19686A50" w14:textId="77777777" w:rsidTr="00AD5609">
        <w:trPr>
          <w:trHeight w:val="283"/>
        </w:trPr>
        <w:tc>
          <w:tcPr>
            <w:tcW w:w="2125" w:type="dxa"/>
          </w:tcPr>
          <w:p w14:paraId="2ECDEFC3" w14:textId="77777777" w:rsidR="00AD5609" w:rsidRPr="00AD5609" w:rsidRDefault="00AD5609" w:rsidP="00AD5609">
            <w:pPr>
              <w:widowControl w:val="0"/>
              <w:snapToGrid w:val="0"/>
              <w:ind w:firstLine="0"/>
              <w:rPr>
                <w:rFonts w:eastAsia="Times New Roman"/>
                <w:sz w:val="24"/>
                <w:szCs w:val="24"/>
                <w:lang w:val="uk-UA"/>
              </w:rPr>
            </w:pPr>
          </w:p>
        </w:tc>
        <w:tc>
          <w:tcPr>
            <w:tcW w:w="4079" w:type="dxa"/>
          </w:tcPr>
          <w:p w14:paraId="2D73E9A7" w14:textId="77777777" w:rsidR="00AD5609" w:rsidRPr="00AD5609" w:rsidRDefault="00AD5609" w:rsidP="00AD5609">
            <w:pPr>
              <w:widowControl w:val="0"/>
              <w:snapToGrid w:val="0"/>
              <w:ind w:firstLine="0"/>
              <w:rPr>
                <w:rFonts w:eastAsia="Times New Roman"/>
                <w:sz w:val="24"/>
                <w:szCs w:val="24"/>
                <w:lang w:val="uk-UA"/>
              </w:rPr>
            </w:pPr>
          </w:p>
        </w:tc>
        <w:tc>
          <w:tcPr>
            <w:tcW w:w="1417" w:type="dxa"/>
          </w:tcPr>
          <w:p w14:paraId="52D76F07" w14:textId="77777777" w:rsidR="00AD5609" w:rsidRPr="00AD5609" w:rsidRDefault="00AD5609" w:rsidP="00AD5609">
            <w:pPr>
              <w:widowControl w:val="0"/>
              <w:snapToGrid w:val="0"/>
              <w:ind w:firstLine="0"/>
              <w:jc w:val="center"/>
              <w:rPr>
                <w:rFonts w:eastAsia="Times New Roman"/>
                <w:sz w:val="24"/>
                <w:szCs w:val="24"/>
                <w:lang w:val="uk-UA"/>
              </w:rPr>
            </w:pPr>
          </w:p>
        </w:tc>
        <w:tc>
          <w:tcPr>
            <w:tcW w:w="1309" w:type="dxa"/>
          </w:tcPr>
          <w:p w14:paraId="2DCB44B3" w14:textId="77777777" w:rsidR="00AD5609" w:rsidRPr="00AD5609" w:rsidRDefault="00AD5609" w:rsidP="00AD5609">
            <w:pPr>
              <w:widowControl w:val="0"/>
              <w:snapToGrid w:val="0"/>
              <w:ind w:firstLine="0"/>
              <w:jc w:val="both"/>
              <w:rPr>
                <w:rFonts w:eastAsia="Times New Roman"/>
                <w:sz w:val="24"/>
                <w:szCs w:val="24"/>
                <w:lang w:val="uk-UA"/>
              </w:rPr>
            </w:pPr>
          </w:p>
        </w:tc>
        <w:tc>
          <w:tcPr>
            <w:tcW w:w="1101" w:type="dxa"/>
          </w:tcPr>
          <w:p w14:paraId="6A1742BE" w14:textId="77777777" w:rsidR="00AD5609" w:rsidRPr="00AD5609" w:rsidRDefault="00AD5609" w:rsidP="00AD5609">
            <w:pPr>
              <w:widowControl w:val="0"/>
              <w:snapToGrid w:val="0"/>
              <w:ind w:firstLine="0"/>
              <w:jc w:val="center"/>
              <w:rPr>
                <w:rFonts w:eastAsia="Times New Roman"/>
                <w:sz w:val="24"/>
                <w:szCs w:val="24"/>
                <w:lang w:val="uk-UA"/>
              </w:rPr>
            </w:pPr>
          </w:p>
        </w:tc>
      </w:tr>
      <w:tr w:rsidR="00AD5609" w:rsidRPr="00AD5609" w14:paraId="7B901FD5" w14:textId="77777777" w:rsidTr="00AD5609">
        <w:trPr>
          <w:trHeight w:val="663"/>
        </w:trPr>
        <w:tc>
          <w:tcPr>
            <w:tcW w:w="6204" w:type="dxa"/>
            <w:gridSpan w:val="2"/>
          </w:tcPr>
          <w:p w14:paraId="55C33922"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Години навчального навантаження для перерозподілу між освітніми компонентами</w:t>
            </w:r>
          </w:p>
        </w:tc>
        <w:tc>
          <w:tcPr>
            <w:tcW w:w="1417" w:type="dxa"/>
          </w:tcPr>
          <w:p w14:paraId="3D739E6D" w14:textId="77777777" w:rsidR="00AD5609" w:rsidRPr="00AD5609" w:rsidRDefault="00AD5609" w:rsidP="00AD5609">
            <w:pPr>
              <w:widowControl w:val="0"/>
              <w:snapToGrid w:val="0"/>
              <w:ind w:right="-126" w:firstLine="0"/>
              <w:jc w:val="center"/>
              <w:rPr>
                <w:rFonts w:eastAsia="Times New Roman"/>
                <w:sz w:val="24"/>
                <w:szCs w:val="24"/>
                <w:lang w:val="uk-UA"/>
              </w:rPr>
            </w:pPr>
            <w:r w:rsidRPr="00AD5609">
              <w:rPr>
                <w:rFonts w:eastAsia="Times New Roman"/>
                <w:sz w:val="24"/>
                <w:szCs w:val="24"/>
                <w:lang w:val="uk-UA"/>
              </w:rPr>
              <w:t>6,5</w:t>
            </w:r>
          </w:p>
        </w:tc>
        <w:tc>
          <w:tcPr>
            <w:tcW w:w="1309" w:type="dxa"/>
          </w:tcPr>
          <w:p w14:paraId="1791839B" w14:textId="77777777" w:rsidR="00AD5609" w:rsidRPr="00AD5609" w:rsidRDefault="00AD5609" w:rsidP="00AD5609">
            <w:pPr>
              <w:widowControl w:val="0"/>
              <w:snapToGrid w:val="0"/>
              <w:ind w:left="177" w:firstLine="0"/>
              <w:jc w:val="center"/>
              <w:rPr>
                <w:rFonts w:eastAsia="Times New Roman"/>
                <w:sz w:val="24"/>
                <w:szCs w:val="24"/>
                <w:lang w:val="uk-UA"/>
              </w:rPr>
            </w:pPr>
            <w:r w:rsidRPr="00AD5609">
              <w:rPr>
                <w:rFonts w:eastAsia="Times New Roman"/>
                <w:sz w:val="24"/>
                <w:szCs w:val="24"/>
                <w:lang w:val="uk-UA"/>
              </w:rPr>
              <w:t>1,5</w:t>
            </w:r>
          </w:p>
        </w:tc>
        <w:tc>
          <w:tcPr>
            <w:tcW w:w="1101" w:type="dxa"/>
          </w:tcPr>
          <w:p w14:paraId="44729A24" w14:textId="77777777" w:rsidR="00AD5609" w:rsidRPr="00AD5609" w:rsidRDefault="00AD5609" w:rsidP="00AD5609">
            <w:pPr>
              <w:widowControl w:val="0"/>
              <w:snapToGrid w:val="0"/>
              <w:ind w:right="-126" w:firstLine="0"/>
              <w:jc w:val="center"/>
              <w:rPr>
                <w:rFonts w:eastAsia="Times New Roman"/>
                <w:sz w:val="24"/>
                <w:szCs w:val="24"/>
                <w:lang w:val="uk-UA"/>
              </w:rPr>
            </w:pPr>
          </w:p>
        </w:tc>
      </w:tr>
      <w:tr w:rsidR="00AD5609" w:rsidRPr="00AD5609" w14:paraId="1C04DC4E" w14:textId="77777777" w:rsidTr="00AD5609">
        <w:tc>
          <w:tcPr>
            <w:tcW w:w="6204" w:type="dxa"/>
            <w:gridSpan w:val="2"/>
          </w:tcPr>
          <w:p w14:paraId="63221687" w14:textId="77777777" w:rsidR="00AD5609" w:rsidRPr="00AD5609" w:rsidRDefault="00AD5609" w:rsidP="00AD5609">
            <w:pPr>
              <w:widowControl w:val="0"/>
              <w:snapToGrid w:val="0"/>
              <w:ind w:firstLine="0"/>
              <w:rPr>
                <w:rFonts w:eastAsia="Times New Roman"/>
                <w:sz w:val="24"/>
                <w:szCs w:val="24"/>
                <w:lang w:val="uk-UA"/>
              </w:rPr>
            </w:pPr>
            <w:proofErr w:type="spellStart"/>
            <w:r w:rsidRPr="00AD5609">
              <w:rPr>
                <w:rFonts w:eastAsia="Times New Roman"/>
                <w:sz w:val="22"/>
                <w:lang w:val="uk-UA"/>
              </w:rPr>
              <w:t>Загальнорічна</w:t>
            </w:r>
            <w:proofErr w:type="spellEnd"/>
            <w:r w:rsidRPr="00AD5609">
              <w:rPr>
                <w:rFonts w:eastAsia="Times New Roman"/>
                <w:sz w:val="22"/>
                <w:lang w:val="uk-UA"/>
              </w:rPr>
              <w:t xml:space="preserve"> кількість навчальних годин, що фінансуються з бюджету (без урахування поділу на групи)</w:t>
            </w:r>
          </w:p>
        </w:tc>
        <w:tc>
          <w:tcPr>
            <w:tcW w:w="1417" w:type="dxa"/>
          </w:tcPr>
          <w:p w14:paraId="2DC7257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35</w:t>
            </w:r>
          </w:p>
        </w:tc>
        <w:tc>
          <w:tcPr>
            <w:tcW w:w="1309" w:type="dxa"/>
          </w:tcPr>
          <w:p w14:paraId="4BF519B3"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14E7CF35" w14:textId="77777777" w:rsidR="00AD5609" w:rsidRPr="00AD5609" w:rsidRDefault="00AD5609" w:rsidP="00AD5609">
            <w:pPr>
              <w:widowControl w:val="0"/>
              <w:snapToGrid w:val="0"/>
              <w:ind w:firstLine="0"/>
              <w:rPr>
                <w:rFonts w:eastAsia="Times New Roman"/>
                <w:sz w:val="24"/>
                <w:szCs w:val="24"/>
                <w:lang w:val="uk-UA"/>
              </w:rPr>
            </w:pPr>
          </w:p>
        </w:tc>
      </w:tr>
      <w:tr w:rsidR="00AD5609" w:rsidRPr="00AD5609" w14:paraId="3A74BEA2" w14:textId="77777777" w:rsidTr="00AD5609">
        <w:tc>
          <w:tcPr>
            <w:tcW w:w="6204" w:type="dxa"/>
            <w:gridSpan w:val="2"/>
          </w:tcPr>
          <w:p w14:paraId="01844AB8"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 xml:space="preserve">Гранично допустиме навчальне навантаження   </w:t>
            </w:r>
          </w:p>
        </w:tc>
        <w:tc>
          <w:tcPr>
            <w:tcW w:w="1417" w:type="dxa"/>
          </w:tcPr>
          <w:p w14:paraId="4B333907"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32</w:t>
            </w:r>
          </w:p>
        </w:tc>
        <w:tc>
          <w:tcPr>
            <w:tcW w:w="1309" w:type="dxa"/>
          </w:tcPr>
          <w:p w14:paraId="071FA6A0"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64480856" w14:textId="77777777" w:rsidR="00AD5609" w:rsidRPr="00AD5609" w:rsidRDefault="00AD5609" w:rsidP="00AD5609">
            <w:pPr>
              <w:widowControl w:val="0"/>
              <w:snapToGrid w:val="0"/>
              <w:ind w:firstLine="0"/>
              <w:rPr>
                <w:rFonts w:eastAsia="Times New Roman"/>
                <w:sz w:val="24"/>
                <w:szCs w:val="24"/>
                <w:lang w:val="uk-UA"/>
              </w:rPr>
            </w:pPr>
          </w:p>
        </w:tc>
      </w:tr>
      <w:tr w:rsidR="00AD5609" w:rsidRPr="00AD5609" w14:paraId="19E52BF8" w14:textId="77777777" w:rsidTr="00AD5609">
        <w:trPr>
          <w:trHeight w:val="555"/>
        </w:trPr>
        <w:tc>
          <w:tcPr>
            <w:tcW w:w="6204" w:type="dxa"/>
            <w:gridSpan w:val="2"/>
          </w:tcPr>
          <w:p w14:paraId="2BC21C34"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Всього ( без фізичної культури + фізична культура; без урахування поділу класів на групи)</w:t>
            </w:r>
          </w:p>
        </w:tc>
        <w:tc>
          <w:tcPr>
            <w:tcW w:w="1417" w:type="dxa"/>
          </w:tcPr>
          <w:p w14:paraId="50C0B814"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25,5</w:t>
            </w:r>
          </w:p>
          <w:p w14:paraId="0C62B228" w14:textId="77777777" w:rsidR="00AD5609" w:rsidRPr="00AD5609" w:rsidRDefault="00AD5609" w:rsidP="00AD5609">
            <w:pPr>
              <w:widowControl w:val="0"/>
              <w:snapToGrid w:val="0"/>
              <w:ind w:firstLine="0"/>
              <w:jc w:val="center"/>
              <w:rPr>
                <w:rFonts w:eastAsia="Times New Roman"/>
                <w:sz w:val="24"/>
                <w:szCs w:val="24"/>
                <w:lang w:val="uk-UA"/>
              </w:rPr>
            </w:pPr>
            <w:r w:rsidRPr="00AD5609">
              <w:rPr>
                <w:rFonts w:eastAsia="Times New Roman"/>
                <w:sz w:val="24"/>
                <w:szCs w:val="24"/>
                <w:lang w:val="uk-UA"/>
              </w:rPr>
              <w:t>+3/1</w:t>
            </w:r>
          </w:p>
        </w:tc>
        <w:tc>
          <w:tcPr>
            <w:tcW w:w="1309" w:type="dxa"/>
          </w:tcPr>
          <w:p w14:paraId="415968AC" w14:textId="77777777" w:rsidR="00AD5609" w:rsidRPr="00AD5609" w:rsidRDefault="00AD5609" w:rsidP="00AD5609">
            <w:pPr>
              <w:widowControl w:val="0"/>
              <w:snapToGrid w:val="0"/>
              <w:ind w:firstLine="0"/>
              <w:jc w:val="center"/>
              <w:rPr>
                <w:rFonts w:eastAsia="Times New Roman"/>
                <w:sz w:val="24"/>
                <w:szCs w:val="24"/>
                <w:lang w:val="uk-UA"/>
              </w:rPr>
            </w:pPr>
          </w:p>
        </w:tc>
        <w:tc>
          <w:tcPr>
            <w:tcW w:w="1101" w:type="dxa"/>
          </w:tcPr>
          <w:p w14:paraId="1E11548B" w14:textId="77777777" w:rsidR="00AD5609" w:rsidRPr="00AD5609" w:rsidRDefault="00AD5609" w:rsidP="00AD5609">
            <w:pPr>
              <w:widowControl w:val="0"/>
              <w:snapToGrid w:val="0"/>
              <w:ind w:firstLine="0"/>
              <w:rPr>
                <w:rFonts w:eastAsia="Times New Roman"/>
                <w:sz w:val="24"/>
                <w:szCs w:val="24"/>
                <w:lang w:val="uk-UA"/>
              </w:rPr>
            </w:pPr>
            <w:r w:rsidRPr="00AD5609">
              <w:rPr>
                <w:rFonts w:eastAsia="Times New Roman"/>
                <w:sz w:val="24"/>
                <w:szCs w:val="24"/>
                <w:lang w:val="uk-UA"/>
              </w:rPr>
              <w:t>27+3/1</w:t>
            </w:r>
          </w:p>
        </w:tc>
      </w:tr>
    </w:tbl>
    <w:p w14:paraId="2C102647" w14:textId="77777777" w:rsidR="00A4328B" w:rsidRPr="00A4328B" w:rsidRDefault="00A4328B" w:rsidP="00A4328B">
      <w:pPr>
        <w:widowControl w:val="0"/>
        <w:snapToGrid w:val="0"/>
        <w:ind w:firstLine="0"/>
        <w:rPr>
          <w:rFonts w:eastAsia="Times New Roman"/>
          <w:sz w:val="24"/>
          <w:szCs w:val="24"/>
          <w:lang w:val="uk-UA"/>
        </w:rPr>
      </w:pPr>
    </w:p>
    <w:p w14:paraId="64ACC5AE"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Робочий навчальний план</w:t>
      </w:r>
    </w:p>
    <w:p w14:paraId="53288A0A"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загальноосвітньої школи І-ІІІ ступенів №3</w:t>
      </w:r>
    </w:p>
    <w:p w14:paraId="554475B4"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міської ради Хмельницької області</w:t>
      </w:r>
    </w:p>
    <w:p w14:paraId="3E644C96" w14:textId="77777777" w:rsidR="00A4328B" w:rsidRPr="00A4328B" w:rsidRDefault="00A4328B" w:rsidP="00A4328B">
      <w:pPr>
        <w:widowControl w:val="0"/>
        <w:snapToGrid w:val="0"/>
        <w:ind w:firstLine="0"/>
        <w:jc w:val="center"/>
        <w:rPr>
          <w:rFonts w:eastAsia="Times New Roman"/>
          <w:lang w:val="uk-UA"/>
        </w:rPr>
      </w:pPr>
      <w:r w:rsidRPr="00A4328B">
        <w:rPr>
          <w:rFonts w:eastAsia="Times New Roman"/>
          <w:b/>
          <w:sz w:val="24"/>
          <w:szCs w:val="24"/>
          <w:lang w:val="uk-UA"/>
        </w:rPr>
        <w:t>на 2025/2026 навчальний рік</w:t>
      </w:r>
      <w:r w:rsidRPr="00A4328B">
        <w:rPr>
          <w:rFonts w:eastAsia="Times New Roman"/>
          <w:lang w:val="uk-UA"/>
        </w:rPr>
        <w:t xml:space="preserve">                                         </w:t>
      </w:r>
    </w:p>
    <w:p w14:paraId="28DAFA4C" w14:textId="77777777" w:rsidR="00A4328B" w:rsidRPr="00A4328B" w:rsidRDefault="00A4328B" w:rsidP="00A4328B">
      <w:pPr>
        <w:widowControl w:val="0"/>
        <w:snapToGrid w:val="0"/>
        <w:ind w:firstLine="0"/>
        <w:jc w:val="center"/>
        <w:rPr>
          <w:rFonts w:eastAsia="Times New Roman"/>
          <w:b/>
          <w:sz w:val="24"/>
          <w:szCs w:val="24"/>
          <w:lang w:val="uk-UA"/>
        </w:rPr>
      </w:pPr>
      <w:bookmarkStart w:id="7" w:name="_Hlk196828614"/>
      <w:r w:rsidRPr="00A4328B">
        <w:rPr>
          <w:rFonts w:eastAsia="Times New Roman"/>
          <w:b/>
          <w:sz w:val="24"/>
          <w:szCs w:val="24"/>
          <w:lang w:val="uk-UA"/>
        </w:rPr>
        <w:t>складений на основі Типової освітньої програми для 5-9 класів закладів загальної середньої освіти, затвердженої наказом МОН України від 19.02.2021 № 235 зі змінами внесеними наказом МОН України від 09.08.2024 № 1120 (додаток 1, додаток 3)</w:t>
      </w:r>
    </w:p>
    <w:tbl>
      <w:tblPr>
        <w:tblStyle w:val="6"/>
        <w:tblpPr w:leftFromText="180" w:rightFromText="180" w:vertAnchor="text" w:horzAnchor="margin" w:tblpXSpec="center" w:tblpY="230"/>
        <w:tblW w:w="10206" w:type="dxa"/>
        <w:tblLayout w:type="fixed"/>
        <w:tblLook w:val="04A0" w:firstRow="1" w:lastRow="0" w:firstColumn="1" w:lastColumn="0" w:noHBand="0" w:noVBand="1"/>
      </w:tblPr>
      <w:tblGrid>
        <w:gridCol w:w="2125"/>
        <w:gridCol w:w="4362"/>
        <w:gridCol w:w="1309"/>
        <w:gridCol w:w="1134"/>
        <w:gridCol w:w="1276"/>
      </w:tblGrid>
      <w:tr w:rsidR="00055819" w:rsidRPr="00055819" w14:paraId="7711527A" w14:textId="77777777" w:rsidTr="00055819">
        <w:tc>
          <w:tcPr>
            <w:tcW w:w="2125" w:type="dxa"/>
          </w:tcPr>
          <w:bookmarkEnd w:id="7"/>
          <w:p w14:paraId="15CA97E0"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Освітня галузь</w:t>
            </w:r>
          </w:p>
        </w:tc>
        <w:tc>
          <w:tcPr>
            <w:tcW w:w="4362" w:type="dxa"/>
          </w:tcPr>
          <w:p w14:paraId="1831245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Навчальні предмети</w:t>
            </w:r>
          </w:p>
        </w:tc>
        <w:tc>
          <w:tcPr>
            <w:tcW w:w="3719" w:type="dxa"/>
            <w:gridSpan w:val="3"/>
          </w:tcPr>
          <w:p w14:paraId="304C381C" w14:textId="7973D170"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 xml:space="preserve">7-Б </w:t>
            </w:r>
            <w:proofErr w:type="spellStart"/>
            <w:r w:rsidRPr="00055819">
              <w:rPr>
                <w:rFonts w:eastAsia="Times New Roman"/>
                <w:sz w:val="24"/>
                <w:szCs w:val="24"/>
                <w:lang w:val="uk-UA"/>
              </w:rPr>
              <w:t>кл</w:t>
            </w:r>
            <w:proofErr w:type="spellEnd"/>
            <w:r w:rsidRPr="00055819">
              <w:rPr>
                <w:rFonts w:eastAsia="Times New Roman"/>
                <w:sz w:val="24"/>
                <w:szCs w:val="24"/>
                <w:lang w:val="uk-UA"/>
              </w:rPr>
              <w:t xml:space="preserve">. </w:t>
            </w:r>
            <w:r w:rsidRPr="00055819">
              <w:rPr>
                <w:rFonts w:eastAsia="Times New Roman"/>
                <w:sz w:val="24"/>
                <w:szCs w:val="24"/>
              </w:rPr>
              <w:t>(</w:t>
            </w:r>
            <w:r w:rsidRPr="00055819">
              <w:rPr>
                <w:rFonts w:eastAsia="Times New Roman"/>
                <w:sz w:val="24"/>
                <w:szCs w:val="24"/>
                <w:lang w:val="uk-UA"/>
              </w:rPr>
              <w:t>22 уч.)</w:t>
            </w:r>
          </w:p>
        </w:tc>
      </w:tr>
      <w:tr w:rsidR="00055819" w:rsidRPr="00055819" w14:paraId="49ABE899" w14:textId="77777777" w:rsidTr="00055819">
        <w:tc>
          <w:tcPr>
            <w:tcW w:w="2125" w:type="dxa"/>
          </w:tcPr>
          <w:p w14:paraId="6E95F705"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0A327FD1" w14:textId="77777777" w:rsidR="00055819" w:rsidRPr="00055819" w:rsidRDefault="00055819" w:rsidP="00055819">
            <w:pPr>
              <w:widowControl w:val="0"/>
              <w:snapToGrid w:val="0"/>
              <w:ind w:firstLine="0"/>
              <w:rPr>
                <w:rFonts w:eastAsia="Times New Roman"/>
                <w:sz w:val="24"/>
                <w:szCs w:val="24"/>
                <w:lang w:val="uk-UA"/>
              </w:rPr>
            </w:pPr>
          </w:p>
        </w:tc>
        <w:tc>
          <w:tcPr>
            <w:tcW w:w="1309" w:type="dxa"/>
          </w:tcPr>
          <w:p w14:paraId="4E5E3849" w14:textId="77777777" w:rsidR="00055819" w:rsidRPr="00055819" w:rsidRDefault="00055819" w:rsidP="00055819">
            <w:pPr>
              <w:widowControl w:val="0"/>
              <w:snapToGrid w:val="0"/>
              <w:ind w:left="-110" w:right="-108" w:firstLine="0"/>
              <w:jc w:val="center"/>
              <w:rPr>
                <w:rFonts w:eastAsia="Times New Roman"/>
                <w:sz w:val="24"/>
                <w:szCs w:val="24"/>
                <w:lang w:val="uk-UA"/>
              </w:rPr>
            </w:pPr>
            <w:r w:rsidRPr="00055819">
              <w:rPr>
                <w:rFonts w:eastAsia="Times New Roman"/>
                <w:sz w:val="24"/>
                <w:szCs w:val="24"/>
                <w:lang w:val="uk-UA"/>
              </w:rPr>
              <w:t>Мінімальна кількість годин</w:t>
            </w:r>
          </w:p>
        </w:tc>
        <w:tc>
          <w:tcPr>
            <w:tcW w:w="1134" w:type="dxa"/>
          </w:tcPr>
          <w:p w14:paraId="0FA22DAD" w14:textId="77777777" w:rsidR="00055819" w:rsidRPr="00055819" w:rsidRDefault="00055819" w:rsidP="00055819">
            <w:pPr>
              <w:widowControl w:val="0"/>
              <w:snapToGrid w:val="0"/>
              <w:ind w:firstLine="0"/>
              <w:jc w:val="center"/>
              <w:rPr>
                <w:rFonts w:eastAsia="Times New Roman"/>
                <w:sz w:val="22"/>
                <w:szCs w:val="24"/>
                <w:lang w:val="uk-UA"/>
              </w:rPr>
            </w:pPr>
            <w:r w:rsidRPr="00055819">
              <w:rPr>
                <w:rFonts w:eastAsia="Times New Roman"/>
                <w:sz w:val="22"/>
                <w:szCs w:val="24"/>
                <w:lang w:val="uk-UA"/>
              </w:rPr>
              <w:t>Додано з резерву</w:t>
            </w:r>
          </w:p>
        </w:tc>
        <w:tc>
          <w:tcPr>
            <w:tcW w:w="1276" w:type="dxa"/>
          </w:tcPr>
          <w:p w14:paraId="5BBF0190" w14:textId="77777777" w:rsidR="00055819" w:rsidRPr="00055819" w:rsidRDefault="00055819" w:rsidP="00055819">
            <w:pPr>
              <w:widowControl w:val="0"/>
              <w:snapToGrid w:val="0"/>
              <w:ind w:hanging="9"/>
              <w:jc w:val="center"/>
              <w:rPr>
                <w:rFonts w:eastAsia="Times New Roman"/>
                <w:sz w:val="22"/>
                <w:szCs w:val="24"/>
                <w:lang w:val="uk-UA"/>
              </w:rPr>
            </w:pPr>
            <w:r w:rsidRPr="00055819">
              <w:rPr>
                <w:rFonts w:eastAsia="Times New Roman"/>
                <w:sz w:val="22"/>
                <w:szCs w:val="24"/>
                <w:lang w:val="uk-UA"/>
              </w:rPr>
              <w:t>Збільшена кількість годин</w:t>
            </w:r>
          </w:p>
        </w:tc>
      </w:tr>
      <w:tr w:rsidR="00055819" w:rsidRPr="00055819" w14:paraId="04C78BC2" w14:textId="77777777" w:rsidTr="00055819">
        <w:tc>
          <w:tcPr>
            <w:tcW w:w="2125" w:type="dxa"/>
            <w:vMerge w:val="restart"/>
          </w:tcPr>
          <w:p w14:paraId="6307160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Мовно-літературна</w:t>
            </w:r>
          </w:p>
        </w:tc>
        <w:tc>
          <w:tcPr>
            <w:tcW w:w="4362" w:type="dxa"/>
          </w:tcPr>
          <w:p w14:paraId="21E46887"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Українська мова</w:t>
            </w:r>
          </w:p>
        </w:tc>
        <w:tc>
          <w:tcPr>
            <w:tcW w:w="1309" w:type="dxa"/>
          </w:tcPr>
          <w:p w14:paraId="528ACB0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c>
          <w:tcPr>
            <w:tcW w:w="1134" w:type="dxa"/>
          </w:tcPr>
          <w:p w14:paraId="319C7A8E"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B166257"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r>
      <w:tr w:rsidR="00055819" w:rsidRPr="00055819" w14:paraId="00398FA5" w14:textId="77777777" w:rsidTr="00055819">
        <w:trPr>
          <w:trHeight w:val="165"/>
        </w:trPr>
        <w:tc>
          <w:tcPr>
            <w:tcW w:w="2125" w:type="dxa"/>
            <w:vMerge/>
          </w:tcPr>
          <w:p w14:paraId="76495762"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76AA367F"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Українська література</w:t>
            </w:r>
          </w:p>
        </w:tc>
        <w:tc>
          <w:tcPr>
            <w:tcW w:w="1309" w:type="dxa"/>
          </w:tcPr>
          <w:p w14:paraId="7AF9958D"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w:t>
            </w:r>
          </w:p>
        </w:tc>
        <w:tc>
          <w:tcPr>
            <w:tcW w:w="1134" w:type="dxa"/>
          </w:tcPr>
          <w:p w14:paraId="53EB4652"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3F59AA0"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w:t>
            </w:r>
          </w:p>
        </w:tc>
      </w:tr>
      <w:tr w:rsidR="00055819" w:rsidRPr="00055819" w14:paraId="371B0451" w14:textId="77777777" w:rsidTr="00055819">
        <w:trPr>
          <w:trHeight w:val="240"/>
        </w:trPr>
        <w:tc>
          <w:tcPr>
            <w:tcW w:w="2125" w:type="dxa"/>
            <w:vMerge/>
          </w:tcPr>
          <w:p w14:paraId="3B48642A"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63377414"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Зарубіжна література</w:t>
            </w:r>
          </w:p>
        </w:tc>
        <w:tc>
          <w:tcPr>
            <w:tcW w:w="1309" w:type="dxa"/>
          </w:tcPr>
          <w:p w14:paraId="616CFCC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2D2B4700"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704F8E82"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1E97C0F6" w14:textId="77777777" w:rsidTr="00055819">
        <w:trPr>
          <w:trHeight w:val="225"/>
        </w:trPr>
        <w:tc>
          <w:tcPr>
            <w:tcW w:w="2125" w:type="dxa"/>
            <w:vMerge/>
          </w:tcPr>
          <w:p w14:paraId="22817144"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5AE30F60"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Іноземна мова</w:t>
            </w:r>
          </w:p>
        </w:tc>
        <w:tc>
          <w:tcPr>
            <w:tcW w:w="1309" w:type="dxa"/>
          </w:tcPr>
          <w:p w14:paraId="53D1AF4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3,5</w:t>
            </w:r>
          </w:p>
        </w:tc>
        <w:tc>
          <w:tcPr>
            <w:tcW w:w="1134" w:type="dxa"/>
          </w:tcPr>
          <w:p w14:paraId="2E3D91EE"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B142338"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3,5</w:t>
            </w:r>
          </w:p>
        </w:tc>
      </w:tr>
      <w:tr w:rsidR="00055819" w:rsidRPr="00055819" w14:paraId="59D1BDEB" w14:textId="77777777" w:rsidTr="00055819">
        <w:tc>
          <w:tcPr>
            <w:tcW w:w="2125" w:type="dxa"/>
            <w:vMerge w:val="restart"/>
          </w:tcPr>
          <w:p w14:paraId="3ED257E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Математична</w:t>
            </w:r>
          </w:p>
        </w:tc>
        <w:tc>
          <w:tcPr>
            <w:tcW w:w="4362" w:type="dxa"/>
          </w:tcPr>
          <w:p w14:paraId="268273FC"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Математика</w:t>
            </w:r>
          </w:p>
        </w:tc>
        <w:tc>
          <w:tcPr>
            <w:tcW w:w="1309" w:type="dxa"/>
          </w:tcPr>
          <w:p w14:paraId="75A86030"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577F02E1"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3E9E4BE1"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03F0388A" w14:textId="77777777" w:rsidTr="00055819">
        <w:tc>
          <w:tcPr>
            <w:tcW w:w="2125" w:type="dxa"/>
            <w:vMerge/>
          </w:tcPr>
          <w:p w14:paraId="5E6FCFA3"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027D964E"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Алгебра</w:t>
            </w:r>
          </w:p>
        </w:tc>
        <w:tc>
          <w:tcPr>
            <w:tcW w:w="1309" w:type="dxa"/>
          </w:tcPr>
          <w:p w14:paraId="26FBEC01"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2.5</w:t>
            </w:r>
          </w:p>
        </w:tc>
        <w:tc>
          <w:tcPr>
            <w:tcW w:w="1134" w:type="dxa"/>
          </w:tcPr>
          <w:p w14:paraId="2999A8A6"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06E7C15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r>
      <w:tr w:rsidR="00055819" w:rsidRPr="00055819" w14:paraId="35B0174A" w14:textId="77777777" w:rsidTr="00055819">
        <w:tc>
          <w:tcPr>
            <w:tcW w:w="2125" w:type="dxa"/>
            <w:vMerge/>
          </w:tcPr>
          <w:p w14:paraId="31B5C021"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24987C18"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Геометрія</w:t>
            </w:r>
          </w:p>
        </w:tc>
        <w:tc>
          <w:tcPr>
            <w:tcW w:w="1309" w:type="dxa"/>
          </w:tcPr>
          <w:p w14:paraId="08DD70D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w:t>
            </w:r>
          </w:p>
        </w:tc>
        <w:tc>
          <w:tcPr>
            <w:tcW w:w="1134" w:type="dxa"/>
          </w:tcPr>
          <w:p w14:paraId="323EFD4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3587CC2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15AFDD81" w14:textId="77777777" w:rsidTr="00055819">
        <w:trPr>
          <w:trHeight w:val="627"/>
        </w:trPr>
        <w:tc>
          <w:tcPr>
            <w:tcW w:w="2125" w:type="dxa"/>
            <w:vMerge w:val="restart"/>
          </w:tcPr>
          <w:p w14:paraId="3F7A35EB"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Природнича</w:t>
            </w:r>
          </w:p>
        </w:tc>
        <w:tc>
          <w:tcPr>
            <w:tcW w:w="4362" w:type="dxa"/>
          </w:tcPr>
          <w:p w14:paraId="4E734F83"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Інтегрований курс природничої освітньої галузі «Пізнаємо природу»</w:t>
            </w:r>
          </w:p>
        </w:tc>
        <w:tc>
          <w:tcPr>
            <w:tcW w:w="1309" w:type="dxa"/>
          </w:tcPr>
          <w:p w14:paraId="38BE37F2"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74751335"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4A6EBF5B"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67D0C0C3" w14:textId="77777777" w:rsidTr="00055819">
        <w:tc>
          <w:tcPr>
            <w:tcW w:w="2125" w:type="dxa"/>
            <w:vMerge/>
          </w:tcPr>
          <w:p w14:paraId="16D1505E"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7704E9F5"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Біологія</w:t>
            </w:r>
          </w:p>
        </w:tc>
        <w:tc>
          <w:tcPr>
            <w:tcW w:w="1309" w:type="dxa"/>
          </w:tcPr>
          <w:p w14:paraId="1290449B"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43A4B7A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2126C7E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40F018AC" w14:textId="77777777" w:rsidTr="00055819">
        <w:tc>
          <w:tcPr>
            <w:tcW w:w="2125" w:type="dxa"/>
            <w:vMerge/>
          </w:tcPr>
          <w:p w14:paraId="4E7FE7BC"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1BE9EA8B"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Географія</w:t>
            </w:r>
          </w:p>
        </w:tc>
        <w:tc>
          <w:tcPr>
            <w:tcW w:w="1309" w:type="dxa"/>
          </w:tcPr>
          <w:p w14:paraId="77D7A8C4"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277251F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67BFB78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62AC7F93" w14:textId="77777777" w:rsidTr="00055819">
        <w:tc>
          <w:tcPr>
            <w:tcW w:w="2125" w:type="dxa"/>
            <w:vMerge/>
          </w:tcPr>
          <w:p w14:paraId="55EF5088"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58F14746"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Фізика</w:t>
            </w:r>
          </w:p>
        </w:tc>
        <w:tc>
          <w:tcPr>
            <w:tcW w:w="1309" w:type="dxa"/>
          </w:tcPr>
          <w:p w14:paraId="3B48286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5A433822"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FCD5115"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7ACE8759" w14:textId="77777777" w:rsidTr="00055819">
        <w:tc>
          <w:tcPr>
            <w:tcW w:w="2125" w:type="dxa"/>
            <w:vMerge/>
          </w:tcPr>
          <w:p w14:paraId="0EA7084A"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38F5C936"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Хімія</w:t>
            </w:r>
          </w:p>
        </w:tc>
        <w:tc>
          <w:tcPr>
            <w:tcW w:w="1309" w:type="dxa"/>
          </w:tcPr>
          <w:p w14:paraId="4834FDA6"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33F3ABC3"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2611253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33B17C98" w14:textId="77777777" w:rsidTr="00055819">
        <w:trPr>
          <w:trHeight w:val="266"/>
        </w:trPr>
        <w:tc>
          <w:tcPr>
            <w:tcW w:w="2125" w:type="dxa"/>
            <w:vMerge w:val="restart"/>
          </w:tcPr>
          <w:p w14:paraId="602B5AA4"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Соціальна і </w:t>
            </w:r>
            <w:proofErr w:type="spellStart"/>
            <w:r w:rsidRPr="00055819">
              <w:rPr>
                <w:rFonts w:eastAsia="Times New Roman"/>
                <w:sz w:val="24"/>
                <w:szCs w:val="24"/>
                <w:lang w:val="uk-UA"/>
              </w:rPr>
              <w:t>здоров</w:t>
            </w:r>
            <w:proofErr w:type="spellEnd"/>
            <w:r w:rsidRPr="00055819">
              <w:rPr>
                <w:rFonts w:eastAsia="Times New Roman"/>
                <w:sz w:val="24"/>
                <w:szCs w:val="24"/>
                <w:lang w:val="en-US"/>
              </w:rPr>
              <w:t>’</w:t>
            </w:r>
            <w:proofErr w:type="spellStart"/>
            <w:r w:rsidRPr="00055819">
              <w:rPr>
                <w:rFonts w:eastAsia="Times New Roman"/>
                <w:sz w:val="24"/>
                <w:szCs w:val="24"/>
                <w:lang w:val="uk-UA"/>
              </w:rPr>
              <w:t>язбережувальна</w:t>
            </w:r>
            <w:proofErr w:type="spellEnd"/>
          </w:p>
        </w:tc>
        <w:tc>
          <w:tcPr>
            <w:tcW w:w="4362" w:type="dxa"/>
          </w:tcPr>
          <w:p w14:paraId="7A412269"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 xml:space="preserve">Інтегрований курс соціальної і </w:t>
            </w:r>
            <w:proofErr w:type="spellStart"/>
            <w:r w:rsidRPr="00055819">
              <w:rPr>
                <w:rFonts w:eastAsia="Times New Roman"/>
                <w:sz w:val="24"/>
                <w:szCs w:val="24"/>
                <w:lang w:val="uk-UA"/>
              </w:rPr>
              <w:t>здоров’язбережувальної</w:t>
            </w:r>
            <w:proofErr w:type="spellEnd"/>
            <w:r w:rsidRPr="00055819">
              <w:rPr>
                <w:rFonts w:eastAsia="Times New Roman"/>
                <w:sz w:val="24"/>
                <w:szCs w:val="24"/>
                <w:lang w:val="uk-UA"/>
              </w:rPr>
              <w:t xml:space="preserve"> освітньої галузі</w:t>
            </w:r>
          </w:p>
        </w:tc>
        <w:tc>
          <w:tcPr>
            <w:tcW w:w="1309" w:type="dxa"/>
          </w:tcPr>
          <w:p w14:paraId="2FD2185F"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29FDC2A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721B88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78C4FEA9" w14:textId="77777777" w:rsidTr="00055819">
        <w:trPr>
          <w:trHeight w:val="612"/>
        </w:trPr>
        <w:tc>
          <w:tcPr>
            <w:tcW w:w="2125" w:type="dxa"/>
            <w:vMerge/>
          </w:tcPr>
          <w:p w14:paraId="3B05B3BA"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64CCBE9C"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 xml:space="preserve">Етика / </w:t>
            </w:r>
          </w:p>
          <w:p w14:paraId="1DB950EC"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 xml:space="preserve">Культура добросусідства / </w:t>
            </w:r>
          </w:p>
          <w:p w14:paraId="696236F0"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інші курси морального спрямування</w:t>
            </w:r>
          </w:p>
        </w:tc>
        <w:tc>
          <w:tcPr>
            <w:tcW w:w="1309" w:type="dxa"/>
          </w:tcPr>
          <w:p w14:paraId="77E280C8" w14:textId="77777777" w:rsidR="00055819" w:rsidRPr="00055819" w:rsidRDefault="00055819" w:rsidP="00055819">
            <w:pPr>
              <w:widowControl w:val="0"/>
              <w:snapToGrid w:val="0"/>
              <w:ind w:firstLine="315"/>
              <w:jc w:val="both"/>
              <w:rPr>
                <w:rFonts w:eastAsia="Times New Roman"/>
                <w:sz w:val="24"/>
                <w:szCs w:val="24"/>
                <w:lang w:val="uk-UA"/>
              </w:rPr>
            </w:pPr>
          </w:p>
        </w:tc>
        <w:tc>
          <w:tcPr>
            <w:tcW w:w="1134" w:type="dxa"/>
          </w:tcPr>
          <w:p w14:paraId="47737291"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32FEEC88"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4754840F" w14:textId="77777777" w:rsidTr="00055819">
        <w:trPr>
          <w:trHeight w:val="276"/>
        </w:trPr>
        <w:tc>
          <w:tcPr>
            <w:tcW w:w="2125" w:type="dxa"/>
            <w:vMerge/>
          </w:tcPr>
          <w:p w14:paraId="386A90C2"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6B402396"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Підприємництво і фінансова грамотність</w:t>
            </w:r>
          </w:p>
        </w:tc>
        <w:tc>
          <w:tcPr>
            <w:tcW w:w="1309" w:type="dxa"/>
          </w:tcPr>
          <w:p w14:paraId="16A22BC7" w14:textId="77777777" w:rsidR="00055819" w:rsidRPr="00055819" w:rsidRDefault="00055819" w:rsidP="00055819">
            <w:pPr>
              <w:widowControl w:val="0"/>
              <w:snapToGrid w:val="0"/>
              <w:ind w:firstLine="315"/>
              <w:jc w:val="both"/>
              <w:rPr>
                <w:rFonts w:eastAsia="Times New Roman"/>
                <w:sz w:val="24"/>
                <w:szCs w:val="24"/>
                <w:lang w:val="uk-UA"/>
              </w:rPr>
            </w:pPr>
          </w:p>
        </w:tc>
        <w:tc>
          <w:tcPr>
            <w:tcW w:w="1134" w:type="dxa"/>
          </w:tcPr>
          <w:p w14:paraId="6676358D"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FF14E45"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02242F09" w14:textId="77777777" w:rsidTr="00055819">
        <w:trPr>
          <w:trHeight w:val="278"/>
        </w:trPr>
        <w:tc>
          <w:tcPr>
            <w:tcW w:w="2125" w:type="dxa"/>
            <w:vMerge w:val="restart"/>
          </w:tcPr>
          <w:p w14:paraId="105B08DF"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Громадянська та історична</w:t>
            </w:r>
          </w:p>
        </w:tc>
        <w:tc>
          <w:tcPr>
            <w:tcW w:w="4362" w:type="dxa"/>
          </w:tcPr>
          <w:p w14:paraId="0F700930"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Вступ до історії України та громадянської освіти</w:t>
            </w:r>
          </w:p>
        </w:tc>
        <w:tc>
          <w:tcPr>
            <w:tcW w:w="1309" w:type="dxa"/>
          </w:tcPr>
          <w:p w14:paraId="581D366D"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73BDD214"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54314B57"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22F9CE8C" w14:textId="77777777" w:rsidTr="00055819">
        <w:trPr>
          <w:trHeight w:val="269"/>
        </w:trPr>
        <w:tc>
          <w:tcPr>
            <w:tcW w:w="2125" w:type="dxa"/>
            <w:vMerge/>
          </w:tcPr>
          <w:p w14:paraId="412D2B5C"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7CE5400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Історія України. Всесвітня історія.</w:t>
            </w:r>
          </w:p>
        </w:tc>
        <w:tc>
          <w:tcPr>
            <w:tcW w:w="1309" w:type="dxa"/>
          </w:tcPr>
          <w:p w14:paraId="01D5B0E6"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7DF01A21"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7F275521" w14:textId="77777777" w:rsidR="00055819" w:rsidRPr="00055819" w:rsidRDefault="00055819" w:rsidP="00055819">
            <w:pPr>
              <w:widowControl w:val="0"/>
              <w:snapToGrid w:val="0"/>
              <w:ind w:firstLine="0"/>
              <w:jc w:val="both"/>
              <w:rPr>
                <w:rFonts w:eastAsia="Times New Roman"/>
                <w:sz w:val="24"/>
                <w:szCs w:val="24"/>
                <w:lang w:val="uk-UA"/>
              </w:rPr>
            </w:pPr>
          </w:p>
        </w:tc>
      </w:tr>
      <w:tr w:rsidR="00055819" w:rsidRPr="00055819" w14:paraId="4FA5315C" w14:textId="77777777" w:rsidTr="00055819">
        <w:trPr>
          <w:trHeight w:val="311"/>
        </w:trPr>
        <w:tc>
          <w:tcPr>
            <w:tcW w:w="2125" w:type="dxa"/>
            <w:vMerge/>
          </w:tcPr>
          <w:p w14:paraId="64759890"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0E6AC600"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Історія України</w:t>
            </w:r>
          </w:p>
        </w:tc>
        <w:tc>
          <w:tcPr>
            <w:tcW w:w="1309" w:type="dxa"/>
          </w:tcPr>
          <w:p w14:paraId="313AA0E1"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134" w:type="dxa"/>
          </w:tcPr>
          <w:p w14:paraId="313A9807"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2FE7188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0CC5A356" w14:textId="77777777" w:rsidTr="00055819">
        <w:trPr>
          <w:trHeight w:val="289"/>
        </w:trPr>
        <w:tc>
          <w:tcPr>
            <w:tcW w:w="2125" w:type="dxa"/>
            <w:vMerge/>
          </w:tcPr>
          <w:p w14:paraId="0F637E5A"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76F2F3B2"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Всесвітня історія</w:t>
            </w:r>
          </w:p>
        </w:tc>
        <w:tc>
          <w:tcPr>
            <w:tcW w:w="1309" w:type="dxa"/>
          </w:tcPr>
          <w:p w14:paraId="617BEBE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134" w:type="dxa"/>
          </w:tcPr>
          <w:p w14:paraId="6A16AB1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2AEF3A5"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r>
      <w:tr w:rsidR="00055819" w:rsidRPr="00055819" w14:paraId="1A28F3EC" w14:textId="77777777" w:rsidTr="00055819">
        <w:trPr>
          <w:trHeight w:val="192"/>
        </w:trPr>
        <w:tc>
          <w:tcPr>
            <w:tcW w:w="2125" w:type="dxa"/>
            <w:vMerge/>
          </w:tcPr>
          <w:p w14:paraId="1517DC09"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4F60FBCF"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Громадянська освіта</w:t>
            </w:r>
          </w:p>
        </w:tc>
        <w:tc>
          <w:tcPr>
            <w:tcW w:w="1309" w:type="dxa"/>
          </w:tcPr>
          <w:p w14:paraId="56A907C8"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134" w:type="dxa"/>
          </w:tcPr>
          <w:p w14:paraId="2D9C6211"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636AFAEB"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      0,5</w:t>
            </w:r>
          </w:p>
        </w:tc>
      </w:tr>
      <w:tr w:rsidR="00055819" w:rsidRPr="00055819" w14:paraId="3C943AB4" w14:textId="77777777" w:rsidTr="00055819">
        <w:trPr>
          <w:trHeight w:val="169"/>
        </w:trPr>
        <w:tc>
          <w:tcPr>
            <w:tcW w:w="2125" w:type="dxa"/>
            <w:vMerge/>
          </w:tcPr>
          <w:p w14:paraId="30226373"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324E0DE4"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Правознавство</w:t>
            </w:r>
          </w:p>
        </w:tc>
        <w:tc>
          <w:tcPr>
            <w:tcW w:w="1309" w:type="dxa"/>
          </w:tcPr>
          <w:p w14:paraId="7777B8DE"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46FC2312"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1DA3E48"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34F8B498" w14:textId="77777777" w:rsidTr="00055819">
        <w:trPr>
          <w:trHeight w:val="287"/>
        </w:trPr>
        <w:tc>
          <w:tcPr>
            <w:tcW w:w="2125" w:type="dxa"/>
            <w:tcBorders>
              <w:top w:val="nil"/>
            </w:tcBorders>
          </w:tcPr>
          <w:p w14:paraId="1D9CF079" w14:textId="77777777" w:rsidR="00055819" w:rsidRPr="00055819" w:rsidRDefault="00055819" w:rsidP="00055819">
            <w:pPr>
              <w:widowControl w:val="0"/>
              <w:snapToGrid w:val="0"/>
              <w:ind w:firstLine="0"/>
              <w:rPr>
                <w:rFonts w:eastAsia="Times New Roman"/>
                <w:sz w:val="24"/>
                <w:szCs w:val="24"/>
                <w:lang w:val="uk-UA"/>
              </w:rPr>
            </w:pPr>
            <w:proofErr w:type="spellStart"/>
            <w:r w:rsidRPr="00055819">
              <w:rPr>
                <w:rFonts w:eastAsia="Times New Roman"/>
                <w:sz w:val="24"/>
                <w:szCs w:val="24"/>
                <w:lang w:val="uk-UA"/>
              </w:rPr>
              <w:t>Інформатична</w:t>
            </w:r>
            <w:proofErr w:type="spellEnd"/>
          </w:p>
        </w:tc>
        <w:tc>
          <w:tcPr>
            <w:tcW w:w="4362" w:type="dxa"/>
          </w:tcPr>
          <w:p w14:paraId="28C206B5"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Інформатика</w:t>
            </w:r>
          </w:p>
        </w:tc>
        <w:tc>
          <w:tcPr>
            <w:tcW w:w="1309" w:type="dxa"/>
          </w:tcPr>
          <w:p w14:paraId="368822C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1/1</w:t>
            </w:r>
          </w:p>
        </w:tc>
        <w:tc>
          <w:tcPr>
            <w:tcW w:w="1134" w:type="dxa"/>
          </w:tcPr>
          <w:p w14:paraId="1FABCC2B"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  </w:t>
            </w:r>
          </w:p>
        </w:tc>
        <w:tc>
          <w:tcPr>
            <w:tcW w:w="1276" w:type="dxa"/>
          </w:tcPr>
          <w:p w14:paraId="1CC46238"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    1/1</w:t>
            </w:r>
          </w:p>
        </w:tc>
      </w:tr>
      <w:tr w:rsidR="00055819" w:rsidRPr="00055819" w14:paraId="557A8FC9" w14:textId="77777777" w:rsidTr="00055819">
        <w:trPr>
          <w:trHeight w:val="239"/>
        </w:trPr>
        <w:tc>
          <w:tcPr>
            <w:tcW w:w="2125" w:type="dxa"/>
          </w:tcPr>
          <w:p w14:paraId="4434F22D"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Технологічна</w:t>
            </w:r>
          </w:p>
        </w:tc>
        <w:tc>
          <w:tcPr>
            <w:tcW w:w="4362" w:type="dxa"/>
          </w:tcPr>
          <w:p w14:paraId="3E3B82B6"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Технології</w:t>
            </w:r>
          </w:p>
          <w:p w14:paraId="0C125C35" w14:textId="77777777" w:rsidR="00055819" w:rsidRPr="00055819" w:rsidRDefault="00055819" w:rsidP="00055819">
            <w:pPr>
              <w:widowControl w:val="0"/>
              <w:snapToGrid w:val="0"/>
              <w:ind w:firstLine="0"/>
              <w:rPr>
                <w:rFonts w:eastAsia="Times New Roman"/>
                <w:sz w:val="24"/>
                <w:szCs w:val="24"/>
                <w:lang w:val="uk-UA"/>
              </w:rPr>
            </w:pPr>
          </w:p>
        </w:tc>
        <w:tc>
          <w:tcPr>
            <w:tcW w:w="1309" w:type="dxa"/>
          </w:tcPr>
          <w:p w14:paraId="376819C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2FB277F5"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6CB0CB77"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28763029" w14:textId="77777777" w:rsidTr="00055819">
        <w:trPr>
          <w:trHeight w:val="342"/>
        </w:trPr>
        <w:tc>
          <w:tcPr>
            <w:tcW w:w="2125" w:type="dxa"/>
          </w:tcPr>
          <w:p w14:paraId="59EB0017"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Мистецька</w:t>
            </w:r>
          </w:p>
        </w:tc>
        <w:tc>
          <w:tcPr>
            <w:tcW w:w="4362" w:type="dxa"/>
          </w:tcPr>
          <w:p w14:paraId="276F45AD"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Інтегрований курс мистецтво</w:t>
            </w:r>
          </w:p>
        </w:tc>
        <w:tc>
          <w:tcPr>
            <w:tcW w:w="1309" w:type="dxa"/>
          </w:tcPr>
          <w:p w14:paraId="72D0D716"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50D84DA5"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15278717"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6DF91BBB" w14:textId="77777777" w:rsidTr="00055819">
        <w:trPr>
          <w:trHeight w:val="283"/>
        </w:trPr>
        <w:tc>
          <w:tcPr>
            <w:tcW w:w="2125" w:type="dxa"/>
          </w:tcPr>
          <w:p w14:paraId="59224E37"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Фізична культура</w:t>
            </w:r>
          </w:p>
        </w:tc>
        <w:tc>
          <w:tcPr>
            <w:tcW w:w="4362" w:type="dxa"/>
          </w:tcPr>
          <w:p w14:paraId="141F6C19"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Фізична культура </w:t>
            </w:r>
          </w:p>
        </w:tc>
        <w:tc>
          <w:tcPr>
            <w:tcW w:w="1309" w:type="dxa"/>
          </w:tcPr>
          <w:p w14:paraId="1482C5F0"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c>
          <w:tcPr>
            <w:tcW w:w="1134" w:type="dxa"/>
          </w:tcPr>
          <w:p w14:paraId="77F04D45"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58D13C0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r>
      <w:tr w:rsidR="00055819" w:rsidRPr="00055819" w14:paraId="177A57C3" w14:textId="77777777" w:rsidTr="00055819">
        <w:trPr>
          <w:trHeight w:val="283"/>
        </w:trPr>
        <w:tc>
          <w:tcPr>
            <w:tcW w:w="2125" w:type="dxa"/>
          </w:tcPr>
          <w:p w14:paraId="08A9B572" w14:textId="77777777" w:rsidR="00055819" w:rsidRPr="00055819" w:rsidRDefault="00055819" w:rsidP="00055819">
            <w:pPr>
              <w:widowControl w:val="0"/>
              <w:snapToGrid w:val="0"/>
              <w:ind w:firstLine="0"/>
              <w:rPr>
                <w:rFonts w:eastAsia="Times New Roman"/>
                <w:sz w:val="24"/>
                <w:szCs w:val="24"/>
                <w:lang w:val="uk-UA"/>
              </w:rPr>
            </w:pPr>
          </w:p>
        </w:tc>
        <w:tc>
          <w:tcPr>
            <w:tcW w:w="4362" w:type="dxa"/>
          </w:tcPr>
          <w:p w14:paraId="71A28817" w14:textId="77777777" w:rsidR="00055819" w:rsidRPr="00055819" w:rsidRDefault="00055819" w:rsidP="00055819">
            <w:pPr>
              <w:widowControl w:val="0"/>
              <w:snapToGrid w:val="0"/>
              <w:ind w:firstLine="0"/>
              <w:rPr>
                <w:rFonts w:eastAsia="Times New Roman"/>
                <w:sz w:val="24"/>
                <w:szCs w:val="24"/>
                <w:lang w:val="uk-UA"/>
              </w:rPr>
            </w:pPr>
          </w:p>
        </w:tc>
        <w:tc>
          <w:tcPr>
            <w:tcW w:w="1309" w:type="dxa"/>
          </w:tcPr>
          <w:p w14:paraId="034BC49C"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0CC237AB"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11DE47EF"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4337FB39" w14:textId="77777777" w:rsidTr="00055819">
        <w:trPr>
          <w:trHeight w:val="663"/>
        </w:trPr>
        <w:tc>
          <w:tcPr>
            <w:tcW w:w="6487" w:type="dxa"/>
            <w:gridSpan w:val="2"/>
          </w:tcPr>
          <w:p w14:paraId="4B85840E"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Години навчального навантаження для перерозподілу між освітніми компонентами</w:t>
            </w:r>
          </w:p>
        </w:tc>
        <w:tc>
          <w:tcPr>
            <w:tcW w:w="1309" w:type="dxa"/>
          </w:tcPr>
          <w:p w14:paraId="5C27F5B9" w14:textId="77777777" w:rsidR="00055819" w:rsidRPr="00055819" w:rsidRDefault="00055819" w:rsidP="00055819">
            <w:pPr>
              <w:widowControl w:val="0"/>
              <w:snapToGrid w:val="0"/>
              <w:ind w:right="-126" w:firstLine="0"/>
              <w:jc w:val="center"/>
              <w:rPr>
                <w:rFonts w:eastAsia="Times New Roman"/>
                <w:sz w:val="24"/>
                <w:szCs w:val="24"/>
                <w:lang w:val="uk-UA"/>
              </w:rPr>
            </w:pPr>
            <w:r w:rsidRPr="00055819">
              <w:rPr>
                <w:rFonts w:eastAsia="Times New Roman"/>
                <w:sz w:val="24"/>
                <w:szCs w:val="24"/>
                <w:lang w:val="uk-UA"/>
              </w:rPr>
              <w:t>6,5</w:t>
            </w:r>
          </w:p>
        </w:tc>
        <w:tc>
          <w:tcPr>
            <w:tcW w:w="1134" w:type="dxa"/>
          </w:tcPr>
          <w:p w14:paraId="040A9A45" w14:textId="77777777" w:rsidR="00055819" w:rsidRPr="00055819" w:rsidRDefault="00055819" w:rsidP="00055819">
            <w:pPr>
              <w:widowControl w:val="0"/>
              <w:snapToGrid w:val="0"/>
              <w:ind w:left="177" w:firstLine="0"/>
              <w:jc w:val="center"/>
              <w:rPr>
                <w:rFonts w:eastAsia="Times New Roman"/>
                <w:sz w:val="24"/>
                <w:szCs w:val="24"/>
                <w:lang w:val="uk-UA"/>
              </w:rPr>
            </w:pPr>
            <w:r w:rsidRPr="00055819">
              <w:rPr>
                <w:rFonts w:eastAsia="Times New Roman"/>
                <w:sz w:val="24"/>
                <w:szCs w:val="24"/>
                <w:lang w:val="uk-UA"/>
              </w:rPr>
              <w:t>1,5</w:t>
            </w:r>
          </w:p>
        </w:tc>
        <w:tc>
          <w:tcPr>
            <w:tcW w:w="1276" w:type="dxa"/>
          </w:tcPr>
          <w:p w14:paraId="25CCF74D" w14:textId="77777777" w:rsidR="00055819" w:rsidRPr="00055819" w:rsidRDefault="00055819" w:rsidP="00055819">
            <w:pPr>
              <w:widowControl w:val="0"/>
              <w:snapToGrid w:val="0"/>
              <w:ind w:right="-126" w:firstLine="0"/>
              <w:jc w:val="center"/>
              <w:rPr>
                <w:rFonts w:eastAsia="Times New Roman"/>
                <w:sz w:val="24"/>
                <w:szCs w:val="24"/>
                <w:lang w:val="uk-UA"/>
              </w:rPr>
            </w:pPr>
          </w:p>
        </w:tc>
      </w:tr>
      <w:tr w:rsidR="00055819" w:rsidRPr="00055819" w14:paraId="3A95F6E1" w14:textId="77777777" w:rsidTr="00055819">
        <w:tc>
          <w:tcPr>
            <w:tcW w:w="6487" w:type="dxa"/>
            <w:gridSpan w:val="2"/>
          </w:tcPr>
          <w:p w14:paraId="55AD80AA" w14:textId="77777777" w:rsidR="00055819" w:rsidRPr="00055819" w:rsidRDefault="00055819" w:rsidP="00055819">
            <w:pPr>
              <w:widowControl w:val="0"/>
              <w:snapToGrid w:val="0"/>
              <w:ind w:firstLine="0"/>
              <w:rPr>
                <w:rFonts w:eastAsia="Times New Roman"/>
                <w:sz w:val="24"/>
                <w:szCs w:val="24"/>
                <w:lang w:val="uk-UA"/>
              </w:rPr>
            </w:pPr>
            <w:proofErr w:type="spellStart"/>
            <w:r w:rsidRPr="00055819">
              <w:rPr>
                <w:rFonts w:eastAsia="Times New Roman"/>
                <w:sz w:val="22"/>
                <w:lang w:val="uk-UA"/>
              </w:rPr>
              <w:t>Загальнорічна</w:t>
            </w:r>
            <w:proofErr w:type="spellEnd"/>
            <w:r w:rsidRPr="00055819">
              <w:rPr>
                <w:rFonts w:eastAsia="Times New Roman"/>
                <w:sz w:val="22"/>
                <w:lang w:val="uk-UA"/>
              </w:rPr>
              <w:t xml:space="preserve"> кількість навчальних годин, що фінансуються з бюджету (без урахування поділу на групи)</w:t>
            </w:r>
          </w:p>
        </w:tc>
        <w:tc>
          <w:tcPr>
            <w:tcW w:w="1309" w:type="dxa"/>
          </w:tcPr>
          <w:p w14:paraId="7C2DD41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35</w:t>
            </w:r>
          </w:p>
        </w:tc>
        <w:tc>
          <w:tcPr>
            <w:tcW w:w="1134" w:type="dxa"/>
          </w:tcPr>
          <w:p w14:paraId="052F855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B1B8A51" w14:textId="77777777" w:rsidR="00055819" w:rsidRPr="00055819" w:rsidRDefault="00055819" w:rsidP="00055819">
            <w:pPr>
              <w:widowControl w:val="0"/>
              <w:snapToGrid w:val="0"/>
              <w:ind w:firstLine="0"/>
              <w:rPr>
                <w:rFonts w:eastAsia="Times New Roman"/>
                <w:sz w:val="24"/>
                <w:szCs w:val="24"/>
                <w:lang w:val="uk-UA"/>
              </w:rPr>
            </w:pPr>
          </w:p>
        </w:tc>
      </w:tr>
      <w:tr w:rsidR="00055819" w:rsidRPr="00055819" w14:paraId="6E35F862" w14:textId="77777777" w:rsidTr="00055819">
        <w:tc>
          <w:tcPr>
            <w:tcW w:w="6487" w:type="dxa"/>
            <w:gridSpan w:val="2"/>
          </w:tcPr>
          <w:p w14:paraId="262CEB15"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Гранично допустиме навчальне навантаження   </w:t>
            </w:r>
          </w:p>
        </w:tc>
        <w:tc>
          <w:tcPr>
            <w:tcW w:w="1309" w:type="dxa"/>
          </w:tcPr>
          <w:p w14:paraId="24435A3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32</w:t>
            </w:r>
          </w:p>
        </w:tc>
        <w:tc>
          <w:tcPr>
            <w:tcW w:w="1134" w:type="dxa"/>
          </w:tcPr>
          <w:p w14:paraId="46E81AA3"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152BD53" w14:textId="77777777" w:rsidR="00055819" w:rsidRPr="00055819" w:rsidRDefault="00055819" w:rsidP="00055819">
            <w:pPr>
              <w:widowControl w:val="0"/>
              <w:snapToGrid w:val="0"/>
              <w:ind w:firstLine="0"/>
              <w:rPr>
                <w:rFonts w:eastAsia="Times New Roman"/>
                <w:sz w:val="24"/>
                <w:szCs w:val="24"/>
                <w:lang w:val="uk-UA"/>
              </w:rPr>
            </w:pPr>
          </w:p>
        </w:tc>
      </w:tr>
      <w:tr w:rsidR="00055819" w:rsidRPr="00055819" w14:paraId="7220B0B0" w14:textId="77777777" w:rsidTr="00055819">
        <w:trPr>
          <w:trHeight w:val="555"/>
        </w:trPr>
        <w:tc>
          <w:tcPr>
            <w:tcW w:w="6487" w:type="dxa"/>
            <w:gridSpan w:val="2"/>
          </w:tcPr>
          <w:p w14:paraId="2786C2A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Всього ( без фізичної культури + фізична культура; без урахування поділу класів на групи)</w:t>
            </w:r>
          </w:p>
        </w:tc>
        <w:tc>
          <w:tcPr>
            <w:tcW w:w="1309" w:type="dxa"/>
          </w:tcPr>
          <w:p w14:paraId="77E5A494"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25,5</w:t>
            </w:r>
          </w:p>
          <w:p w14:paraId="3FE7B8E7"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+3/1</w:t>
            </w:r>
          </w:p>
        </w:tc>
        <w:tc>
          <w:tcPr>
            <w:tcW w:w="1134" w:type="dxa"/>
          </w:tcPr>
          <w:p w14:paraId="37AD4891"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DC5A391"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27+3/1</w:t>
            </w:r>
          </w:p>
        </w:tc>
      </w:tr>
    </w:tbl>
    <w:p w14:paraId="08202726" w14:textId="77777777" w:rsidR="00A4328B" w:rsidRPr="00A4328B" w:rsidRDefault="00A4328B" w:rsidP="00A4328B">
      <w:pPr>
        <w:widowControl w:val="0"/>
        <w:snapToGrid w:val="0"/>
        <w:ind w:firstLine="0"/>
        <w:rPr>
          <w:rFonts w:eastAsia="Times New Roman"/>
          <w:sz w:val="24"/>
          <w:szCs w:val="24"/>
          <w:lang w:val="uk-UA"/>
        </w:rPr>
      </w:pPr>
    </w:p>
    <w:p w14:paraId="548A8F3B" w14:textId="2EB616D8" w:rsidR="00A4328B" w:rsidRPr="00A4328B" w:rsidRDefault="00A4328B" w:rsidP="00A4328B">
      <w:pPr>
        <w:widowControl w:val="0"/>
        <w:snapToGrid w:val="0"/>
        <w:ind w:firstLine="0"/>
        <w:rPr>
          <w:rFonts w:eastAsia="Times New Roman"/>
          <w:sz w:val="24"/>
          <w:szCs w:val="24"/>
          <w:lang w:val="uk-UA"/>
        </w:rPr>
      </w:pPr>
    </w:p>
    <w:p w14:paraId="62A5ADA3" w14:textId="77777777" w:rsidR="00A4328B" w:rsidRPr="00A4328B" w:rsidRDefault="00A4328B" w:rsidP="00A4328B">
      <w:pPr>
        <w:widowControl w:val="0"/>
        <w:snapToGrid w:val="0"/>
        <w:ind w:firstLine="0"/>
        <w:rPr>
          <w:rFonts w:eastAsia="Times New Roman"/>
          <w:b/>
          <w:sz w:val="24"/>
          <w:szCs w:val="24"/>
          <w:lang w:val="uk-UA"/>
        </w:rPr>
      </w:pPr>
    </w:p>
    <w:p w14:paraId="090332F1"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Робочий навчальний план</w:t>
      </w:r>
    </w:p>
    <w:p w14:paraId="5AC5EA2B"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загальноосвітньої школи І-ІІІ ступенів №3</w:t>
      </w:r>
    </w:p>
    <w:p w14:paraId="75B54A4F"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Старокостянтинівської міської ради Хмельницької області</w:t>
      </w:r>
    </w:p>
    <w:p w14:paraId="46F0BEF8"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на 2025/2026 навчальний рік</w:t>
      </w:r>
    </w:p>
    <w:p w14:paraId="1CDB1D1E" w14:textId="77777777" w:rsidR="00A4328B" w:rsidRPr="00A4328B" w:rsidRDefault="00A4328B" w:rsidP="00A4328B">
      <w:pPr>
        <w:widowControl w:val="0"/>
        <w:snapToGrid w:val="0"/>
        <w:ind w:firstLine="0"/>
        <w:jc w:val="center"/>
        <w:rPr>
          <w:rFonts w:eastAsia="Times New Roman"/>
          <w:b/>
          <w:sz w:val="24"/>
          <w:szCs w:val="24"/>
          <w:lang w:val="uk-UA"/>
        </w:rPr>
      </w:pPr>
      <w:r w:rsidRPr="00A4328B">
        <w:rPr>
          <w:rFonts w:eastAsia="Times New Roman"/>
          <w:b/>
          <w:sz w:val="24"/>
          <w:szCs w:val="24"/>
          <w:lang w:val="uk-UA"/>
        </w:rPr>
        <w:t>складений на основі Типової освітньої програми для 5-9 класів закладів загальної середньої освіти, затвердженої наказом МОН України від 19.02.2021 № 235 зі змінами внесеними наказом МОН України від 09.08.2024 № 1120 (додаток 1, додаток 3)</w:t>
      </w:r>
    </w:p>
    <w:tbl>
      <w:tblPr>
        <w:tblStyle w:val="7"/>
        <w:tblpPr w:leftFromText="180" w:rightFromText="180" w:vertAnchor="text" w:horzAnchor="margin" w:tblpXSpec="center" w:tblpY="230"/>
        <w:tblW w:w="10206" w:type="dxa"/>
        <w:tblLayout w:type="fixed"/>
        <w:tblLook w:val="04A0" w:firstRow="1" w:lastRow="0" w:firstColumn="1" w:lastColumn="0" w:noHBand="0" w:noVBand="1"/>
      </w:tblPr>
      <w:tblGrid>
        <w:gridCol w:w="2125"/>
        <w:gridCol w:w="4395"/>
        <w:gridCol w:w="1276"/>
        <w:gridCol w:w="1134"/>
        <w:gridCol w:w="1276"/>
      </w:tblGrid>
      <w:tr w:rsidR="00055819" w:rsidRPr="00055819" w14:paraId="47B07598" w14:textId="77777777" w:rsidTr="00055819">
        <w:tc>
          <w:tcPr>
            <w:tcW w:w="2125" w:type="dxa"/>
          </w:tcPr>
          <w:p w14:paraId="0E98D88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Освітня галузь</w:t>
            </w:r>
          </w:p>
        </w:tc>
        <w:tc>
          <w:tcPr>
            <w:tcW w:w="4395" w:type="dxa"/>
          </w:tcPr>
          <w:p w14:paraId="18B8750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Навчальні предмети</w:t>
            </w:r>
          </w:p>
        </w:tc>
        <w:tc>
          <w:tcPr>
            <w:tcW w:w="3686" w:type="dxa"/>
            <w:gridSpan w:val="3"/>
          </w:tcPr>
          <w:p w14:paraId="776DBB1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 xml:space="preserve">8 </w:t>
            </w:r>
            <w:proofErr w:type="spellStart"/>
            <w:r w:rsidRPr="00055819">
              <w:rPr>
                <w:rFonts w:eastAsia="Times New Roman"/>
                <w:sz w:val="24"/>
                <w:szCs w:val="24"/>
                <w:lang w:val="uk-UA"/>
              </w:rPr>
              <w:t>кл</w:t>
            </w:r>
            <w:proofErr w:type="spellEnd"/>
            <w:r w:rsidRPr="00055819">
              <w:rPr>
                <w:rFonts w:eastAsia="Times New Roman"/>
                <w:sz w:val="24"/>
                <w:szCs w:val="24"/>
                <w:lang w:val="uk-UA"/>
              </w:rPr>
              <w:t xml:space="preserve">. </w:t>
            </w:r>
            <w:r w:rsidRPr="00055819">
              <w:rPr>
                <w:rFonts w:eastAsia="Times New Roman"/>
                <w:sz w:val="24"/>
                <w:szCs w:val="24"/>
              </w:rPr>
              <w:t>(</w:t>
            </w:r>
            <w:r w:rsidRPr="00055819">
              <w:rPr>
                <w:rFonts w:eastAsia="Times New Roman"/>
                <w:sz w:val="24"/>
                <w:szCs w:val="24"/>
                <w:lang w:val="uk-UA"/>
              </w:rPr>
              <w:t>_35___ уч.)</w:t>
            </w:r>
          </w:p>
        </w:tc>
      </w:tr>
      <w:tr w:rsidR="00055819" w:rsidRPr="00055819" w14:paraId="4D863B36" w14:textId="77777777" w:rsidTr="00055819">
        <w:tc>
          <w:tcPr>
            <w:tcW w:w="2125" w:type="dxa"/>
          </w:tcPr>
          <w:p w14:paraId="579C2042"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1B8E6E3A" w14:textId="77777777" w:rsidR="00055819" w:rsidRPr="00055819" w:rsidRDefault="00055819" w:rsidP="00055819">
            <w:pPr>
              <w:widowControl w:val="0"/>
              <w:snapToGrid w:val="0"/>
              <w:ind w:firstLine="0"/>
              <w:rPr>
                <w:rFonts w:eastAsia="Times New Roman"/>
                <w:sz w:val="24"/>
                <w:szCs w:val="24"/>
                <w:lang w:val="uk-UA"/>
              </w:rPr>
            </w:pPr>
          </w:p>
        </w:tc>
        <w:tc>
          <w:tcPr>
            <w:tcW w:w="1276" w:type="dxa"/>
          </w:tcPr>
          <w:p w14:paraId="42277047" w14:textId="77777777" w:rsidR="00055819" w:rsidRPr="00055819" w:rsidRDefault="00055819" w:rsidP="00055819">
            <w:pPr>
              <w:widowControl w:val="0"/>
              <w:snapToGrid w:val="0"/>
              <w:ind w:left="-110" w:right="-108" w:firstLine="0"/>
              <w:jc w:val="center"/>
              <w:rPr>
                <w:rFonts w:eastAsia="Times New Roman"/>
                <w:lang w:val="uk-UA"/>
              </w:rPr>
            </w:pPr>
            <w:r w:rsidRPr="00055819">
              <w:rPr>
                <w:rFonts w:eastAsia="Times New Roman"/>
                <w:lang w:val="uk-UA"/>
              </w:rPr>
              <w:t>Мінімальна кількість годин</w:t>
            </w:r>
          </w:p>
        </w:tc>
        <w:tc>
          <w:tcPr>
            <w:tcW w:w="1134" w:type="dxa"/>
          </w:tcPr>
          <w:p w14:paraId="7E0B1906" w14:textId="77777777" w:rsidR="00055819" w:rsidRPr="00055819" w:rsidRDefault="00055819" w:rsidP="00055819">
            <w:pPr>
              <w:widowControl w:val="0"/>
              <w:snapToGrid w:val="0"/>
              <w:ind w:firstLine="0"/>
              <w:jc w:val="center"/>
              <w:rPr>
                <w:rFonts w:eastAsia="Times New Roman"/>
                <w:lang w:val="uk-UA"/>
              </w:rPr>
            </w:pPr>
            <w:r w:rsidRPr="00055819">
              <w:rPr>
                <w:rFonts w:eastAsia="Times New Roman"/>
                <w:lang w:val="uk-UA"/>
              </w:rPr>
              <w:t>Додано з резерву</w:t>
            </w:r>
          </w:p>
        </w:tc>
        <w:tc>
          <w:tcPr>
            <w:tcW w:w="1276" w:type="dxa"/>
          </w:tcPr>
          <w:p w14:paraId="0ACBF517" w14:textId="77777777" w:rsidR="00055819" w:rsidRPr="00055819" w:rsidRDefault="00055819" w:rsidP="00055819">
            <w:pPr>
              <w:widowControl w:val="0"/>
              <w:snapToGrid w:val="0"/>
              <w:ind w:hanging="9"/>
              <w:jc w:val="center"/>
              <w:rPr>
                <w:rFonts w:eastAsia="Times New Roman"/>
                <w:lang w:val="uk-UA"/>
              </w:rPr>
            </w:pPr>
            <w:r w:rsidRPr="00055819">
              <w:rPr>
                <w:rFonts w:eastAsia="Times New Roman"/>
                <w:lang w:val="uk-UA"/>
              </w:rPr>
              <w:t>Збільшена кількість годин</w:t>
            </w:r>
          </w:p>
        </w:tc>
      </w:tr>
      <w:tr w:rsidR="00055819" w:rsidRPr="00055819" w14:paraId="6C2F0D0E" w14:textId="77777777" w:rsidTr="00055819">
        <w:tc>
          <w:tcPr>
            <w:tcW w:w="2125" w:type="dxa"/>
            <w:vMerge w:val="restart"/>
          </w:tcPr>
          <w:p w14:paraId="319A67E0"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Мовно-літературна</w:t>
            </w:r>
          </w:p>
        </w:tc>
        <w:tc>
          <w:tcPr>
            <w:tcW w:w="4395" w:type="dxa"/>
          </w:tcPr>
          <w:p w14:paraId="0B8FCD60"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Українська мова</w:t>
            </w:r>
          </w:p>
        </w:tc>
        <w:tc>
          <w:tcPr>
            <w:tcW w:w="1276" w:type="dxa"/>
          </w:tcPr>
          <w:p w14:paraId="26C69CE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3/3</w:t>
            </w:r>
          </w:p>
        </w:tc>
        <w:tc>
          <w:tcPr>
            <w:tcW w:w="1134" w:type="dxa"/>
          </w:tcPr>
          <w:p w14:paraId="2C7E89F6"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1/1</w:t>
            </w:r>
          </w:p>
        </w:tc>
        <w:tc>
          <w:tcPr>
            <w:tcW w:w="1276" w:type="dxa"/>
          </w:tcPr>
          <w:p w14:paraId="0D7F6AC0"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4/4</w:t>
            </w:r>
          </w:p>
        </w:tc>
      </w:tr>
      <w:tr w:rsidR="00055819" w:rsidRPr="00055819" w14:paraId="12F56136" w14:textId="77777777" w:rsidTr="00055819">
        <w:trPr>
          <w:trHeight w:val="165"/>
        </w:trPr>
        <w:tc>
          <w:tcPr>
            <w:tcW w:w="2125" w:type="dxa"/>
            <w:vMerge/>
          </w:tcPr>
          <w:p w14:paraId="6414D2F6"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0DEE1165"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Українська література</w:t>
            </w:r>
          </w:p>
        </w:tc>
        <w:tc>
          <w:tcPr>
            <w:tcW w:w="1276" w:type="dxa"/>
          </w:tcPr>
          <w:p w14:paraId="011E03FF"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w:t>
            </w:r>
          </w:p>
        </w:tc>
        <w:tc>
          <w:tcPr>
            <w:tcW w:w="1134" w:type="dxa"/>
          </w:tcPr>
          <w:p w14:paraId="778BF8D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4FD7556F"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133A9D79" w14:textId="77777777" w:rsidTr="00055819">
        <w:trPr>
          <w:trHeight w:val="240"/>
        </w:trPr>
        <w:tc>
          <w:tcPr>
            <w:tcW w:w="2125" w:type="dxa"/>
            <w:vMerge/>
          </w:tcPr>
          <w:p w14:paraId="6A9F1EF2"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75730AF1"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Зарубіжна література</w:t>
            </w:r>
          </w:p>
        </w:tc>
        <w:tc>
          <w:tcPr>
            <w:tcW w:w="1276" w:type="dxa"/>
          </w:tcPr>
          <w:p w14:paraId="5977C85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634EB210"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D11E99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4AF6140D" w14:textId="77777777" w:rsidTr="00055819">
        <w:trPr>
          <w:trHeight w:val="225"/>
        </w:trPr>
        <w:tc>
          <w:tcPr>
            <w:tcW w:w="2125" w:type="dxa"/>
            <w:vMerge/>
          </w:tcPr>
          <w:p w14:paraId="4AB7E21B"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0B69F3AA"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Іноземна мова</w:t>
            </w:r>
          </w:p>
        </w:tc>
        <w:tc>
          <w:tcPr>
            <w:tcW w:w="1276" w:type="dxa"/>
          </w:tcPr>
          <w:p w14:paraId="7AB569A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3/3</w:t>
            </w:r>
          </w:p>
        </w:tc>
        <w:tc>
          <w:tcPr>
            <w:tcW w:w="1134" w:type="dxa"/>
          </w:tcPr>
          <w:p w14:paraId="1CA3A5B5"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4D18C97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3/3</w:t>
            </w:r>
          </w:p>
        </w:tc>
      </w:tr>
      <w:tr w:rsidR="00055819" w:rsidRPr="00055819" w14:paraId="684FC3DC" w14:textId="77777777" w:rsidTr="00055819">
        <w:tc>
          <w:tcPr>
            <w:tcW w:w="2125" w:type="dxa"/>
            <w:vMerge w:val="restart"/>
          </w:tcPr>
          <w:p w14:paraId="5D6C228B"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Математична</w:t>
            </w:r>
          </w:p>
        </w:tc>
        <w:tc>
          <w:tcPr>
            <w:tcW w:w="4395" w:type="dxa"/>
          </w:tcPr>
          <w:p w14:paraId="187616F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Математика</w:t>
            </w:r>
          </w:p>
        </w:tc>
        <w:tc>
          <w:tcPr>
            <w:tcW w:w="1276" w:type="dxa"/>
          </w:tcPr>
          <w:p w14:paraId="055B23B3"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14753F14"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7101ACD1"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48EFAA1F" w14:textId="77777777" w:rsidTr="00055819">
        <w:tc>
          <w:tcPr>
            <w:tcW w:w="2125" w:type="dxa"/>
            <w:vMerge/>
          </w:tcPr>
          <w:p w14:paraId="5719CB87"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13A1D682"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Алгебра</w:t>
            </w:r>
          </w:p>
        </w:tc>
        <w:tc>
          <w:tcPr>
            <w:tcW w:w="1276" w:type="dxa"/>
          </w:tcPr>
          <w:p w14:paraId="42AEF23F"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2,5</w:t>
            </w:r>
          </w:p>
        </w:tc>
        <w:tc>
          <w:tcPr>
            <w:tcW w:w="1134" w:type="dxa"/>
          </w:tcPr>
          <w:p w14:paraId="4C903D7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5493E61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r>
      <w:tr w:rsidR="00055819" w:rsidRPr="00055819" w14:paraId="3E57E3BF" w14:textId="77777777" w:rsidTr="00055819">
        <w:tc>
          <w:tcPr>
            <w:tcW w:w="2125" w:type="dxa"/>
            <w:vMerge/>
          </w:tcPr>
          <w:p w14:paraId="2D5E3AF5"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13089EBA"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Геометрія</w:t>
            </w:r>
          </w:p>
        </w:tc>
        <w:tc>
          <w:tcPr>
            <w:tcW w:w="1276" w:type="dxa"/>
          </w:tcPr>
          <w:p w14:paraId="4CBDF141"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w:t>
            </w:r>
          </w:p>
        </w:tc>
        <w:tc>
          <w:tcPr>
            <w:tcW w:w="1134" w:type="dxa"/>
          </w:tcPr>
          <w:p w14:paraId="2DDD207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1733EEAB"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09F8FE19" w14:textId="77777777" w:rsidTr="00055819">
        <w:trPr>
          <w:trHeight w:val="627"/>
        </w:trPr>
        <w:tc>
          <w:tcPr>
            <w:tcW w:w="2125" w:type="dxa"/>
            <w:vMerge w:val="restart"/>
          </w:tcPr>
          <w:p w14:paraId="4CC8F71E"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Природнича</w:t>
            </w:r>
          </w:p>
        </w:tc>
        <w:tc>
          <w:tcPr>
            <w:tcW w:w="4395" w:type="dxa"/>
          </w:tcPr>
          <w:p w14:paraId="54BD26D8"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Інтегрований курс природничої освітньої галузі «Пізнаємо природу»</w:t>
            </w:r>
          </w:p>
        </w:tc>
        <w:tc>
          <w:tcPr>
            <w:tcW w:w="1276" w:type="dxa"/>
          </w:tcPr>
          <w:p w14:paraId="77880A5A"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39020F63"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1F152A00"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774A72EB" w14:textId="77777777" w:rsidTr="00055819">
        <w:tc>
          <w:tcPr>
            <w:tcW w:w="2125" w:type="dxa"/>
            <w:vMerge/>
          </w:tcPr>
          <w:p w14:paraId="3038AC1F"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092FED18"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Біологія</w:t>
            </w:r>
          </w:p>
        </w:tc>
        <w:tc>
          <w:tcPr>
            <w:tcW w:w="1276" w:type="dxa"/>
          </w:tcPr>
          <w:p w14:paraId="0EA75E4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45D98CBC"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45F8DD31"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418619ED" w14:textId="77777777" w:rsidTr="00055819">
        <w:tc>
          <w:tcPr>
            <w:tcW w:w="2125" w:type="dxa"/>
            <w:vMerge/>
          </w:tcPr>
          <w:p w14:paraId="7E27A491"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51E150FA"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Географія</w:t>
            </w:r>
          </w:p>
        </w:tc>
        <w:tc>
          <w:tcPr>
            <w:tcW w:w="1276" w:type="dxa"/>
          </w:tcPr>
          <w:p w14:paraId="4BEC5BDD"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458D0D58"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4F45BD90"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69FDC0C4" w14:textId="77777777" w:rsidTr="00055819">
        <w:tc>
          <w:tcPr>
            <w:tcW w:w="2125" w:type="dxa"/>
            <w:vMerge/>
          </w:tcPr>
          <w:p w14:paraId="509D600E"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407AD373"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Фізика</w:t>
            </w:r>
          </w:p>
        </w:tc>
        <w:tc>
          <w:tcPr>
            <w:tcW w:w="1276" w:type="dxa"/>
          </w:tcPr>
          <w:p w14:paraId="430EBEDD"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27BD0731"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19C9B3A7"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1F5A3417" w14:textId="77777777" w:rsidTr="00055819">
        <w:tc>
          <w:tcPr>
            <w:tcW w:w="2125" w:type="dxa"/>
            <w:vMerge/>
          </w:tcPr>
          <w:p w14:paraId="46D91AC3"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11E47279"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Хімія</w:t>
            </w:r>
          </w:p>
        </w:tc>
        <w:tc>
          <w:tcPr>
            <w:tcW w:w="1276" w:type="dxa"/>
          </w:tcPr>
          <w:p w14:paraId="04085850"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c>
          <w:tcPr>
            <w:tcW w:w="1134" w:type="dxa"/>
          </w:tcPr>
          <w:p w14:paraId="4F30AC0F"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1945A1BB"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w:t>
            </w:r>
          </w:p>
        </w:tc>
      </w:tr>
      <w:tr w:rsidR="00055819" w:rsidRPr="00055819" w14:paraId="10E163B7" w14:textId="77777777" w:rsidTr="00055819">
        <w:trPr>
          <w:trHeight w:val="266"/>
        </w:trPr>
        <w:tc>
          <w:tcPr>
            <w:tcW w:w="2125" w:type="dxa"/>
            <w:vMerge w:val="restart"/>
          </w:tcPr>
          <w:p w14:paraId="628D0FD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Соціальна і </w:t>
            </w:r>
            <w:proofErr w:type="spellStart"/>
            <w:r w:rsidRPr="00055819">
              <w:rPr>
                <w:rFonts w:eastAsia="Times New Roman"/>
                <w:sz w:val="24"/>
                <w:szCs w:val="24"/>
                <w:lang w:val="uk-UA"/>
              </w:rPr>
              <w:t>здоров</w:t>
            </w:r>
            <w:proofErr w:type="spellEnd"/>
            <w:r w:rsidRPr="00055819">
              <w:rPr>
                <w:rFonts w:eastAsia="Times New Roman"/>
                <w:sz w:val="24"/>
                <w:szCs w:val="24"/>
                <w:lang w:val="en-US"/>
              </w:rPr>
              <w:t>’</w:t>
            </w:r>
            <w:proofErr w:type="spellStart"/>
            <w:r w:rsidRPr="00055819">
              <w:rPr>
                <w:rFonts w:eastAsia="Times New Roman"/>
                <w:sz w:val="24"/>
                <w:szCs w:val="24"/>
                <w:lang w:val="uk-UA"/>
              </w:rPr>
              <w:t>язбережувальна</w:t>
            </w:r>
            <w:proofErr w:type="spellEnd"/>
          </w:p>
        </w:tc>
        <w:tc>
          <w:tcPr>
            <w:tcW w:w="4395" w:type="dxa"/>
          </w:tcPr>
          <w:p w14:paraId="58A4F7B4"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 xml:space="preserve">Інтегрований курс соціальної і </w:t>
            </w:r>
            <w:proofErr w:type="spellStart"/>
            <w:r w:rsidRPr="00055819">
              <w:rPr>
                <w:rFonts w:eastAsia="Times New Roman"/>
                <w:sz w:val="24"/>
                <w:szCs w:val="24"/>
                <w:lang w:val="uk-UA"/>
              </w:rPr>
              <w:t>здоров’язбережувальної</w:t>
            </w:r>
            <w:proofErr w:type="spellEnd"/>
            <w:r w:rsidRPr="00055819">
              <w:rPr>
                <w:rFonts w:eastAsia="Times New Roman"/>
                <w:sz w:val="24"/>
                <w:szCs w:val="24"/>
                <w:lang w:val="uk-UA"/>
              </w:rPr>
              <w:t xml:space="preserve"> освітньої галузі</w:t>
            </w:r>
          </w:p>
        </w:tc>
        <w:tc>
          <w:tcPr>
            <w:tcW w:w="1276" w:type="dxa"/>
          </w:tcPr>
          <w:p w14:paraId="4BBF9D5D"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134" w:type="dxa"/>
          </w:tcPr>
          <w:p w14:paraId="1104E4FC"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3D1561E"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r>
      <w:tr w:rsidR="00055819" w:rsidRPr="00055819" w14:paraId="41DD7F1C" w14:textId="77777777" w:rsidTr="00055819">
        <w:trPr>
          <w:trHeight w:val="612"/>
        </w:trPr>
        <w:tc>
          <w:tcPr>
            <w:tcW w:w="2125" w:type="dxa"/>
            <w:vMerge/>
          </w:tcPr>
          <w:p w14:paraId="31BB1A67"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71F0C0B9"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 xml:space="preserve">Етика / </w:t>
            </w:r>
          </w:p>
          <w:p w14:paraId="3C1E7B35"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 xml:space="preserve">Культура добросусідства / </w:t>
            </w:r>
          </w:p>
          <w:p w14:paraId="78697FC9"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інші курси морального спрямування</w:t>
            </w:r>
          </w:p>
        </w:tc>
        <w:tc>
          <w:tcPr>
            <w:tcW w:w="1276" w:type="dxa"/>
          </w:tcPr>
          <w:p w14:paraId="02583291" w14:textId="77777777" w:rsidR="00055819" w:rsidRPr="00055819" w:rsidRDefault="00055819" w:rsidP="00055819">
            <w:pPr>
              <w:widowControl w:val="0"/>
              <w:snapToGrid w:val="0"/>
              <w:ind w:firstLine="315"/>
              <w:jc w:val="both"/>
              <w:rPr>
                <w:rFonts w:eastAsia="Times New Roman"/>
                <w:sz w:val="24"/>
                <w:szCs w:val="24"/>
                <w:lang w:val="uk-UA"/>
              </w:rPr>
            </w:pPr>
          </w:p>
        </w:tc>
        <w:tc>
          <w:tcPr>
            <w:tcW w:w="1134" w:type="dxa"/>
          </w:tcPr>
          <w:p w14:paraId="0C989190"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414ED39"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16A626D1" w14:textId="77777777" w:rsidTr="00055819">
        <w:trPr>
          <w:trHeight w:val="276"/>
        </w:trPr>
        <w:tc>
          <w:tcPr>
            <w:tcW w:w="2125" w:type="dxa"/>
            <w:vMerge/>
          </w:tcPr>
          <w:p w14:paraId="696236CD"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77DD4A4F"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Підприємництво і фінансова грамотність</w:t>
            </w:r>
          </w:p>
        </w:tc>
        <w:tc>
          <w:tcPr>
            <w:tcW w:w="1276" w:type="dxa"/>
          </w:tcPr>
          <w:p w14:paraId="7F78B1DB" w14:textId="77777777" w:rsidR="00055819" w:rsidRPr="00055819" w:rsidRDefault="00055819" w:rsidP="00055819">
            <w:pPr>
              <w:widowControl w:val="0"/>
              <w:snapToGrid w:val="0"/>
              <w:ind w:firstLine="315"/>
              <w:jc w:val="both"/>
              <w:rPr>
                <w:rFonts w:eastAsia="Times New Roman"/>
                <w:sz w:val="24"/>
                <w:szCs w:val="24"/>
                <w:lang w:val="uk-UA"/>
              </w:rPr>
            </w:pPr>
            <w:r w:rsidRPr="00055819">
              <w:rPr>
                <w:rFonts w:eastAsia="Times New Roman"/>
                <w:sz w:val="24"/>
                <w:szCs w:val="24"/>
                <w:lang w:val="uk-UA"/>
              </w:rPr>
              <w:t>0,5</w:t>
            </w:r>
          </w:p>
        </w:tc>
        <w:tc>
          <w:tcPr>
            <w:tcW w:w="1134" w:type="dxa"/>
          </w:tcPr>
          <w:p w14:paraId="544C13D2"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5A1437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r>
      <w:tr w:rsidR="00055819" w:rsidRPr="00055819" w14:paraId="675CA3A5" w14:textId="77777777" w:rsidTr="00055819">
        <w:trPr>
          <w:trHeight w:val="278"/>
        </w:trPr>
        <w:tc>
          <w:tcPr>
            <w:tcW w:w="2125" w:type="dxa"/>
            <w:vMerge w:val="restart"/>
          </w:tcPr>
          <w:p w14:paraId="7F2BD9B1"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Громадянська та історична</w:t>
            </w:r>
          </w:p>
        </w:tc>
        <w:tc>
          <w:tcPr>
            <w:tcW w:w="4395" w:type="dxa"/>
          </w:tcPr>
          <w:p w14:paraId="504B5D3A"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Вступ до історії України та громадянської освіти</w:t>
            </w:r>
          </w:p>
        </w:tc>
        <w:tc>
          <w:tcPr>
            <w:tcW w:w="1276" w:type="dxa"/>
          </w:tcPr>
          <w:p w14:paraId="764452B5"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3625E563"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66DDD5B6"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427337AF" w14:textId="77777777" w:rsidTr="00055819">
        <w:trPr>
          <w:trHeight w:val="269"/>
        </w:trPr>
        <w:tc>
          <w:tcPr>
            <w:tcW w:w="2125" w:type="dxa"/>
            <w:vMerge/>
          </w:tcPr>
          <w:p w14:paraId="67FEECCC"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39CF319D"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Історія України. Всесвітня історія.</w:t>
            </w:r>
          </w:p>
        </w:tc>
        <w:tc>
          <w:tcPr>
            <w:tcW w:w="1276" w:type="dxa"/>
          </w:tcPr>
          <w:p w14:paraId="5CAF3644"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48C1AD90"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492C4581" w14:textId="77777777" w:rsidR="00055819" w:rsidRPr="00055819" w:rsidRDefault="00055819" w:rsidP="00055819">
            <w:pPr>
              <w:widowControl w:val="0"/>
              <w:snapToGrid w:val="0"/>
              <w:ind w:firstLine="0"/>
              <w:jc w:val="both"/>
              <w:rPr>
                <w:rFonts w:eastAsia="Times New Roman"/>
                <w:sz w:val="24"/>
                <w:szCs w:val="24"/>
                <w:lang w:val="uk-UA"/>
              </w:rPr>
            </w:pPr>
          </w:p>
        </w:tc>
      </w:tr>
      <w:tr w:rsidR="00055819" w:rsidRPr="00055819" w14:paraId="63AE304C" w14:textId="77777777" w:rsidTr="00055819">
        <w:trPr>
          <w:trHeight w:val="311"/>
        </w:trPr>
        <w:tc>
          <w:tcPr>
            <w:tcW w:w="2125" w:type="dxa"/>
            <w:vMerge/>
          </w:tcPr>
          <w:p w14:paraId="592C1BE6"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0C3732E8"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Історія України</w:t>
            </w:r>
          </w:p>
        </w:tc>
        <w:tc>
          <w:tcPr>
            <w:tcW w:w="1276" w:type="dxa"/>
          </w:tcPr>
          <w:p w14:paraId="3CA8946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2A52B82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276" w:type="dxa"/>
          </w:tcPr>
          <w:p w14:paraId="427027A8"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w:t>
            </w:r>
          </w:p>
        </w:tc>
      </w:tr>
      <w:tr w:rsidR="00055819" w:rsidRPr="00055819" w14:paraId="748253C7" w14:textId="77777777" w:rsidTr="00055819">
        <w:trPr>
          <w:trHeight w:val="289"/>
        </w:trPr>
        <w:tc>
          <w:tcPr>
            <w:tcW w:w="2125" w:type="dxa"/>
            <w:vMerge/>
          </w:tcPr>
          <w:p w14:paraId="2C7FAC67"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3905A843"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Всесвітня історія</w:t>
            </w:r>
          </w:p>
        </w:tc>
        <w:tc>
          <w:tcPr>
            <w:tcW w:w="1276" w:type="dxa"/>
          </w:tcPr>
          <w:p w14:paraId="2914D8B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134" w:type="dxa"/>
          </w:tcPr>
          <w:p w14:paraId="1FCA1403"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266E676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r>
      <w:tr w:rsidR="00055819" w:rsidRPr="00055819" w14:paraId="27FCF6AF" w14:textId="77777777" w:rsidTr="00055819">
        <w:trPr>
          <w:trHeight w:val="192"/>
        </w:trPr>
        <w:tc>
          <w:tcPr>
            <w:tcW w:w="2125" w:type="dxa"/>
            <w:vMerge/>
          </w:tcPr>
          <w:p w14:paraId="46D4E650"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70946FFD"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Громадянська освіта</w:t>
            </w:r>
          </w:p>
        </w:tc>
        <w:tc>
          <w:tcPr>
            <w:tcW w:w="1276" w:type="dxa"/>
          </w:tcPr>
          <w:p w14:paraId="09993074"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0,5</w:t>
            </w:r>
          </w:p>
        </w:tc>
        <w:tc>
          <w:tcPr>
            <w:tcW w:w="1134" w:type="dxa"/>
          </w:tcPr>
          <w:p w14:paraId="54E48936"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5E70C9DC"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      0,5</w:t>
            </w:r>
          </w:p>
        </w:tc>
      </w:tr>
      <w:tr w:rsidR="00055819" w:rsidRPr="00055819" w14:paraId="266606DF" w14:textId="77777777" w:rsidTr="00055819">
        <w:trPr>
          <w:trHeight w:val="169"/>
        </w:trPr>
        <w:tc>
          <w:tcPr>
            <w:tcW w:w="2125" w:type="dxa"/>
            <w:vMerge/>
          </w:tcPr>
          <w:p w14:paraId="2E90516C" w14:textId="77777777" w:rsidR="00055819" w:rsidRPr="00055819" w:rsidRDefault="00055819" w:rsidP="00055819">
            <w:pPr>
              <w:widowControl w:val="0"/>
              <w:snapToGrid w:val="0"/>
              <w:ind w:firstLine="0"/>
              <w:rPr>
                <w:rFonts w:eastAsia="Times New Roman"/>
                <w:sz w:val="24"/>
                <w:szCs w:val="24"/>
                <w:lang w:val="uk-UA"/>
              </w:rPr>
            </w:pPr>
          </w:p>
        </w:tc>
        <w:tc>
          <w:tcPr>
            <w:tcW w:w="4395" w:type="dxa"/>
          </w:tcPr>
          <w:p w14:paraId="71905866"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Правознавство</w:t>
            </w:r>
          </w:p>
        </w:tc>
        <w:tc>
          <w:tcPr>
            <w:tcW w:w="1276" w:type="dxa"/>
          </w:tcPr>
          <w:p w14:paraId="499C3BC9" w14:textId="77777777" w:rsidR="00055819" w:rsidRPr="00055819" w:rsidRDefault="00055819" w:rsidP="00055819">
            <w:pPr>
              <w:widowControl w:val="0"/>
              <w:snapToGrid w:val="0"/>
              <w:ind w:firstLine="0"/>
              <w:jc w:val="center"/>
              <w:rPr>
                <w:rFonts w:eastAsia="Times New Roman"/>
                <w:sz w:val="24"/>
                <w:szCs w:val="24"/>
                <w:lang w:val="uk-UA"/>
              </w:rPr>
            </w:pPr>
          </w:p>
        </w:tc>
        <w:tc>
          <w:tcPr>
            <w:tcW w:w="1134" w:type="dxa"/>
          </w:tcPr>
          <w:p w14:paraId="09AE7C3E"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05E1116C" w14:textId="77777777" w:rsidR="00055819" w:rsidRPr="00055819" w:rsidRDefault="00055819" w:rsidP="00055819">
            <w:pPr>
              <w:widowControl w:val="0"/>
              <w:snapToGrid w:val="0"/>
              <w:ind w:firstLine="0"/>
              <w:jc w:val="center"/>
              <w:rPr>
                <w:rFonts w:eastAsia="Times New Roman"/>
                <w:sz w:val="24"/>
                <w:szCs w:val="24"/>
                <w:lang w:val="uk-UA"/>
              </w:rPr>
            </w:pPr>
          </w:p>
        </w:tc>
      </w:tr>
      <w:tr w:rsidR="00055819" w:rsidRPr="00055819" w14:paraId="4E8BDECB" w14:textId="77777777" w:rsidTr="00055819">
        <w:trPr>
          <w:trHeight w:val="287"/>
        </w:trPr>
        <w:tc>
          <w:tcPr>
            <w:tcW w:w="2125" w:type="dxa"/>
            <w:tcBorders>
              <w:top w:val="nil"/>
            </w:tcBorders>
          </w:tcPr>
          <w:p w14:paraId="33225A0D" w14:textId="77777777" w:rsidR="00055819" w:rsidRPr="00055819" w:rsidRDefault="00055819" w:rsidP="00055819">
            <w:pPr>
              <w:widowControl w:val="0"/>
              <w:snapToGrid w:val="0"/>
              <w:ind w:firstLine="0"/>
              <w:rPr>
                <w:rFonts w:eastAsia="Times New Roman"/>
                <w:sz w:val="24"/>
                <w:szCs w:val="24"/>
                <w:lang w:val="uk-UA"/>
              </w:rPr>
            </w:pPr>
            <w:proofErr w:type="spellStart"/>
            <w:r w:rsidRPr="00055819">
              <w:rPr>
                <w:rFonts w:eastAsia="Times New Roman"/>
                <w:sz w:val="24"/>
                <w:szCs w:val="24"/>
                <w:lang w:val="uk-UA"/>
              </w:rPr>
              <w:t>Інформатична</w:t>
            </w:r>
            <w:proofErr w:type="spellEnd"/>
          </w:p>
        </w:tc>
        <w:tc>
          <w:tcPr>
            <w:tcW w:w="4395" w:type="dxa"/>
          </w:tcPr>
          <w:p w14:paraId="47E571AD"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Інформатика</w:t>
            </w:r>
          </w:p>
        </w:tc>
        <w:tc>
          <w:tcPr>
            <w:tcW w:w="1276" w:type="dxa"/>
          </w:tcPr>
          <w:p w14:paraId="4846C23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1,5/1,5</w:t>
            </w:r>
          </w:p>
        </w:tc>
        <w:tc>
          <w:tcPr>
            <w:tcW w:w="1134" w:type="dxa"/>
          </w:tcPr>
          <w:p w14:paraId="5D9616BE"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  </w:t>
            </w:r>
          </w:p>
        </w:tc>
        <w:tc>
          <w:tcPr>
            <w:tcW w:w="1276" w:type="dxa"/>
          </w:tcPr>
          <w:p w14:paraId="61F35189"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1,5/1,5</w:t>
            </w:r>
          </w:p>
        </w:tc>
      </w:tr>
      <w:tr w:rsidR="00055819" w:rsidRPr="00055819" w14:paraId="7DAA957B" w14:textId="77777777" w:rsidTr="00055819">
        <w:trPr>
          <w:trHeight w:val="239"/>
        </w:trPr>
        <w:tc>
          <w:tcPr>
            <w:tcW w:w="2125" w:type="dxa"/>
          </w:tcPr>
          <w:p w14:paraId="66EEEC68"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Технологічна</w:t>
            </w:r>
          </w:p>
        </w:tc>
        <w:tc>
          <w:tcPr>
            <w:tcW w:w="4395" w:type="dxa"/>
          </w:tcPr>
          <w:p w14:paraId="76F049BD"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Технології</w:t>
            </w:r>
          </w:p>
          <w:p w14:paraId="7B49D071" w14:textId="77777777" w:rsidR="00055819" w:rsidRPr="00055819" w:rsidRDefault="00055819" w:rsidP="00055819">
            <w:pPr>
              <w:widowControl w:val="0"/>
              <w:snapToGrid w:val="0"/>
              <w:ind w:firstLine="0"/>
              <w:rPr>
                <w:rFonts w:eastAsia="Times New Roman"/>
                <w:sz w:val="24"/>
                <w:szCs w:val="24"/>
                <w:lang w:val="uk-UA"/>
              </w:rPr>
            </w:pPr>
          </w:p>
        </w:tc>
        <w:tc>
          <w:tcPr>
            <w:tcW w:w="1276" w:type="dxa"/>
          </w:tcPr>
          <w:p w14:paraId="59CE77C2"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1/1</w:t>
            </w:r>
          </w:p>
        </w:tc>
        <w:tc>
          <w:tcPr>
            <w:tcW w:w="1134" w:type="dxa"/>
          </w:tcPr>
          <w:p w14:paraId="60D53F4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6FE9F6B6"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1/1</w:t>
            </w:r>
          </w:p>
        </w:tc>
      </w:tr>
      <w:tr w:rsidR="00055819" w:rsidRPr="00055819" w14:paraId="6A942FF2" w14:textId="77777777" w:rsidTr="00055819">
        <w:trPr>
          <w:trHeight w:val="342"/>
        </w:trPr>
        <w:tc>
          <w:tcPr>
            <w:tcW w:w="2125" w:type="dxa"/>
          </w:tcPr>
          <w:p w14:paraId="14358925" w14:textId="77777777" w:rsidR="00055819" w:rsidRPr="00055819" w:rsidRDefault="00055819" w:rsidP="00055819">
            <w:pPr>
              <w:widowControl w:val="0"/>
              <w:snapToGrid w:val="0"/>
              <w:ind w:firstLine="0"/>
              <w:jc w:val="both"/>
              <w:rPr>
                <w:rFonts w:eastAsia="Times New Roman"/>
                <w:sz w:val="24"/>
                <w:szCs w:val="24"/>
                <w:lang w:val="uk-UA"/>
              </w:rPr>
            </w:pPr>
            <w:r w:rsidRPr="00055819">
              <w:rPr>
                <w:rFonts w:eastAsia="Times New Roman"/>
                <w:sz w:val="24"/>
                <w:szCs w:val="24"/>
                <w:lang w:val="uk-UA"/>
              </w:rPr>
              <w:t>Мистецька</w:t>
            </w:r>
          </w:p>
        </w:tc>
        <w:tc>
          <w:tcPr>
            <w:tcW w:w="4395" w:type="dxa"/>
          </w:tcPr>
          <w:p w14:paraId="64DB14D9"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Інтегрований курс мистецтво</w:t>
            </w:r>
          </w:p>
        </w:tc>
        <w:tc>
          <w:tcPr>
            <w:tcW w:w="1276" w:type="dxa"/>
          </w:tcPr>
          <w:p w14:paraId="43BBC2D1"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c>
          <w:tcPr>
            <w:tcW w:w="1134" w:type="dxa"/>
          </w:tcPr>
          <w:p w14:paraId="152D9AAE"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1193B505"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1</w:t>
            </w:r>
          </w:p>
        </w:tc>
      </w:tr>
      <w:tr w:rsidR="00055819" w:rsidRPr="00055819" w14:paraId="67995E8A" w14:textId="77777777" w:rsidTr="00055819">
        <w:trPr>
          <w:trHeight w:val="283"/>
        </w:trPr>
        <w:tc>
          <w:tcPr>
            <w:tcW w:w="2125" w:type="dxa"/>
          </w:tcPr>
          <w:p w14:paraId="52003A6B"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Фізична культура</w:t>
            </w:r>
          </w:p>
        </w:tc>
        <w:tc>
          <w:tcPr>
            <w:tcW w:w="4395" w:type="dxa"/>
          </w:tcPr>
          <w:p w14:paraId="6DCDFD1A"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Фізична культура </w:t>
            </w:r>
          </w:p>
        </w:tc>
        <w:tc>
          <w:tcPr>
            <w:tcW w:w="1276" w:type="dxa"/>
          </w:tcPr>
          <w:p w14:paraId="1273AD4F"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c>
          <w:tcPr>
            <w:tcW w:w="1134" w:type="dxa"/>
          </w:tcPr>
          <w:p w14:paraId="7ACC61AC" w14:textId="77777777" w:rsidR="00055819" w:rsidRPr="00055819" w:rsidRDefault="00055819" w:rsidP="00055819">
            <w:pPr>
              <w:widowControl w:val="0"/>
              <w:snapToGrid w:val="0"/>
              <w:ind w:firstLine="0"/>
              <w:jc w:val="both"/>
              <w:rPr>
                <w:rFonts w:eastAsia="Times New Roman"/>
                <w:sz w:val="24"/>
                <w:szCs w:val="24"/>
                <w:lang w:val="uk-UA"/>
              </w:rPr>
            </w:pPr>
          </w:p>
        </w:tc>
        <w:tc>
          <w:tcPr>
            <w:tcW w:w="1276" w:type="dxa"/>
          </w:tcPr>
          <w:p w14:paraId="0DCC099C"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w:t>
            </w:r>
          </w:p>
        </w:tc>
      </w:tr>
      <w:tr w:rsidR="00055819" w:rsidRPr="00055819" w14:paraId="7BBD9453" w14:textId="77777777" w:rsidTr="00055819">
        <w:trPr>
          <w:trHeight w:val="663"/>
        </w:trPr>
        <w:tc>
          <w:tcPr>
            <w:tcW w:w="6520" w:type="dxa"/>
            <w:gridSpan w:val="2"/>
          </w:tcPr>
          <w:p w14:paraId="65F4083C"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Години навчального навантаження для перерозподілу між освітніми компонентами</w:t>
            </w:r>
          </w:p>
        </w:tc>
        <w:tc>
          <w:tcPr>
            <w:tcW w:w="1276" w:type="dxa"/>
          </w:tcPr>
          <w:p w14:paraId="5DECE40D" w14:textId="77777777" w:rsidR="00055819" w:rsidRPr="00055819" w:rsidRDefault="00055819" w:rsidP="00055819">
            <w:pPr>
              <w:widowControl w:val="0"/>
              <w:snapToGrid w:val="0"/>
              <w:ind w:right="-126" w:firstLine="0"/>
              <w:jc w:val="center"/>
              <w:rPr>
                <w:rFonts w:eastAsia="Times New Roman"/>
                <w:sz w:val="24"/>
                <w:szCs w:val="24"/>
                <w:lang w:val="uk-UA"/>
              </w:rPr>
            </w:pPr>
            <w:r w:rsidRPr="00055819">
              <w:rPr>
                <w:rFonts w:eastAsia="Times New Roman"/>
                <w:sz w:val="24"/>
                <w:szCs w:val="24"/>
                <w:lang w:val="uk-UA"/>
              </w:rPr>
              <w:t>6,5</w:t>
            </w:r>
          </w:p>
        </w:tc>
        <w:tc>
          <w:tcPr>
            <w:tcW w:w="1134" w:type="dxa"/>
          </w:tcPr>
          <w:p w14:paraId="63F5A308" w14:textId="77777777" w:rsidR="00055819" w:rsidRPr="00055819" w:rsidRDefault="00055819" w:rsidP="00055819">
            <w:pPr>
              <w:widowControl w:val="0"/>
              <w:snapToGrid w:val="0"/>
              <w:ind w:left="177" w:firstLine="0"/>
              <w:jc w:val="center"/>
              <w:rPr>
                <w:rFonts w:eastAsia="Times New Roman"/>
                <w:sz w:val="24"/>
                <w:szCs w:val="24"/>
                <w:lang w:val="uk-UA"/>
              </w:rPr>
            </w:pPr>
            <w:r w:rsidRPr="00055819">
              <w:rPr>
                <w:rFonts w:eastAsia="Times New Roman"/>
                <w:sz w:val="24"/>
                <w:szCs w:val="24"/>
                <w:lang w:val="uk-UA"/>
              </w:rPr>
              <w:t>2</w:t>
            </w:r>
          </w:p>
        </w:tc>
        <w:tc>
          <w:tcPr>
            <w:tcW w:w="1276" w:type="dxa"/>
          </w:tcPr>
          <w:p w14:paraId="617C61B7" w14:textId="77777777" w:rsidR="00055819" w:rsidRPr="00055819" w:rsidRDefault="00055819" w:rsidP="00055819">
            <w:pPr>
              <w:widowControl w:val="0"/>
              <w:snapToGrid w:val="0"/>
              <w:ind w:right="-126" w:firstLine="0"/>
              <w:jc w:val="center"/>
              <w:rPr>
                <w:rFonts w:eastAsia="Times New Roman"/>
                <w:sz w:val="24"/>
                <w:szCs w:val="24"/>
                <w:lang w:val="uk-UA"/>
              </w:rPr>
            </w:pPr>
          </w:p>
        </w:tc>
      </w:tr>
      <w:tr w:rsidR="00055819" w:rsidRPr="00055819" w14:paraId="61F463E2" w14:textId="77777777" w:rsidTr="00055819">
        <w:tc>
          <w:tcPr>
            <w:tcW w:w="6520" w:type="dxa"/>
            <w:gridSpan w:val="2"/>
          </w:tcPr>
          <w:p w14:paraId="32F0351B" w14:textId="77777777" w:rsidR="00055819" w:rsidRPr="00055819" w:rsidRDefault="00055819" w:rsidP="00055819">
            <w:pPr>
              <w:widowControl w:val="0"/>
              <w:snapToGrid w:val="0"/>
              <w:ind w:firstLine="0"/>
              <w:rPr>
                <w:rFonts w:eastAsia="Times New Roman"/>
                <w:sz w:val="24"/>
                <w:szCs w:val="24"/>
                <w:lang w:val="uk-UA"/>
              </w:rPr>
            </w:pPr>
            <w:proofErr w:type="spellStart"/>
            <w:r w:rsidRPr="00055819">
              <w:rPr>
                <w:rFonts w:eastAsia="Times New Roman"/>
                <w:sz w:val="22"/>
                <w:lang w:val="uk-UA"/>
              </w:rPr>
              <w:t>Загальнорічна</w:t>
            </w:r>
            <w:proofErr w:type="spellEnd"/>
            <w:r w:rsidRPr="00055819">
              <w:rPr>
                <w:rFonts w:eastAsia="Times New Roman"/>
                <w:sz w:val="22"/>
                <w:lang w:val="uk-UA"/>
              </w:rPr>
              <w:t xml:space="preserve"> кількість навчальних годин, що фінансуються з бюджету (без урахування поділу на групи)</w:t>
            </w:r>
          </w:p>
        </w:tc>
        <w:tc>
          <w:tcPr>
            <w:tcW w:w="1276" w:type="dxa"/>
          </w:tcPr>
          <w:p w14:paraId="44321783"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36</w:t>
            </w:r>
          </w:p>
        </w:tc>
        <w:tc>
          <w:tcPr>
            <w:tcW w:w="1134" w:type="dxa"/>
          </w:tcPr>
          <w:p w14:paraId="50BCDA1A"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7807E54B" w14:textId="77777777" w:rsidR="00055819" w:rsidRPr="00055819" w:rsidRDefault="00055819" w:rsidP="00055819">
            <w:pPr>
              <w:widowControl w:val="0"/>
              <w:snapToGrid w:val="0"/>
              <w:ind w:firstLine="0"/>
              <w:rPr>
                <w:rFonts w:eastAsia="Times New Roman"/>
                <w:sz w:val="24"/>
                <w:szCs w:val="24"/>
                <w:lang w:val="uk-UA"/>
              </w:rPr>
            </w:pPr>
          </w:p>
        </w:tc>
      </w:tr>
      <w:tr w:rsidR="00055819" w:rsidRPr="00055819" w14:paraId="5C68522E" w14:textId="77777777" w:rsidTr="00055819">
        <w:tc>
          <w:tcPr>
            <w:tcW w:w="6520" w:type="dxa"/>
            <w:gridSpan w:val="2"/>
          </w:tcPr>
          <w:p w14:paraId="77A8B5D5"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 xml:space="preserve">Гранично допустиме навчальне навантаження   </w:t>
            </w:r>
          </w:p>
        </w:tc>
        <w:tc>
          <w:tcPr>
            <w:tcW w:w="1276" w:type="dxa"/>
          </w:tcPr>
          <w:p w14:paraId="1E549954"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33+3</w:t>
            </w:r>
          </w:p>
        </w:tc>
        <w:tc>
          <w:tcPr>
            <w:tcW w:w="1134" w:type="dxa"/>
          </w:tcPr>
          <w:p w14:paraId="2E8AE330"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213A80B5" w14:textId="77777777" w:rsidR="00055819" w:rsidRPr="00055819" w:rsidRDefault="00055819" w:rsidP="00055819">
            <w:pPr>
              <w:widowControl w:val="0"/>
              <w:snapToGrid w:val="0"/>
              <w:ind w:firstLine="0"/>
              <w:rPr>
                <w:rFonts w:eastAsia="Times New Roman"/>
                <w:sz w:val="24"/>
                <w:szCs w:val="24"/>
                <w:lang w:val="uk-UA"/>
              </w:rPr>
            </w:pPr>
          </w:p>
        </w:tc>
      </w:tr>
      <w:tr w:rsidR="00055819" w:rsidRPr="00055819" w14:paraId="7C2796D7" w14:textId="77777777" w:rsidTr="00055819">
        <w:trPr>
          <w:trHeight w:val="555"/>
        </w:trPr>
        <w:tc>
          <w:tcPr>
            <w:tcW w:w="6520" w:type="dxa"/>
            <w:gridSpan w:val="2"/>
          </w:tcPr>
          <w:p w14:paraId="292591EB"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Всього ( без фізичної культури + фізична культура; без урахування поділу класів на групи)</w:t>
            </w:r>
          </w:p>
        </w:tc>
        <w:tc>
          <w:tcPr>
            <w:tcW w:w="1276" w:type="dxa"/>
          </w:tcPr>
          <w:p w14:paraId="215BAABB"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27</w:t>
            </w:r>
          </w:p>
          <w:p w14:paraId="54B190EA" w14:textId="77777777" w:rsidR="00055819" w:rsidRPr="00055819" w:rsidRDefault="00055819" w:rsidP="00055819">
            <w:pPr>
              <w:widowControl w:val="0"/>
              <w:snapToGrid w:val="0"/>
              <w:ind w:firstLine="0"/>
              <w:jc w:val="center"/>
              <w:rPr>
                <w:rFonts w:eastAsia="Times New Roman"/>
                <w:sz w:val="24"/>
                <w:szCs w:val="24"/>
                <w:lang w:val="uk-UA"/>
              </w:rPr>
            </w:pPr>
            <w:r w:rsidRPr="00055819">
              <w:rPr>
                <w:rFonts w:eastAsia="Times New Roman"/>
                <w:sz w:val="24"/>
                <w:szCs w:val="24"/>
                <w:lang w:val="uk-UA"/>
              </w:rPr>
              <w:t>+3/1,5</w:t>
            </w:r>
          </w:p>
        </w:tc>
        <w:tc>
          <w:tcPr>
            <w:tcW w:w="1134" w:type="dxa"/>
          </w:tcPr>
          <w:p w14:paraId="3B1137B3" w14:textId="77777777" w:rsidR="00055819" w:rsidRPr="00055819" w:rsidRDefault="00055819" w:rsidP="00055819">
            <w:pPr>
              <w:widowControl w:val="0"/>
              <w:snapToGrid w:val="0"/>
              <w:ind w:firstLine="0"/>
              <w:jc w:val="center"/>
              <w:rPr>
                <w:rFonts w:eastAsia="Times New Roman"/>
                <w:sz w:val="24"/>
                <w:szCs w:val="24"/>
                <w:lang w:val="uk-UA"/>
              </w:rPr>
            </w:pPr>
          </w:p>
        </w:tc>
        <w:tc>
          <w:tcPr>
            <w:tcW w:w="1276" w:type="dxa"/>
          </w:tcPr>
          <w:p w14:paraId="1E92ADF0" w14:textId="77777777" w:rsidR="00055819" w:rsidRPr="00055819" w:rsidRDefault="00055819" w:rsidP="00055819">
            <w:pPr>
              <w:widowControl w:val="0"/>
              <w:snapToGrid w:val="0"/>
              <w:ind w:firstLine="0"/>
              <w:rPr>
                <w:rFonts w:eastAsia="Times New Roman"/>
                <w:sz w:val="24"/>
                <w:szCs w:val="24"/>
                <w:lang w:val="uk-UA"/>
              </w:rPr>
            </w:pPr>
            <w:r w:rsidRPr="00055819">
              <w:rPr>
                <w:rFonts w:eastAsia="Times New Roman"/>
                <w:sz w:val="24"/>
                <w:szCs w:val="24"/>
                <w:lang w:val="uk-UA"/>
              </w:rPr>
              <w:t>30+3/8,5</w:t>
            </w:r>
          </w:p>
        </w:tc>
      </w:tr>
    </w:tbl>
    <w:p w14:paraId="37C92BA9" w14:textId="77777777" w:rsidR="00A4328B" w:rsidRPr="00A4328B" w:rsidRDefault="00A4328B" w:rsidP="00A4328B">
      <w:pPr>
        <w:widowControl w:val="0"/>
        <w:snapToGrid w:val="0"/>
        <w:ind w:firstLine="0"/>
        <w:rPr>
          <w:rFonts w:eastAsia="Times New Roman"/>
          <w:sz w:val="24"/>
          <w:szCs w:val="24"/>
          <w:lang w:val="uk-UA"/>
        </w:rPr>
      </w:pPr>
    </w:p>
    <w:p w14:paraId="1E8F7D44" w14:textId="77777777" w:rsidR="000761FF" w:rsidRDefault="000761FF" w:rsidP="000761FF">
      <w:pPr>
        <w:widowControl w:val="0"/>
        <w:snapToGrid w:val="0"/>
        <w:ind w:firstLine="680"/>
        <w:jc w:val="center"/>
        <w:rPr>
          <w:rFonts w:eastAsia="Times New Roman"/>
          <w:b/>
          <w:sz w:val="24"/>
          <w:szCs w:val="24"/>
          <w:lang w:val="uk-UA"/>
        </w:rPr>
      </w:pPr>
    </w:p>
    <w:p w14:paraId="09934ADC" w14:textId="77777777" w:rsidR="000761FF" w:rsidRDefault="000761FF" w:rsidP="000761FF">
      <w:pPr>
        <w:widowControl w:val="0"/>
        <w:snapToGrid w:val="0"/>
        <w:ind w:firstLine="680"/>
        <w:jc w:val="center"/>
        <w:rPr>
          <w:rFonts w:eastAsia="Times New Roman"/>
          <w:b/>
          <w:sz w:val="24"/>
          <w:szCs w:val="24"/>
          <w:lang w:val="uk-UA"/>
        </w:rPr>
      </w:pPr>
    </w:p>
    <w:p w14:paraId="3BACBB97" w14:textId="77777777" w:rsidR="000761FF" w:rsidRDefault="000761FF" w:rsidP="000761FF">
      <w:pPr>
        <w:widowControl w:val="0"/>
        <w:snapToGrid w:val="0"/>
        <w:ind w:firstLine="680"/>
        <w:jc w:val="center"/>
        <w:rPr>
          <w:rFonts w:eastAsia="Times New Roman"/>
          <w:b/>
          <w:sz w:val="24"/>
          <w:szCs w:val="24"/>
          <w:lang w:val="uk-UA"/>
        </w:rPr>
      </w:pPr>
    </w:p>
    <w:p w14:paraId="2F1607C8" w14:textId="72AB962A"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Робочий навчальний план</w:t>
      </w:r>
    </w:p>
    <w:p w14:paraId="7B35400C"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Старокостянтинівської загальноосвітньої школи І-ІІІ ступенів №3</w:t>
      </w:r>
    </w:p>
    <w:p w14:paraId="44E6F5A2"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Старокостянтинівської міської ради Хмельницької області</w:t>
      </w:r>
    </w:p>
    <w:p w14:paraId="6B6A29A1"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 xml:space="preserve">на 2025/2026 навчальний рік, </w:t>
      </w:r>
    </w:p>
    <w:p w14:paraId="62CC0743"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 xml:space="preserve">складений на основі Типової освітньої програми закладів загальної середньої освіти ІІ ступеня, затвердженої наказом Міністерства освіти і науки України </w:t>
      </w:r>
    </w:p>
    <w:p w14:paraId="483F8642"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від 20.04.2018 № 405 (Таблиця 1)</w:t>
      </w:r>
    </w:p>
    <w:p w14:paraId="480E618D" w14:textId="77777777" w:rsidR="000761FF" w:rsidRPr="000761FF" w:rsidRDefault="000761FF" w:rsidP="000761FF">
      <w:pPr>
        <w:widowControl w:val="0"/>
        <w:snapToGrid w:val="0"/>
        <w:ind w:firstLine="680"/>
        <w:jc w:val="center"/>
        <w:rPr>
          <w:rFonts w:eastAsia="Times New Roman"/>
          <w:b/>
          <w:sz w:val="24"/>
          <w:szCs w:val="24"/>
          <w:lang w:val="uk-UA"/>
        </w:rPr>
      </w:pPr>
    </w:p>
    <w:p w14:paraId="5F2AC2A2" w14:textId="77777777" w:rsidR="00A4328B" w:rsidRDefault="00A4328B" w:rsidP="008734E5">
      <w:pPr>
        <w:ind w:firstLine="0"/>
        <w:jc w:val="center"/>
        <w:rPr>
          <w:color w:val="000000"/>
          <w:sz w:val="24"/>
          <w:szCs w:val="24"/>
          <w:lang w:val="uk-UA" w:eastAsia="en-US"/>
        </w:rPr>
      </w:pPr>
    </w:p>
    <w:tbl>
      <w:tblPr>
        <w:tblpPr w:leftFromText="180" w:rightFromText="180" w:vertAnchor="text" w:horzAnchor="margin" w:tblpXSpec="center" w:tblpY="125"/>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3579"/>
        <w:gridCol w:w="1950"/>
      </w:tblGrid>
      <w:tr w:rsidR="00055819" w:rsidRPr="00055819" w14:paraId="41775E30" w14:textId="77777777" w:rsidTr="003920A6">
        <w:trPr>
          <w:trHeight w:val="269"/>
        </w:trPr>
        <w:tc>
          <w:tcPr>
            <w:tcW w:w="2943" w:type="dxa"/>
            <w:shd w:val="clear" w:color="auto" w:fill="auto"/>
          </w:tcPr>
          <w:p w14:paraId="12D8DB3B" w14:textId="77777777" w:rsidR="00055819" w:rsidRPr="00055819" w:rsidRDefault="00055819" w:rsidP="00055819">
            <w:pPr>
              <w:keepNext/>
              <w:keepLines/>
              <w:ind w:firstLine="0"/>
              <w:outlineLvl w:val="1"/>
              <w:rPr>
                <w:rFonts w:eastAsia="Times New Roman"/>
                <w:b/>
                <w:bCs/>
                <w:color w:val="000000"/>
                <w:sz w:val="24"/>
                <w:szCs w:val="24"/>
              </w:rPr>
            </w:pPr>
            <w:proofErr w:type="spellStart"/>
            <w:r w:rsidRPr="00055819">
              <w:rPr>
                <w:rFonts w:eastAsia="Times New Roman"/>
                <w:b/>
                <w:bCs/>
                <w:color w:val="000000"/>
                <w:sz w:val="24"/>
                <w:szCs w:val="24"/>
              </w:rPr>
              <w:t>Освітні</w:t>
            </w:r>
            <w:proofErr w:type="spellEnd"/>
            <w:r w:rsidRPr="00055819">
              <w:rPr>
                <w:rFonts w:eastAsia="Times New Roman"/>
                <w:b/>
                <w:bCs/>
                <w:color w:val="000000"/>
                <w:sz w:val="24"/>
                <w:szCs w:val="24"/>
                <w:lang w:val="uk-UA"/>
              </w:rPr>
              <w:t xml:space="preserve"> </w:t>
            </w:r>
            <w:proofErr w:type="spellStart"/>
            <w:r w:rsidRPr="00055819">
              <w:rPr>
                <w:rFonts w:eastAsia="Times New Roman"/>
                <w:b/>
                <w:bCs/>
                <w:color w:val="000000"/>
                <w:sz w:val="24"/>
                <w:szCs w:val="24"/>
              </w:rPr>
              <w:t>галузі</w:t>
            </w:r>
            <w:proofErr w:type="spellEnd"/>
          </w:p>
        </w:tc>
        <w:tc>
          <w:tcPr>
            <w:tcW w:w="3579" w:type="dxa"/>
            <w:shd w:val="clear" w:color="auto" w:fill="auto"/>
          </w:tcPr>
          <w:p w14:paraId="245F16EA" w14:textId="77777777" w:rsidR="00055819" w:rsidRPr="00055819" w:rsidRDefault="00055819" w:rsidP="00055819">
            <w:pPr>
              <w:keepNext/>
              <w:keepLines/>
              <w:ind w:firstLine="0"/>
              <w:outlineLvl w:val="1"/>
              <w:rPr>
                <w:rFonts w:eastAsia="Times New Roman"/>
                <w:b/>
                <w:bCs/>
                <w:color w:val="000000"/>
                <w:sz w:val="24"/>
                <w:szCs w:val="24"/>
              </w:rPr>
            </w:pPr>
            <w:proofErr w:type="spellStart"/>
            <w:r w:rsidRPr="00055819">
              <w:rPr>
                <w:rFonts w:eastAsia="Times New Roman"/>
                <w:b/>
                <w:bCs/>
                <w:color w:val="000000"/>
                <w:sz w:val="24"/>
                <w:szCs w:val="24"/>
              </w:rPr>
              <w:t>Навчальні</w:t>
            </w:r>
            <w:proofErr w:type="spellEnd"/>
            <w:r w:rsidRPr="00055819">
              <w:rPr>
                <w:rFonts w:eastAsia="Times New Roman"/>
                <w:b/>
                <w:bCs/>
                <w:color w:val="000000"/>
                <w:sz w:val="24"/>
                <w:szCs w:val="24"/>
                <w:lang w:val="uk-UA"/>
              </w:rPr>
              <w:t xml:space="preserve"> </w:t>
            </w:r>
            <w:proofErr w:type="spellStart"/>
            <w:r w:rsidRPr="00055819">
              <w:rPr>
                <w:rFonts w:eastAsia="Times New Roman"/>
                <w:b/>
                <w:bCs/>
                <w:color w:val="000000"/>
                <w:sz w:val="24"/>
                <w:szCs w:val="24"/>
              </w:rPr>
              <w:t>предмети</w:t>
            </w:r>
            <w:proofErr w:type="spellEnd"/>
          </w:p>
        </w:tc>
        <w:tc>
          <w:tcPr>
            <w:tcW w:w="1950" w:type="dxa"/>
          </w:tcPr>
          <w:p w14:paraId="6EFED67D" w14:textId="77777777" w:rsidR="00055819" w:rsidRPr="00055819" w:rsidRDefault="00055819" w:rsidP="00055819">
            <w:pPr>
              <w:keepNext/>
              <w:keepLines/>
              <w:ind w:firstLine="0"/>
              <w:jc w:val="center"/>
              <w:outlineLvl w:val="1"/>
              <w:rPr>
                <w:rFonts w:eastAsia="Times New Roman"/>
                <w:b/>
                <w:bCs/>
                <w:color w:val="000000"/>
                <w:sz w:val="24"/>
                <w:szCs w:val="24"/>
                <w:lang w:val="uk-UA"/>
              </w:rPr>
            </w:pPr>
            <w:r w:rsidRPr="00055819">
              <w:rPr>
                <w:rFonts w:eastAsia="Times New Roman"/>
                <w:b/>
                <w:bCs/>
                <w:color w:val="000000"/>
                <w:sz w:val="24"/>
                <w:szCs w:val="24"/>
                <w:lang w:val="uk-UA"/>
              </w:rPr>
              <w:t>9 клас</w:t>
            </w:r>
          </w:p>
        </w:tc>
      </w:tr>
      <w:tr w:rsidR="00055819" w:rsidRPr="00055819" w14:paraId="44180358" w14:textId="77777777" w:rsidTr="003920A6">
        <w:trPr>
          <w:trHeight w:val="221"/>
        </w:trPr>
        <w:tc>
          <w:tcPr>
            <w:tcW w:w="6522" w:type="dxa"/>
            <w:gridSpan w:val="2"/>
            <w:shd w:val="clear" w:color="auto" w:fill="auto"/>
          </w:tcPr>
          <w:p w14:paraId="1B653D1E" w14:textId="77777777" w:rsidR="00055819" w:rsidRPr="00055819" w:rsidRDefault="00055819" w:rsidP="00055819">
            <w:pPr>
              <w:keepNext/>
              <w:keepLines/>
              <w:ind w:firstLine="0"/>
              <w:outlineLvl w:val="1"/>
              <w:rPr>
                <w:rFonts w:eastAsia="Times New Roman"/>
                <w:bCs/>
                <w:color w:val="000000"/>
                <w:sz w:val="24"/>
                <w:szCs w:val="24"/>
                <w:lang w:val="uk-UA"/>
              </w:rPr>
            </w:pPr>
            <w:r w:rsidRPr="00055819">
              <w:rPr>
                <w:rFonts w:eastAsia="Times New Roman"/>
                <w:bCs/>
                <w:color w:val="000000"/>
                <w:sz w:val="24"/>
                <w:szCs w:val="24"/>
                <w:lang w:val="uk-UA"/>
              </w:rPr>
              <w:t>Кількість учнів</w:t>
            </w:r>
          </w:p>
        </w:tc>
        <w:tc>
          <w:tcPr>
            <w:tcW w:w="1950" w:type="dxa"/>
          </w:tcPr>
          <w:p w14:paraId="15E66E09" w14:textId="77777777" w:rsidR="00055819" w:rsidRPr="00055819" w:rsidRDefault="00055819" w:rsidP="00055819">
            <w:pPr>
              <w:keepNext/>
              <w:keepLines/>
              <w:ind w:firstLine="0"/>
              <w:jc w:val="center"/>
              <w:outlineLvl w:val="1"/>
              <w:rPr>
                <w:rFonts w:eastAsia="Times New Roman"/>
                <w:bCs/>
                <w:sz w:val="24"/>
                <w:szCs w:val="24"/>
                <w:lang w:val="uk-UA"/>
              </w:rPr>
            </w:pPr>
            <w:r w:rsidRPr="00055819">
              <w:rPr>
                <w:rFonts w:eastAsia="Times New Roman"/>
                <w:bCs/>
                <w:sz w:val="24"/>
                <w:szCs w:val="24"/>
                <w:lang w:val="uk-UA"/>
              </w:rPr>
              <w:t>27</w:t>
            </w:r>
          </w:p>
        </w:tc>
      </w:tr>
      <w:tr w:rsidR="00055819" w:rsidRPr="00055819" w14:paraId="35702096" w14:textId="77777777" w:rsidTr="003920A6">
        <w:trPr>
          <w:trHeight w:val="286"/>
        </w:trPr>
        <w:tc>
          <w:tcPr>
            <w:tcW w:w="2943" w:type="dxa"/>
            <w:vMerge w:val="restart"/>
            <w:shd w:val="clear" w:color="auto" w:fill="auto"/>
          </w:tcPr>
          <w:p w14:paraId="68452A06"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Мови</w:t>
            </w:r>
            <w:proofErr w:type="spellEnd"/>
            <w:r w:rsidRPr="00055819">
              <w:rPr>
                <w:rFonts w:eastAsia="Times New Roman"/>
                <w:bCs/>
                <w:color w:val="000000"/>
                <w:sz w:val="24"/>
                <w:szCs w:val="24"/>
              </w:rPr>
              <w:t xml:space="preserve"> і </w:t>
            </w:r>
            <w:proofErr w:type="spellStart"/>
            <w:r w:rsidRPr="00055819">
              <w:rPr>
                <w:rFonts w:eastAsia="Times New Roman"/>
                <w:bCs/>
                <w:color w:val="000000"/>
                <w:sz w:val="24"/>
                <w:szCs w:val="24"/>
              </w:rPr>
              <w:t>літератури</w:t>
            </w:r>
            <w:proofErr w:type="spellEnd"/>
          </w:p>
        </w:tc>
        <w:tc>
          <w:tcPr>
            <w:tcW w:w="3579" w:type="dxa"/>
            <w:shd w:val="clear" w:color="auto" w:fill="auto"/>
          </w:tcPr>
          <w:p w14:paraId="406A06F7"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Українська</w:t>
            </w:r>
            <w:proofErr w:type="spellEnd"/>
            <w:r w:rsidRPr="00055819">
              <w:rPr>
                <w:rFonts w:eastAsia="Times New Roman"/>
                <w:bCs/>
                <w:color w:val="000000"/>
                <w:sz w:val="24"/>
                <w:szCs w:val="24"/>
                <w:lang w:val="uk-UA"/>
              </w:rPr>
              <w:t xml:space="preserve"> </w:t>
            </w:r>
            <w:r w:rsidRPr="00055819">
              <w:rPr>
                <w:rFonts w:eastAsia="Times New Roman"/>
                <w:bCs/>
                <w:color w:val="000000"/>
                <w:sz w:val="24"/>
                <w:szCs w:val="24"/>
              </w:rPr>
              <w:t>мова</w:t>
            </w:r>
          </w:p>
        </w:tc>
        <w:tc>
          <w:tcPr>
            <w:tcW w:w="1950" w:type="dxa"/>
          </w:tcPr>
          <w:p w14:paraId="3E9A02F4"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5BC3D4ED" w14:textId="77777777" w:rsidTr="003920A6">
        <w:trPr>
          <w:trHeight w:val="131"/>
        </w:trPr>
        <w:tc>
          <w:tcPr>
            <w:tcW w:w="2943" w:type="dxa"/>
            <w:vMerge/>
            <w:shd w:val="clear" w:color="auto" w:fill="auto"/>
          </w:tcPr>
          <w:p w14:paraId="299EDB15"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4E477E22"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Українська</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література</w:t>
            </w:r>
            <w:proofErr w:type="spellEnd"/>
          </w:p>
        </w:tc>
        <w:tc>
          <w:tcPr>
            <w:tcW w:w="1950" w:type="dxa"/>
          </w:tcPr>
          <w:p w14:paraId="27BEBF76"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493DE75F" w14:textId="77777777" w:rsidTr="003920A6">
        <w:trPr>
          <w:trHeight w:val="131"/>
        </w:trPr>
        <w:tc>
          <w:tcPr>
            <w:tcW w:w="2943" w:type="dxa"/>
            <w:vMerge/>
            <w:shd w:val="clear" w:color="auto" w:fill="auto"/>
          </w:tcPr>
          <w:p w14:paraId="02CC77BF"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791A8039" w14:textId="77777777" w:rsidR="00055819" w:rsidRPr="00055819" w:rsidRDefault="00055819" w:rsidP="00055819">
            <w:pPr>
              <w:keepNext/>
              <w:keepLines/>
              <w:ind w:firstLine="0"/>
              <w:outlineLvl w:val="1"/>
              <w:rPr>
                <w:rFonts w:eastAsia="Times New Roman"/>
                <w:bCs/>
                <w:color w:val="000000"/>
                <w:sz w:val="24"/>
                <w:szCs w:val="24"/>
                <w:lang w:val="uk-UA"/>
              </w:rPr>
            </w:pPr>
            <w:r w:rsidRPr="00055819">
              <w:rPr>
                <w:rFonts w:eastAsia="Times New Roman"/>
                <w:bCs/>
                <w:color w:val="000000"/>
                <w:sz w:val="24"/>
                <w:szCs w:val="24"/>
                <w:lang w:val="uk-UA"/>
              </w:rPr>
              <w:t>І</w:t>
            </w:r>
            <w:proofErr w:type="spellStart"/>
            <w:r w:rsidRPr="00055819">
              <w:rPr>
                <w:rFonts w:eastAsia="Times New Roman"/>
                <w:bCs/>
                <w:color w:val="000000"/>
                <w:sz w:val="24"/>
                <w:szCs w:val="24"/>
              </w:rPr>
              <w:t>ноземна</w:t>
            </w:r>
            <w:proofErr w:type="spellEnd"/>
            <w:r w:rsidRPr="00055819">
              <w:rPr>
                <w:rFonts w:eastAsia="Times New Roman"/>
                <w:bCs/>
                <w:color w:val="000000"/>
                <w:sz w:val="24"/>
                <w:szCs w:val="24"/>
                <w:lang w:val="uk-UA"/>
              </w:rPr>
              <w:t xml:space="preserve"> </w:t>
            </w:r>
            <w:r w:rsidRPr="00055819">
              <w:rPr>
                <w:rFonts w:eastAsia="Times New Roman"/>
                <w:bCs/>
                <w:color w:val="000000"/>
                <w:sz w:val="24"/>
                <w:szCs w:val="24"/>
              </w:rPr>
              <w:t>мова</w:t>
            </w:r>
            <w:r w:rsidRPr="00055819">
              <w:rPr>
                <w:rFonts w:eastAsia="Times New Roman"/>
                <w:bCs/>
                <w:color w:val="000000"/>
                <w:sz w:val="24"/>
                <w:szCs w:val="24"/>
                <w:lang w:val="uk-UA"/>
              </w:rPr>
              <w:t xml:space="preserve"> (англійська мова)</w:t>
            </w:r>
          </w:p>
        </w:tc>
        <w:tc>
          <w:tcPr>
            <w:tcW w:w="1950" w:type="dxa"/>
          </w:tcPr>
          <w:p w14:paraId="08B60080"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w:t>
            </w:r>
          </w:p>
        </w:tc>
      </w:tr>
      <w:tr w:rsidR="00055819" w:rsidRPr="00055819" w14:paraId="5B41F45E" w14:textId="77777777" w:rsidTr="003920A6">
        <w:trPr>
          <w:trHeight w:val="321"/>
        </w:trPr>
        <w:tc>
          <w:tcPr>
            <w:tcW w:w="2943" w:type="dxa"/>
            <w:vMerge/>
            <w:shd w:val="clear" w:color="auto" w:fill="auto"/>
          </w:tcPr>
          <w:p w14:paraId="66E1FC2E"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0694544B" w14:textId="77777777" w:rsidR="00055819" w:rsidRPr="00055819" w:rsidRDefault="00055819" w:rsidP="00055819">
            <w:pPr>
              <w:keepNext/>
              <w:keepLines/>
              <w:ind w:firstLine="0"/>
              <w:outlineLvl w:val="1"/>
              <w:rPr>
                <w:rFonts w:eastAsia="Times New Roman"/>
                <w:bCs/>
                <w:color w:val="000000"/>
                <w:sz w:val="24"/>
                <w:szCs w:val="24"/>
                <w:lang w:val="uk-UA"/>
              </w:rPr>
            </w:pPr>
            <w:r w:rsidRPr="00055819">
              <w:rPr>
                <w:rFonts w:eastAsia="Times New Roman"/>
                <w:bCs/>
                <w:color w:val="000000"/>
                <w:sz w:val="24"/>
                <w:szCs w:val="24"/>
                <w:lang w:val="uk-UA"/>
              </w:rPr>
              <w:t xml:space="preserve">Зарубіжна </w:t>
            </w:r>
            <w:proofErr w:type="spellStart"/>
            <w:r w:rsidRPr="00055819">
              <w:rPr>
                <w:rFonts w:eastAsia="Times New Roman"/>
                <w:bCs/>
                <w:color w:val="000000"/>
                <w:sz w:val="24"/>
                <w:szCs w:val="24"/>
              </w:rPr>
              <w:t>література</w:t>
            </w:r>
            <w:proofErr w:type="spellEnd"/>
          </w:p>
        </w:tc>
        <w:tc>
          <w:tcPr>
            <w:tcW w:w="1950" w:type="dxa"/>
          </w:tcPr>
          <w:p w14:paraId="03728416"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64AB7418" w14:textId="77777777" w:rsidTr="003920A6">
        <w:trPr>
          <w:trHeight w:val="286"/>
        </w:trPr>
        <w:tc>
          <w:tcPr>
            <w:tcW w:w="2943" w:type="dxa"/>
            <w:vMerge w:val="restart"/>
            <w:shd w:val="clear" w:color="auto" w:fill="auto"/>
          </w:tcPr>
          <w:p w14:paraId="0C4892B8" w14:textId="77777777" w:rsidR="00055819" w:rsidRPr="00055819" w:rsidRDefault="00055819" w:rsidP="00055819">
            <w:pPr>
              <w:keepNext/>
              <w:keepLines/>
              <w:ind w:firstLine="0"/>
              <w:outlineLvl w:val="1"/>
              <w:rPr>
                <w:rFonts w:eastAsia="Times New Roman"/>
                <w:bCs/>
                <w:color w:val="000000"/>
                <w:sz w:val="24"/>
                <w:szCs w:val="24"/>
                <w:lang w:val="uk-UA"/>
              </w:rPr>
            </w:pPr>
            <w:r w:rsidRPr="00055819">
              <w:rPr>
                <w:rFonts w:eastAsia="Times New Roman"/>
                <w:bCs/>
                <w:color w:val="000000"/>
                <w:sz w:val="24"/>
                <w:szCs w:val="24"/>
                <w:lang w:val="uk-UA"/>
              </w:rPr>
              <w:t xml:space="preserve">Суспільствознавство </w:t>
            </w:r>
          </w:p>
        </w:tc>
        <w:tc>
          <w:tcPr>
            <w:tcW w:w="3579" w:type="dxa"/>
            <w:shd w:val="clear" w:color="auto" w:fill="auto"/>
          </w:tcPr>
          <w:p w14:paraId="573144C8"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Історія</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України</w:t>
            </w:r>
            <w:proofErr w:type="spellEnd"/>
          </w:p>
        </w:tc>
        <w:tc>
          <w:tcPr>
            <w:tcW w:w="1950" w:type="dxa"/>
          </w:tcPr>
          <w:p w14:paraId="18287F61"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1,5</w:t>
            </w:r>
          </w:p>
        </w:tc>
      </w:tr>
      <w:tr w:rsidR="00055819" w:rsidRPr="00055819" w14:paraId="4904E877" w14:textId="77777777" w:rsidTr="003920A6">
        <w:trPr>
          <w:trHeight w:val="131"/>
        </w:trPr>
        <w:tc>
          <w:tcPr>
            <w:tcW w:w="2943" w:type="dxa"/>
            <w:vMerge/>
            <w:shd w:val="clear" w:color="auto" w:fill="auto"/>
          </w:tcPr>
          <w:p w14:paraId="20919DFA"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0D6650D2"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Всесвітня</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історія</w:t>
            </w:r>
            <w:proofErr w:type="spellEnd"/>
          </w:p>
        </w:tc>
        <w:tc>
          <w:tcPr>
            <w:tcW w:w="1950" w:type="dxa"/>
          </w:tcPr>
          <w:p w14:paraId="29374954"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w:t>
            </w:r>
          </w:p>
        </w:tc>
      </w:tr>
      <w:tr w:rsidR="00055819" w:rsidRPr="00055819" w14:paraId="28E78786" w14:textId="77777777" w:rsidTr="003920A6">
        <w:trPr>
          <w:trHeight w:val="131"/>
        </w:trPr>
        <w:tc>
          <w:tcPr>
            <w:tcW w:w="2943" w:type="dxa"/>
            <w:vMerge/>
            <w:shd w:val="clear" w:color="auto" w:fill="auto"/>
          </w:tcPr>
          <w:p w14:paraId="5C570BF9"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12733B22"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Основи</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правознавства</w:t>
            </w:r>
            <w:proofErr w:type="spellEnd"/>
          </w:p>
        </w:tc>
        <w:tc>
          <w:tcPr>
            <w:tcW w:w="1950" w:type="dxa"/>
          </w:tcPr>
          <w:p w14:paraId="69B03B80"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w:t>
            </w:r>
          </w:p>
        </w:tc>
      </w:tr>
      <w:tr w:rsidR="00055819" w:rsidRPr="00055819" w14:paraId="7C66756D" w14:textId="77777777" w:rsidTr="003920A6">
        <w:trPr>
          <w:trHeight w:val="286"/>
        </w:trPr>
        <w:tc>
          <w:tcPr>
            <w:tcW w:w="2943" w:type="dxa"/>
            <w:vMerge w:val="restart"/>
            <w:shd w:val="clear" w:color="auto" w:fill="auto"/>
          </w:tcPr>
          <w:p w14:paraId="5546FA58" w14:textId="77777777" w:rsidR="00055819" w:rsidRPr="00055819" w:rsidRDefault="00055819" w:rsidP="00055819">
            <w:pPr>
              <w:keepNext/>
              <w:keepLines/>
              <w:ind w:firstLine="0"/>
              <w:outlineLvl w:val="1"/>
              <w:rPr>
                <w:rFonts w:eastAsia="Times New Roman"/>
                <w:bCs/>
                <w:color w:val="000000"/>
                <w:sz w:val="24"/>
                <w:szCs w:val="24"/>
                <w:lang w:val="uk-UA"/>
              </w:rPr>
            </w:pPr>
            <w:proofErr w:type="spellStart"/>
            <w:r w:rsidRPr="00055819">
              <w:rPr>
                <w:rFonts w:eastAsia="Times New Roman"/>
                <w:bCs/>
                <w:color w:val="000000"/>
                <w:sz w:val="24"/>
                <w:szCs w:val="24"/>
              </w:rPr>
              <w:t>Мистецтво</w:t>
            </w:r>
            <w:proofErr w:type="spellEnd"/>
          </w:p>
        </w:tc>
        <w:tc>
          <w:tcPr>
            <w:tcW w:w="3579" w:type="dxa"/>
            <w:shd w:val="clear" w:color="auto" w:fill="auto"/>
          </w:tcPr>
          <w:p w14:paraId="1EFED391"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Музичне</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мистецтво</w:t>
            </w:r>
            <w:proofErr w:type="spellEnd"/>
          </w:p>
        </w:tc>
        <w:tc>
          <w:tcPr>
            <w:tcW w:w="1950" w:type="dxa"/>
          </w:tcPr>
          <w:p w14:paraId="31073419"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w:t>
            </w:r>
          </w:p>
        </w:tc>
      </w:tr>
      <w:tr w:rsidR="00055819" w:rsidRPr="00055819" w14:paraId="657C0941" w14:textId="77777777" w:rsidTr="003920A6">
        <w:trPr>
          <w:trHeight w:val="131"/>
        </w:trPr>
        <w:tc>
          <w:tcPr>
            <w:tcW w:w="2943" w:type="dxa"/>
            <w:vMerge/>
            <w:shd w:val="clear" w:color="auto" w:fill="auto"/>
          </w:tcPr>
          <w:p w14:paraId="01B3C858"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69198141"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Образотворче</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мистецтво</w:t>
            </w:r>
            <w:proofErr w:type="spellEnd"/>
          </w:p>
        </w:tc>
        <w:tc>
          <w:tcPr>
            <w:tcW w:w="1950" w:type="dxa"/>
          </w:tcPr>
          <w:p w14:paraId="128077AE"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w:t>
            </w:r>
          </w:p>
        </w:tc>
      </w:tr>
      <w:tr w:rsidR="00055819" w:rsidRPr="00055819" w14:paraId="0AB477A8" w14:textId="77777777" w:rsidTr="003920A6">
        <w:trPr>
          <w:trHeight w:val="131"/>
        </w:trPr>
        <w:tc>
          <w:tcPr>
            <w:tcW w:w="2943" w:type="dxa"/>
            <w:vMerge/>
            <w:shd w:val="clear" w:color="auto" w:fill="auto"/>
          </w:tcPr>
          <w:p w14:paraId="627BE18C"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45889705"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Мистецтво</w:t>
            </w:r>
            <w:proofErr w:type="spellEnd"/>
          </w:p>
        </w:tc>
        <w:tc>
          <w:tcPr>
            <w:tcW w:w="1950" w:type="dxa"/>
          </w:tcPr>
          <w:p w14:paraId="24166885"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w:t>
            </w:r>
          </w:p>
        </w:tc>
      </w:tr>
      <w:tr w:rsidR="00055819" w:rsidRPr="00055819" w14:paraId="654AFDB1" w14:textId="77777777" w:rsidTr="003920A6">
        <w:trPr>
          <w:trHeight w:val="286"/>
        </w:trPr>
        <w:tc>
          <w:tcPr>
            <w:tcW w:w="2943" w:type="dxa"/>
            <w:vMerge w:val="restart"/>
            <w:shd w:val="clear" w:color="auto" w:fill="auto"/>
          </w:tcPr>
          <w:p w14:paraId="485F2A7E" w14:textId="77777777" w:rsidR="00055819" w:rsidRPr="00055819" w:rsidRDefault="00055819" w:rsidP="00055819">
            <w:pPr>
              <w:keepNext/>
              <w:keepLines/>
              <w:ind w:firstLine="0"/>
              <w:outlineLvl w:val="1"/>
              <w:rPr>
                <w:rFonts w:eastAsia="Times New Roman"/>
                <w:bCs/>
                <w:color w:val="000000"/>
                <w:sz w:val="24"/>
                <w:szCs w:val="24"/>
              </w:rPr>
            </w:pPr>
            <w:r w:rsidRPr="00055819">
              <w:rPr>
                <w:rFonts w:eastAsia="Times New Roman"/>
                <w:bCs/>
                <w:color w:val="000000"/>
                <w:sz w:val="24"/>
                <w:szCs w:val="24"/>
              </w:rPr>
              <w:t>Математика</w:t>
            </w:r>
          </w:p>
        </w:tc>
        <w:tc>
          <w:tcPr>
            <w:tcW w:w="3579" w:type="dxa"/>
            <w:shd w:val="clear" w:color="auto" w:fill="auto"/>
          </w:tcPr>
          <w:p w14:paraId="05EE0209" w14:textId="77777777" w:rsidR="00055819" w:rsidRPr="00055819" w:rsidRDefault="00055819" w:rsidP="00055819">
            <w:pPr>
              <w:keepNext/>
              <w:keepLines/>
              <w:ind w:firstLine="0"/>
              <w:outlineLvl w:val="1"/>
              <w:rPr>
                <w:rFonts w:eastAsia="Times New Roman"/>
                <w:bCs/>
                <w:color w:val="000000"/>
                <w:sz w:val="24"/>
                <w:szCs w:val="24"/>
              </w:rPr>
            </w:pPr>
            <w:r w:rsidRPr="00055819">
              <w:rPr>
                <w:rFonts w:eastAsia="Times New Roman"/>
                <w:bCs/>
                <w:color w:val="000000"/>
                <w:sz w:val="24"/>
                <w:szCs w:val="24"/>
              </w:rPr>
              <w:t>Математика</w:t>
            </w:r>
          </w:p>
        </w:tc>
        <w:tc>
          <w:tcPr>
            <w:tcW w:w="1950" w:type="dxa"/>
          </w:tcPr>
          <w:p w14:paraId="16D0DA14" w14:textId="77777777" w:rsidR="00055819" w:rsidRPr="00055819" w:rsidRDefault="00055819" w:rsidP="00055819">
            <w:pPr>
              <w:keepNext/>
              <w:keepLines/>
              <w:ind w:firstLine="0"/>
              <w:jc w:val="center"/>
              <w:outlineLvl w:val="1"/>
              <w:rPr>
                <w:rFonts w:eastAsia="Times New Roman"/>
                <w:bCs/>
                <w:color w:val="000000"/>
                <w:sz w:val="24"/>
                <w:szCs w:val="24"/>
                <w:lang w:val="uk-UA"/>
              </w:rPr>
            </w:pPr>
          </w:p>
        </w:tc>
      </w:tr>
      <w:tr w:rsidR="00055819" w:rsidRPr="00055819" w14:paraId="5A79A5C4" w14:textId="77777777" w:rsidTr="003920A6">
        <w:trPr>
          <w:trHeight w:val="131"/>
        </w:trPr>
        <w:tc>
          <w:tcPr>
            <w:tcW w:w="2943" w:type="dxa"/>
            <w:vMerge/>
            <w:shd w:val="clear" w:color="auto" w:fill="auto"/>
          </w:tcPr>
          <w:p w14:paraId="08F353A2"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79DC29A4" w14:textId="77777777" w:rsidR="00055819" w:rsidRPr="00055819" w:rsidRDefault="00055819" w:rsidP="00055819">
            <w:pPr>
              <w:keepNext/>
              <w:keepLines/>
              <w:ind w:firstLine="0"/>
              <w:outlineLvl w:val="1"/>
              <w:rPr>
                <w:rFonts w:eastAsia="Times New Roman"/>
                <w:bCs/>
                <w:color w:val="000000"/>
                <w:sz w:val="24"/>
                <w:szCs w:val="24"/>
              </w:rPr>
            </w:pPr>
            <w:r w:rsidRPr="00055819">
              <w:rPr>
                <w:rFonts w:eastAsia="Times New Roman"/>
                <w:bCs/>
                <w:color w:val="000000"/>
                <w:sz w:val="24"/>
                <w:szCs w:val="24"/>
              </w:rPr>
              <w:t>Алгебра</w:t>
            </w:r>
          </w:p>
        </w:tc>
        <w:tc>
          <w:tcPr>
            <w:tcW w:w="1950" w:type="dxa"/>
          </w:tcPr>
          <w:p w14:paraId="0E3676D6"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12AAB1F7" w14:textId="77777777" w:rsidTr="003920A6">
        <w:trPr>
          <w:trHeight w:val="131"/>
        </w:trPr>
        <w:tc>
          <w:tcPr>
            <w:tcW w:w="2943" w:type="dxa"/>
            <w:vMerge/>
            <w:shd w:val="clear" w:color="auto" w:fill="auto"/>
          </w:tcPr>
          <w:p w14:paraId="07D9289F"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30F81C20"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Геометрія</w:t>
            </w:r>
            <w:proofErr w:type="spellEnd"/>
          </w:p>
        </w:tc>
        <w:tc>
          <w:tcPr>
            <w:tcW w:w="1950" w:type="dxa"/>
          </w:tcPr>
          <w:p w14:paraId="395BD297"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39102FC5" w14:textId="77777777" w:rsidTr="003920A6">
        <w:trPr>
          <w:trHeight w:val="286"/>
        </w:trPr>
        <w:tc>
          <w:tcPr>
            <w:tcW w:w="2943" w:type="dxa"/>
            <w:vMerge w:val="restart"/>
            <w:shd w:val="clear" w:color="auto" w:fill="auto"/>
          </w:tcPr>
          <w:p w14:paraId="397A12AB"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Природознавство</w:t>
            </w:r>
            <w:proofErr w:type="spellEnd"/>
          </w:p>
        </w:tc>
        <w:tc>
          <w:tcPr>
            <w:tcW w:w="3579" w:type="dxa"/>
            <w:shd w:val="clear" w:color="auto" w:fill="auto"/>
          </w:tcPr>
          <w:p w14:paraId="1B2AFDF8"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Природознавство</w:t>
            </w:r>
            <w:proofErr w:type="spellEnd"/>
          </w:p>
        </w:tc>
        <w:tc>
          <w:tcPr>
            <w:tcW w:w="1950" w:type="dxa"/>
          </w:tcPr>
          <w:p w14:paraId="5B5DD062" w14:textId="77777777" w:rsidR="00055819" w:rsidRPr="00055819" w:rsidRDefault="00055819" w:rsidP="00055819">
            <w:pPr>
              <w:keepNext/>
              <w:keepLines/>
              <w:ind w:firstLine="0"/>
              <w:jc w:val="center"/>
              <w:outlineLvl w:val="1"/>
              <w:rPr>
                <w:rFonts w:eastAsia="Times New Roman"/>
                <w:bCs/>
                <w:color w:val="000000"/>
                <w:sz w:val="24"/>
                <w:szCs w:val="24"/>
                <w:lang w:val="uk-UA"/>
              </w:rPr>
            </w:pPr>
          </w:p>
        </w:tc>
      </w:tr>
      <w:tr w:rsidR="00055819" w:rsidRPr="00055819" w14:paraId="66903EE9" w14:textId="77777777" w:rsidTr="003920A6">
        <w:trPr>
          <w:trHeight w:val="131"/>
        </w:trPr>
        <w:tc>
          <w:tcPr>
            <w:tcW w:w="2943" w:type="dxa"/>
            <w:vMerge/>
            <w:shd w:val="clear" w:color="auto" w:fill="auto"/>
          </w:tcPr>
          <w:p w14:paraId="3D056F2F"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14873704"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Біологія</w:t>
            </w:r>
            <w:proofErr w:type="spellEnd"/>
          </w:p>
        </w:tc>
        <w:tc>
          <w:tcPr>
            <w:tcW w:w="1950" w:type="dxa"/>
          </w:tcPr>
          <w:p w14:paraId="22565F3C"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4A0E9C3E" w14:textId="77777777" w:rsidTr="003920A6">
        <w:trPr>
          <w:trHeight w:val="131"/>
        </w:trPr>
        <w:tc>
          <w:tcPr>
            <w:tcW w:w="2943" w:type="dxa"/>
            <w:vMerge/>
            <w:shd w:val="clear" w:color="auto" w:fill="auto"/>
          </w:tcPr>
          <w:p w14:paraId="46CA60BD"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5CEE024F"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Географія</w:t>
            </w:r>
            <w:proofErr w:type="spellEnd"/>
          </w:p>
        </w:tc>
        <w:tc>
          <w:tcPr>
            <w:tcW w:w="1950" w:type="dxa"/>
          </w:tcPr>
          <w:p w14:paraId="31DB6DC3"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1,5</w:t>
            </w:r>
          </w:p>
        </w:tc>
      </w:tr>
      <w:tr w:rsidR="00055819" w:rsidRPr="00055819" w14:paraId="44B42BBD" w14:textId="77777777" w:rsidTr="003920A6">
        <w:trPr>
          <w:trHeight w:val="131"/>
        </w:trPr>
        <w:tc>
          <w:tcPr>
            <w:tcW w:w="2943" w:type="dxa"/>
            <w:vMerge/>
            <w:shd w:val="clear" w:color="auto" w:fill="auto"/>
          </w:tcPr>
          <w:p w14:paraId="2D8CDE86"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10419905"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Фізика</w:t>
            </w:r>
            <w:proofErr w:type="spellEnd"/>
          </w:p>
        </w:tc>
        <w:tc>
          <w:tcPr>
            <w:tcW w:w="1950" w:type="dxa"/>
          </w:tcPr>
          <w:p w14:paraId="3F97FC3B"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w:t>
            </w:r>
          </w:p>
        </w:tc>
      </w:tr>
      <w:tr w:rsidR="00055819" w:rsidRPr="00055819" w14:paraId="08DCA281" w14:textId="77777777" w:rsidTr="003920A6">
        <w:trPr>
          <w:trHeight w:val="131"/>
        </w:trPr>
        <w:tc>
          <w:tcPr>
            <w:tcW w:w="2943" w:type="dxa"/>
            <w:vMerge/>
            <w:shd w:val="clear" w:color="auto" w:fill="auto"/>
          </w:tcPr>
          <w:p w14:paraId="4EFED65D"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21728C6C"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Хімія</w:t>
            </w:r>
            <w:proofErr w:type="spellEnd"/>
          </w:p>
        </w:tc>
        <w:tc>
          <w:tcPr>
            <w:tcW w:w="1950" w:type="dxa"/>
          </w:tcPr>
          <w:p w14:paraId="4281CE85"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w:t>
            </w:r>
          </w:p>
        </w:tc>
      </w:tr>
      <w:tr w:rsidR="00055819" w:rsidRPr="00055819" w14:paraId="398450E8" w14:textId="77777777" w:rsidTr="003920A6">
        <w:trPr>
          <w:trHeight w:val="286"/>
        </w:trPr>
        <w:tc>
          <w:tcPr>
            <w:tcW w:w="2943" w:type="dxa"/>
            <w:vMerge w:val="restart"/>
            <w:shd w:val="clear" w:color="auto" w:fill="auto"/>
          </w:tcPr>
          <w:p w14:paraId="1352EEB5"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Технології</w:t>
            </w:r>
            <w:proofErr w:type="spellEnd"/>
          </w:p>
        </w:tc>
        <w:tc>
          <w:tcPr>
            <w:tcW w:w="3579" w:type="dxa"/>
            <w:shd w:val="clear" w:color="auto" w:fill="auto"/>
          </w:tcPr>
          <w:p w14:paraId="6F9C3FF0"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Трудове</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навчання</w:t>
            </w:r>
            <w:proofErr w:type="spellEnd"/>
          </w:p>
        </w:tc>
        <w:tc>
          <w:tcPr>
            <w:tcW w:w="1950" w:type="dxa"/>
          </w:tcPr>
          <w:p w14:paraId="584DBE24"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w:t>
            </w:r>
          </w:p>
        </w:tc>
      </w:tr>
      <w:tr w:rsidR="00055819" w:rsidRPr="00055819" w14:paraId="0C71BA99" w14:textId="77777777" w:rsidTr="003920A6">
        <w:trPr>
          <w:trHeight w:val="131"/>
        </w:trPr>
        <w:tc>
          <w:tcPr>
            <w:tcW w:w="2943" w:type="dxa"/>
            <w:vMerge/>
            <w:shd w:val="clear" w:color="auto" w:fill="auto"/>
          </w:tcPr>
          <w:p w14:paraId="2420A85A"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13E756E5"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Інформатика</w:t>
            </w:r>
            <w:proofErr w:type="spellEnd"/>
          </w:p>
        </w:tc>
        <w:tc>
          <w:tcPr>
            <w:tcW w:w="1950" w:type="dxa"/>
          </w:tcPr>
          <w:p w14:paraId="2CFD4CA2"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2/2</w:t>
            </w:r>
          </w:p>
        </w:tc>
      </w:tr>
      <w:tr w:rsidR="00055819" w:rsidRPr="00055819" w14:paraId="59231ADF" w14:textId="77777777" w:rsidTr="003920A6">
        <w:trPr>
          <w:trHeight w:val="286"/>
        </w:trPr>
        <w:tc>
          <w:tcPr>
            <w:tcW w:w="2943" w:type="dxa"/>
            <w:vMerge w:val="restart"/>
            <w:shd w:val="clear" w:color="auto" w:fill="auto"/>
          </w:tcPr>
          <w:p w14:paraId="02102799"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Здоров’я</w:t>
            </w:r>
            <w:proofErr w:type="spellEnd"/>
            <w:r w:rsidRPr="00055819">
              <w:rPr>
                <w:rFonts w:eastAsia="Times New Roman"/>
                <w:bCs/>
                <w:color w:val="000000"/>
                <w:sz w:val="24"/>
                <w:szCs w:val="24"/>
              </w:rPr>
              <w:t xml:space="preserve"> і </w:t>
            </w:r>
            <w:proofErr w:type="spellStart"/>
            <w:r w:rsidRPr="00055819">
              <w:rPr>
                <w:rFonts w:eastAsia="Times New Roman"/>
                <w:bCs/>
                <w:color w:val="000000"/>
                <w:sz w:val="24"/>
                <w:szCs w:val="24"/>
              </w:rPr>
              <w:t>фізична</w:t>
            </w:r>
            <w:proofErr w:type="spellEnd"/>
            <w:r w:rsidRPr="00055819">
              <w:rPr>
                <w:rFonts w:eastAsia="Times New Roman"/>
                <w:bCs/>
                <w:color w:val="000000"/>
                <w:sz w:val="24"/>
                <w:szCs w:val="24"/>
              </w:rPr>
              <w:t xml:space="preserve"> культура</w:t>
            </w:r>
          </w:p>
        </w:tc>
        <w:tc>
          <w:tcPr>
            <w:tcW w:w="3579" w:type="dxa"/>
            <w:shd w:val="clear" w:color="auto" w:fill="auto"/>
          </w:tcPr>
          <w:p w14:paraId="40CBCBE8"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Основи</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здоров’я</w:t>
            </w:r>
            <w:proofErr w:type="spellEnd"/>
          </w:p>
        </w:tc>
        <w:tc>
          <w:tcPr>
            <w:tcW w:w="1950" w:type="dxa"/>
          </w:tcPr>
          <w:p w14:paraId="655A6D61"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1</w:t>
            </w:r>
          </w:p>
        </w:tc>
      </w:tr>
      <w:tr w:rsidR="00055819" w:rsidRPr="00055819" w14:paraId="0A09EBB0" w14:textId="77777777" w:rsidTr="003920A6">
        <w:trPr>
          <w:trHeight w:val="131"/>
        </w:trPr>
        <w:tc>
          <w:tcPr>
            <w:tcW w:w="2943" w:type="dxa"/>
            <w:vMerge/>
            <w:shd w:val="clear" w:color="auto" w:fill="auto"/>
          </w:tcPr>
          <w:p w14:paraId="32CAC7C9" w14:textId="77777777" w:rsidR="00055819" w:rsidRPr="00055819" w:rsidRDefault="00055819" w:rsidP="00055819">
            <w:pPr>
              <w:keepNext/>
              <w:keepLines/>
              <w:ind w:firstLine="0"/>
              <w:outlineLvl w:val="1"/>
              <w:rPr>
                <w:rFonts w:eastAsia="Times New Roman"/>
                <w:bCs/>
                <w:color w:val="000000"/>
                <w:sz w:val="24"/>
                <w:szCs w:val="24"/>
              </w:rPr>
            </w:pPr>
          </w:p>
        </w:tc>
        <w:tc>
          <w:tcPr>
            <w:tcW w:w="3579" w:type="dxa"/>
            <w:shd w:val="clear" w:color="auto" w:fill="auto"/>
          </w:tcPr>
          <w:p w14:paraId="285F3DA4" w14:textId="77777777" w:rsidR="00055819" w:rsidRPr="00055819" w:rsidRDefault="00055819" w:rsidP="00055819">
            <w:pPr>
              <w:keepNext/>
              <w:keepLines/>
              <w:ind w:firstLine="0"/>
              <w:outlineLvl w:val="1"/>
              <w:rPr>
                <w:rFonts w:eastAsia="Times New Roman"/>
                <w:bCs/>
                <w:color w:val="000000"/>
                <w:sz w:val="24"/>
                <w:szCs w:val="24"/>
                <w:lang w:val="uk-UA"/>
              </w:rPr>
            </w:pPr>
            <w:proofErr w:type="spellStart"/>
            <w:r w:rsidRPr="00055819">
              <w:rPr>
                <w:rFonts w:eastAsia="Times New Roman"/>
                <w:bCs/>
                <w:color w:val="000000"/>
                <w:sz w:val="24"/>
                <w:szCs w:val="24"/>
              </w:rPr>
              <w:t>Фізична</w:t>
            </w:r>
            <w:proofErr w:type="spellEnd"/>
            <w:r w:rsidRPr="00055819">
              <w:rPr>
                <w:rFonts w:eastAsia="Times New Roman"/>
                <w:bCs/>
                <w:color w:val="000000"/>
                <w:sz w:val="24"/>
                <w:szCs w:val="24"/>
              </w:rPr>
              <w:t xml:space="preserve"> культура</w:t>
            </w:r>
          </w:p>
        </w:tc>
        <w:tc>
          <w:tcPr>
            <w:tcW w:w="1950" w:type="dxa"/>
          </w:tcPr>
          <w:p w14:paraId="68CC8B53"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w:t>
            </w:r>
          </w:p>
        </w:tc>
      </w:tr>
      <w:tr w:rsidR="00055819" w:rsidRPr="00055819" w14:paraId="35C3A671" w14:textId="77777777" w:rsidTr="003920A6">
        <w:trPr>
          <w:trHeight w:val="343"/>
        </w:trPr>
        <w:tc>
          <w:tcPr>
            <w:tcW w:w="6522" w:type="dxa"/>
            <w:gridSpan w:val="2"/>
            <w:shd w:val="clear" w:color="auto" w:fill="auto"/>
          </w:tcPr>
          <w:p w14:paraId="39A36E11" w14:textId="77777777" w:rsidR="00055819" w:rsidRPr="00055819" w:rsidRDefault="00055819" w:rsidP="00055819">
            <w:pPr>
              <w:keepNext/>
              <w:keepLines/>
              <w:ind w:firstLine="0"/>
              <w:outlineLvl w:val="1"/>
              <w:rPr>
                <w:rFonts w:eastAsia="Times New Roman"/>
                <w:bCs/>
                <w:color w:val="000000"/>
                <w:sz w:val="24"/>
                <w:szCs w:val="24"/>
              </w:rPr>
            </w:pPr>
            <w:r w:rsidRPr="00055819">
              <w:rPr>
                <w:rFonts w:eastAsia="Times New Roman"/>
                <w:bCs/>
                <w:color w:val="000000"/>
                <w:sz w:val="24"/>
                <w:szCs w:val="24"/>
              </w:rPr>
              <w:t>Разом</w:t>
            </w:r>
          </w:p>
        </w:tc>
        <w:tc>
          <w:tcPr>
            <w:tcW w:w="1950" w:type="dxa"/>
          </w:tcPr>
          <w:p w14:paraId="4DC265AE"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30+3/2</w:t>
            </w:r>
          </w:p>
        </w:tc>
      </w:tr>
      <w:tr w:rsidR="00055819" w:rsidRPr="00055819" w14:paraId="08939091" w14:textId="77777777" w:rsidTr="003920A6">
        <w:trPr>
          <w:trHeight w:val="196"/>
        </w:trPr>
        <w:tc>
          <w:tcPr>
            <w:tcW w:w="6522" w:type="dxa"/>
            <w:gridSpan w:val="2"/>
            <w:shd w:val="clear" w:color="auto" w:fill="auto"/>
          </w:tcPr>
          <w:p w14:paraId="2DD51BE9" w14:textId="77777777" w:rsidR="00055819" w:rsidRPr="00055819" w:rsidRDefault="00055819" w:rsidP="00055819">
            <w:pPr>
              <w:keepNext/>
              <w:keepLines/>
              <w:ind w:firstLine="0"/>
              <w:outlineLvl w:val="1"/>
              <w:rPr>
                <w:rFonts w:eastAsia="Times New Roman"/>
                <w:bCs/>
                <w:color w:val="000000"/>
                <w:sz w:val="24"/>
                <w:szCs w:val="24"/>
                <w:lang w:val="uk-UA"/>
              </w:rPr>
            </w:pPr>
            <w:r w:rsidRPr="00055819">
              <w:rPr>
                <w:rFonts w:eastAsia="Times New Roman"/>
                <w:bCs/>
                <w:color w:val="000000"/>
                <w:sz w:val="24"/>
                <w:szCs w:val="24"/>
                <w:lang w:val="uk-UA"/>
              </w:rPr>
              <w:t>Додатковий час на навчальні предмети, факультативи, індивідуальні заняття та консультації</w:t>
            </w:r>
          </w:p>
        </w:tc>
        <w:tc>
          <w:tcPr>
            <w:tcW w:w="1950" w:type="dxa"/>
          </w:tcPr>
          <w:p w14:paraId="639C91D5"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w:t>
            </w:r>
          </w:p>
        </w:tc>
      </w:tr>
      <w:tr w:rsidR="00055819" w:rsidRPr="00055819" w14:paraId="2E2D18D1" w14:textId="77777777" w:rsidTr="003920A6">
        <w:trPr>
          <w:trHeight w:val="196"/>
        </w:trPr>
        <w:tc>
          <w:tcPr>
            <w:tcW w:w="6522" w:type="dxa"/>
            <w:gridSpan w:val="2"/>
            <w:shd w:val="clear" w:color="auto" w:fill="auto"/>
          </w:tcPr>
          <w:p w14:paraId="201DCBA4" w14:textId="77777777" w:rsidR="00055819" w:rsidRPr="00055819" w:rsidRDefault="00055819" w:rsidP="00055819">
            <w:pPr>
              <w:keepNext/>
              <w:keepLines/>
              <w:ind w:firstLine="0"/>
              <w:jc w:val="center"/>
              <w:outlineLvl w:val="1"/>
              <w:rPr>
                <w:rFonts w:eastAsia="Times New Roman"/>
                <w:b/>
                <w:bCs/>
                <w:i/>
                <w:color w:val="000000"/>
                <w:sz w:val="24"/>
                <w:szCs w:val="24"/>
                <w:lang w:val="uk-UA"/>
              </w:rPr>
            </w:pPr>
            <w:r w:rsidRPr="00055819">
              <w:rPr>
                <w:rFonts w:eastAsia="Times New Roman"/>
                <w:b/>
                <w:bCs/>
                <w:color w:val="000000"/>
                <w:sz w:val="24"/>
                <w:szCs w:val="24"/>
                <w:lang w:val="uk-UA"/>
              </w:rPr>
              <w:t>Варіативна складова</w:t>
            </w:r>
          </w:p>
        </w:tc>
        <w:tc>
          <w:tcPr>
            <w:tcW w:w="1950" w:type="dxa"/>
          </w:tcPr>
          <w:p w14:paraId="321A1890" w14:textId="77777777" w:rsidR="00055819" w:rsidRPr="00055819" w:rsidRDefault="00055819" w:rsidP="00055819">
            <w:pPr>
              <w:keepNext/>
              <w:keepLines/>
              <w:ind w:firstLine="0"/>
              <w:jc w:val="center"/>
              <w:outlineLvl w:val="1"/>
              <w:rPr>
                <w:rFonts w:eastAsia="Times New Roman"/>
                <w:b/>
                <w:bCs/>
                <w:color w:val="000000"/>
                <w:sz w:val="24"/>
                <w:szCs w:val="24"/>
                <w:lang w:val="uk-UA"/>
              </w:rPr>
            </w:pPr>
          </w:p>
        </w:tc>
      </w:tr>
      <w:tr w:rsidR="00055819" w:rsidRPr="00055819" w14:paraId="7DF2AE44" w14:textId="77777777" w:rsidTr="003920A6">
        <w:trPr>
          <w:trHeight w:val="196"/>
        </w:trPr>
        <w:tc>
          <w:tcPr>
            <w:tcW w:w="6522" w:type="dxa"/>
            <w:gridSpan w:val="2"/>
            <w:shd w:val="clear" w:color="auto" w:fill="auto"/>
          </w:tcPr>
          <w:p w14:paraId="131DCEDD" w14:textId="77777777" w:rsidR="00055819" w:rsidRPr="00055819" w:rsidRDefault="00055819" w:rsidP="00055819">
            <w:pPr>
              <w:keepNext/>
              <w:keepLines/>
              <w:ind w:firstLine="0"/>
              <w:jc w:val="center"/>
              <w:outlineLvl w:val="1"/>
              <w:rPr>
                <w:rFonts w:eastAsia="Times New Roman"/>
                <w:b/>
                <w:bCs/>
                <w:color w:val="000000"/>
                <w:sz w:val="24"/>
                <w:szCs w:val="24"/>
                <w:lang w:val="uk-UA"/>
              </w:rPr>
            </w:pPr>
            <w:r w:rsidRPr="00055819">
              <w:rPr>
                <w:rFonts w:eastAsia="Times New Roman"/>
                <w:b/>
                <w:bCs/>
                <w:color w:val="000000"/>
                <w:sz w:val="24"/>
                <w:szCs w:val="24"/>
                <w:lang w:val="uk-UA"/>
              </w:rPr>
              <w:t>Факультативи, курси за вибором:</w:t>
            </w:r>
          </w:p>
        </w:tc>
        <w:tc>
          <w:tcPr>
            <w:tcW w:w="1950" w:type="dxa"/>
          </w:tcPr>
          <w:p w14:paraId="7995ABF4" w14:textId="77777777" w:rsidR="00055819" w:rsidRPr="00055819" w:rsidRDefault="00055819" w:rsidP="00055819">
            <w:pPr>
              <w:keepNext/>
              <w:keepLines/>
              <w:ind w:firstLine="0"/>
              <w:jc w:val="center"/>
              <w:outlineLvl w:val="1"/>
              <w:rPr>
                <w:rFonts w:eastAsia="Times New Roman"/>
                <w:b/>
                <w:bCs/>
                <w:color w:val="000000"/>
                <w:sz w:val="24"/>
                <w:szCs w:val="24"/>
                <w:lang w:val="uk-UA"/>
              </w:rPr>
            </w:pPr>
          </w:p>
        </w:tc>
      </w:tr>
      <w:tr w:rsidR="00055819" w:rsidRPr="00055819" w14:paraId="0BA08A37" w14:textId="77777777" w:rsidTr="003920A6">
        <w:trPr>
          <w:trHeight w:val="350"/>
        </w:trPr>
        <w:tc>
          <w:tcPr>
            <w:tcW w:w="6522" w:type="dxa"/>
            <w:gridSpan w:val="2"/>
            <w:shd w:val="clear" w:color="auto" w:fill="auto"/>
          </w:tcPr>
          <w:p w14:paraId="62146601" w14:textId="77777777" w:rsidR="00055819" w:rsidRPr="00055819" w:rsidRDefault="00055819" w:rsidP="00055819">
            <w:pPr>
              <w:keepNext/>
              <w:keepLines/>
              <w:ind w:firstLine="0"/>
              <w:outlineLvl w:val="1"/>
              <w:rPr>
                <w:rFonts w:eastAsia="Times New Roman"/>
                <w:b/>
                <w:bCs/>
                <w:color w:val="000000"/>
                <w:sz w:val="24"/>
                <w:szCs w:val="24"/>
                <w:lang w:val="uk-UA"/>
              </w:rPr>
            </w:pPr>
            <w:r w:rsidRPr="00055819">
              <w:rPr>
                <w:rFonts w:eastAsia="Times New Roman"/>
                <w:b/>
                <w:bCs/>
                <w:color w:val="000000"/>
                <w:sz w:val="24"/>
                <w:szCs w:val="24"/>
                <w:lang w:val="uk-UA"/>
              </w:rPr>
              <w:t xml:space="preserve">                      Індивідуальні заняття</w:t>
            </w:r>
          </w:p>
        </w:tc>
        <w:tc>
          <w:tcPr>
            <w:tcW w:w="1950" w:type="dxa"/>
          </w:tcPr>
          <w:p w14:paraId="439A2594" w14:textId="77777777" w:rsidR="00055819" w:rsidRPr="00055819" w:rsidRDefault="00055819" w:rsidP="00055819">
            <w:pPr>
              <w:keepNext/>
              <w:keepLines/>
              <w:ind w:firstLine="0"/>
              <w:jc w:val="center"/>
              <w:outlineLvl w:val="1"/>
              <w:rPr>
                <w:rFonts w:eastAsia="Times New Roman"/>
                <w:b/>
                <w:bCs/>
                <w:color w:val="000000"/>
                <w:sz w:val="24"/>
                <w:szCs w:val="24"/>
                <w:lang w:val="uk-UA"/>
              </w:rPr>
            </w:pPr>
          </w:p>
        </w:tc>
      </w:tr>
      <w:tr w:rsidR="00055819" w:rsidRPr="00055819" w14:paraId="21574E48" w14:textId="77777777" w:rsidTr="003920A6">
        <w:trPr>
          <w:trHeight w:val="369"/>
        </w:trPr>
        <w:tc>
          <w:tcPr>
            <w:tcW w:w="6522" w:type="dxa"/>
            <w:gridSpan w:val="2"/>
            <w:shd w:val="clear" w:color="auto" w:fill="auto"/>
          </w:tcPr>
          <w:p w14:paraId="28E32597"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Гранично</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допустиме</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навчальне</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навантаження</w:t>
            </w:r>
            <w:proofErr w:type="spellEnd"/>
          </w:p>
        </w:tc>
        <w:tc>
          <w:tcPr>
            <w:tcW w:w="1950" w:type="dxa"/>
          </w:tcPr>
          <w:p w14:paraId="2D25E1E1"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33</w:t>
            </w:r>
          </w:p>
        </w:tc>
      </w:tr>
      <w:tr w:rsidR="00055819" w:rsidRPr="00055819" w14:paraId="591023AE" w14:textId="77777777" w:rsidTr="003920A6">
        <w:trPr>
          <w:trHeight w:val="654"/>
        </w:trPr>
        <w:tc>
          <w:tcPr>
            <w:tcW w:w="6522" w:type="dxa"/>
            <w:gridSpan w:val="2"/>
            <w:shd w:val="clear" w:color="auto" w:fill="auto"/>
          </w:tcPr>
          <w:p w14:paraId="2D62D5F5" w14:textId="77777777" w:rsidR="00055819" w:rsidRPr="00055819" w:rsidRDefault="00055819" w:rsidP="00055819">
            <w:pPr>
              <w:keepNext/>
              <w:keepLines/>
              <w:ind w:firstLine="0"/>
              <w:outlineLvl w:val="1"/>
              <w:rPr>
                <w:rFonts w:eastAsia="Times New Roman"/>
                <w:bCs/>
                <w:color w:val="000000"/>
                <w:sz w:val="24"/>
                <w:szCs w:val="24"/>
              </w:rPr>
            </w:pPr>
            <w:proofErr w:type="spellStart"/>
            <w:r w:rsidRPr="00055819">
              <w:rPr>
                <w:rFonts w:eastAsia="Times New Roman"/>
                <w:bCs/>
                <w:color w:val="000000"/>
                <w:sz w:val="24"/>
                <w:szCs w:val="24"/>
              </w:rPr>
              <w:t>Всього</w:t>
            </w:r>
            <w:proofErr w:type="spellEnd"/>
            <w:r w:rsidRPr="00055819">
              <w:rPr>
                <w:rFonts w:eastAsia="Times New Roman"/>
                <w:bCs/>
                <w:color w:val="000000"/>
                <w:sz w:val="24"/>
                <w:szCs w:val="24"/>
              </w:rPr>
              <w:t xml:space="preserve"> (без </w:t>
            </w:r>
            <w:proofErr w:type="spellStart"/>
            <w:r w:rsidRPr="00055819">
              <w:rPr>
                <w:rFonts w:eastAsia="Times New Roman"/>
                <w:bCs/>
                <w:color w:val="000000"/>
                <w:sz w:val="24"/>
                <w:szCs w:val="24"/>
              </w:rPr>
              <w:t>урахування</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поділу</w:t>
            </w:r>
            <w:proofErr w:type="spellEnd"/>
            <w:r w:rsidRPr="00055819">
              <w:rPr>
                <w:rFonts w:eastAsia="Times New Roman"/>
                <w:bCs/>
                <w:color w:val="000000"/>
                <w:sz w:val="24"/>
                <w:szCs w:val="24"/>
                <w:lang w:val="uk-UA"/>
              </w:rPr>
              <w:t xml:space="preserve"> </w:t>
            </w:r>
            <w:proofErr w:type="spellStart"/>
            <w:r w:rsidRPr="00055819">
              <w:rPr>
                <w:rFonts w:eastAsia="Times New Roman"/>
                <w:bCs/>
                <w:color w:val="000000"/>
                <w:sz w:val="24"/>
                <w:szCs w:val="24"/>
              </w:rPr>
              <w:t>класів</w:t>
            </w:r>
            <w:proofErr w:type="spellEnd"/>
            <w:r w:rsidRPr="00055819">
              <w:rPr>
                <w:rFonts w:eastAsia="Times New Roman"/>
                <w:bCs/>
                <w:color w:val="000000"/>
                <w:sz w:val="24"/>
                <w:szCs w:val="24"/>
              </w:rPr>
              <w:t xml:space="preserve"> на </w:t>
            </w:r>
            <w:proofErr w:type="spellStart"/>
            <w:r w:rsidRPr="00055819">
              <w:rPr>
                <w:rFonts w:eastAsia="Times New Roman"/>
                <w:bCs/>
                <w:color w:val="000000"/>
                <w:sz w:val="24"/>
                <w:szCs w:val="24"/>
              </w:rPr>
              <w:t>групи</w:t>
            </w:r>
            <w:proofErr w:type="spellEnd"/>
            <w:r w:rsidRPr="00055819">
              <w:rPr>
                <w:rFonts w:eastAsia="Times New Roman"/>
                <w:bCs/>
                <w:color w:val="000000"/>
                <w:sz w:val="24"/>
                <w:szCs w:val="24"/>
              </w:rPr>
              <w:t>)</w:t>
            </w:r>
          </w:p>
        </w:tc>
        <w:tc>
          <w:tcPr>
            <w:tcW w:w="1950" w:type="dxa"/>
          </w:tcPr>
          <w:p w14:paraId="43B6DB84"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30+3</w:t>
            </w:r>
          </w:p>
        </w:tc>
      </w:tr>
      <w:tr w:rsidR="00055819" w:rsidRPr="00055819" w14:paraId="33C2F415" w14:textId="77777777" w:rsidTr="003920A6">
        <w:trPr>
          <w:trHeight w:val="286"/>
        </w:trPr>
        <w:tc>
          <w:tcPr>
            <w:tcW w:w="6522" w:type="dxa"/>
            <w:gridSpan w:val="2"/>
            <w:shd w:val="clear" w:color="auto" w:fill="auto"/>
          </w:tcPr>
          <w:p w14:paraId="5B35A40C" w14:textId="77777777" w:rsidR="00055819" w:rsidRPr="00055819" w:rsidRDefault="00055819" w:rsidP="00055819">
            <w:pPr>
              <w:keepNext/>
              <w:keepLines/>
              <w:ind w:firstLine="0"/>
              <w:outlineLvl w:val="1"/>
              <w:rPr>
                <w:rFonts w:eastAsia="Times New Roman"/>
                <w:bCs/>
                <w:color w:val="000000"/>
                <w:sz w:val="24"/>
                <w:szCs w:val="24"/>
              </w:rPr>
            </w:pPr>
          </w:p>
        </w:tc>
        <w:tc>
          <w:tcPr>
            <w:tcW w:w="1950" w:type="dxa"/>
          </w:tcPr>
          <w:p w14:paraId="33E35865" w14:textId="77777777" w:rsidR="00055819" w:rsidRPr="00055819" w:rsidRDefault="00055819" w:rsidP="00055819">
            <w:pPr>
              <w:keepNext/>
              <w:keepLines/>
              <w:ind w:firstLine="0"/>
              <w:jc w:val="center"/>
              <w:outlineLvl w:val="1"/>
              <w:rPr>
                <w:rFonts w:eastAsia="Times New Roman"/>
                <w:bCs/>
                <w:color w:val="000000"/>
                <w:sz w:val="24"/>
                <w:szCs w:val="24"/>
                <w:lang w:val="uk-UA"/>
              </w:rPr>
            </w:pPr>
          </w:p>
        </w:tc>
      </w:tr>
      <w:tr w:rsidR="00055819" w:rsidRPr="00055819" w14:paraId="0054610B" w14:textId="77777777" w:rsidTr="003920A6">
        <w:trPr>
          <w:trHeight w:val="286"/>
        </w:trPr>
        <w:tc>
          <w:tcPr>
            <w:tcW w:w="6522" w:type="dxa"/>
            <w:gridSpan w:val="2"/>
            <w:shd w:val="clear" w:color="auto" w:fill="auto"/>
          </w:tcPr>
          <w:p w14:paraId="591A97DA" w14:textId="77777777" w:rsidR="00055819" w:rsidRPr="00055819" w:rsidRDefault="00055819" w:rsidP="00055819">
            <w:pPr>
              <w:keepNext/>
              <w:keepLines/>
              <w:ind w:firstLine="0"/>
              <w:outlineLvl w:val="1"/>
              <w:rPr>
                <w:rFonts w:eastAsia="Times New Roman"/>
                <w:bCs/>
                <w:color w:val="000000"/>
                <w:sz w:val="24"/>
                <w:szCs w:val="24"/>
                <w:lang w:val="uk-UA"/>
              </w:rPr>
            </w:pPr>
            <w:r w:rsidRPr="00055819">
              <w:rPr>
                <w:rFonts w:eastAsia="Times New Roman"/>
                <w:bCs/>
                <w:color w:val="000000"/>
                <w:sz w:val="24"/>
                <w:szCs w:val="24"/>
                <w:lang w:val="uk-UA"/>
              </w:rPr>
              <w:t>Всього використано</w:t>
            </w:r>
          </w:p>
        </w:tc>
        <w:tc>
          <w:tcPr>
            <w:tcW w:w="1950" w:type="dxa"/>
          </w:tcPr>
          <w:p w14:paraId="6C40784F" w14:textId="77777777" w:rsidR="00055819" w:rsidRPr="00055819" w:rsidRDefault="00055819" w:rsidP="00055819">
            <w:pPr>
              <w:keepNext/>
              <w:keepLines/>
              <w:ind w:firstLine="0"/>
              <w:jc w:val="center"/>
              <w:outlineLvl w:val="1"/>
              <w:rPr>
                <w:rFonts w:eastAsia="Times New Roman"/>
                <w:bCs/>
                <w:color w:val="000000"/>
                <w:sz w:val="24"/>
                <w:szCs w:val="24"/>
                <w:lang w:val="uk-UA"/>
              </w:rPr>
            </w:pPr>
            <w:r w:rsidRPr="00055819">
              <w:rPr>
                <w:rFonts w:eastAsia="Times New Roman"/>
                <w:bCs/>
                <w:color w:val="000000"/>
                <w:sz w:val="24"/>
                <w:szCs w:val="24"/>
                <w:lang w:val="uk-UA"/>
              </w:rPr>
              <w:t>33/2</w:t>
            </w:r>
          </w:p>
        </w:tc>
      </w:tr>
    </w:tbl>
    <w:p w14:paraId="2333AD4E" w14:textId="77777777" w:rsidR="0007173A" w:rsidRDefault="0007173A" w:rsidP="008734E5">
      <w:pPr>
        <w:spacing w:after="200"/>
        <w:ind w:firstLine="0"/>
        <w:jc w:val="center"/>
        <w:outlineLvl w:val="0"/>
        <w:rPr>
          <w:rFonts w:eastAsia="Times New Roman"/>
          <w:b/>
          <w:bCs/>
          <w:color w:val="000000"/>
          <w:sz w:val="24"/>
          <w:szCs w:val="24"/>
          <w:lang w:val="uk-UA" w:eastAsia="uk-UA"/>
        </w:rPr>
        <w:sectPr w:rsidR="0007173A" w:rsidSect="000761FF">
          <w:pgSz w:w="11906" w:h="16838"/>
          <w:pgMar w:top="284" w:right="566" w:bottom="1134" w:left="1701" w:header="709" w:footer="709" w:gutter="0"/>
          <w:cols w:space="720"/>
        </w:sectPr>
      </w:pPr>
    </w:p>
    <w:p w14:paraId="108C5ED5" w14:textId="77777777" w:rsidR="0088161D" w:rsidRDefault="0088161D" w:rsidP="00565D7D">
      <w:pPr>
        <w:spacing w:after="200"/>
        <w:ind w:firstLine="0"/>
        <w:jc w:val="center"/>
        <w:rPr>
          <w:rFonts w:eastAsia="Times New Roman"/>
          <w:b/>
          <w:bCs/>
          <w:color w:val="000000"/>
          <w:sz w:val="24"/>
          <w:szCs w:val="24"/>
          <w:lang w:val="uk-UA" w:eastAsia="uk-UA"/>
        </w:rPr>
      </w:pPr>
    </w:p>
    <w:p w14:paraId="741ECE84" w14:textId="77777777" w:rsidR="008734E5" w:rsidRDefault="008734E5" w:rsidP="008734E5">
      <w:pPr>
        <w:spacing w:after="200"/>
        <w:ind w:firstLine="0"/>
        <w:jc w:val="center"/>
        <w:outlineLvl w:val="0"/>
        <w:rPr>
          <w:rFonts w:eastAsia="Times New Roman"/>
          <w:color w:val="000000"/>
          <w:sz w:val="24"/>
          <w:szCs w:val="24"/>
          <w:lang w:val="uk-UA" w:eastAsia="uk-UA"/>
        </w:rPr>
      </w:pPr>
      <w:r>
        <w:rPr>
          <w:rFonts w:eastAsia="Times New Roman"/>
          <w:b/>
          <w:bCs/>
          <w:color w:val="000000"/>
          <w:sz w:val="24"/>
          <w:szCs w:val="24"/>
          <w:lang w:val="uk-UA" w:eastAsia="uk-UA"/>
        </w:rPr>
        <w:t>ІV. Освітня програма школи ІІІ ступеня</w:t>
      </w:r>
    </w:p>
    <w:p w14:paraId="5CE5A68C" w14:textId="77777777" w:rsidR="008734E5" w:rsidRDefault="008734E5" w:rsidP="008734E5">
      <w:pPr>
        <w:ind w:right="85" w:firstLine="708"/>
        <w:jc w:val="both"/>
        <w:rPr>
          <w:bCs/>
          <w:color w:val="000000"/>
          <w:sz w:val="24"/>
          <w:szCs w:val="24"/>
          <w:lang w:val="uk-UA" w:eastAsia="en-US"/>
        </w:rPr>
      </w:pPr>
      <w:r>
        <w:rPr>
          <w:color w:val="000000"/>
          <w:sz w:val="24"/>
          <w:szCs w:val="24"/>
          <w:lang w:val="uk-UA" w:eastAsia="en-US"/>
        </w:rPr>
        <w:t xml:space="preserve">Освітня програма школи ІІІ ступеня </w:t>
      </w:r>
      <w:r>
        <w:rPr>
          <w:bCs/>
          <w:color w:val="000000"/>
          <w:sz w:val="24"/>
          <w:szCs w:val="24"/>
          <w:lang w:val="uk-UA" w:eastAsia="en-US"/>
        </w:rPr>
        <w:t xml:space="preserve">Старокостянтинівської загальноосвітньої  школи І-ІІІ ступенів № 3 Старокостянтинівської міської ради Хмельницької області </w:t>
      </w:r>
      <w:r>
        <w:rPr>
          <w:color w:val="000000"/>
          <w:sz w:val="24"/>
          <w:szCs w:val="24"/>
          <w:lang w:val="uk-UA" w:eastAsia="en-US"/>
        </w:rPr>
        <w:t xml:space="preserve">розроблена на виконання Закону України «Про освіту» , постанови Кабінету Міністрів України від 23 листопада 2011 року № 1392 «Про затвердження Державного стандарту базової та повної загальної середньої освіти» на основі  Типової освітньої програми </w:t>
      </w:r>
      <w:r>
        <w:rPr>
          <w:bCs/>
          <w:color w:val="000000"/>
          <w:sz w:val="24"/>
          <w:szCs w:val="24"/>
          <w:lang w:val="uk-UA" w:eastAsia="en-US"/>
        </w:rPr>
        <w:t xml:space="preserve">закладів </w:t>
      </w:r>
      <w:r>
        <w:rPr>
          <w:color w:val="000000"/>
          <w:sz w:val="24"/>
          <w:szCs w:val="24"/>
          <w:lang w:val="uk-UA" w:eastAsia="en-US"/>
        </w:rPr>
        <w:t xml:space="preserve">загальної середньої освіти </w:t>
      </w:r>
      <w:r>
        <w:rPr>
          <w:bCs/>
          <w:color w:val="000000"/>
          <w:sz w:val="24"/>
          <w:szCs w:val="24"/>
          <w:lang w:val="uk-UA" w:eastAsia="en-US"/>
        </w:rPr>
        <w:t xml:space="preserve">ІІІ ступеня, </w:t>
      </w:r>
      <w:r>
        <w:rPr>
          <w:color w:val="000000"/>
          <w:sz w:val="24"/>
          <w:szCs w:val="24"/>
          <w:lang w:val="uk-UA" w:eastAsia="en-US"/>
        </w:rPr>
        <w:t>затвердженої наказом МОНУ від 20.04.2018 № 408.</w:t>
      </w:r>
    </w:p>
    <w:p w14:paraId="713327CA" w14:textId="77777777" w:rsidR="008734E5" w:rsidRDefault="008734E5" w:rsidP="008734E5">
      <w:pPr>
        <w:spacing w:after="200"/>
        <w:ind w:firstLine="708"/>
        <w:jc w:val="both"/>
        <w:rPr>
          <w:color w:val="000000"/>
          <w:sz w:val="24"/>
          <w:szCs w:val="24"/>
          <w:lang w:val="uk-UA" w:eastAsia="en-US"/>
        </w:rPr>
      </w:pPr>
      <w:r>
        <w:rPr>
          <w:b/>
          <w:color w:val="000000"/>
          <w:sz w:val="24"/>
          <w:szCs w:val="24"/>
          <w:lang w:val="uk-UA" w:eastAsia="en-US"/>
        </w:rPr>
        <w:t>Загальний обсяг навчального навантаження</w:t>
      </w:r>
      <w:r>
        <w:rPr>
          <w:color w:val="000000"/>
          <w:sz w:val="24"/>
          <w:szCs w:val="24"/>
          <w:lang w:val="uk-UA" w:eastAsia="en-US"/>
        </w:rPr>
        <w:t xml:space="preserve"> здобувачів профільної середньої освіти для 10-11-х класів складає 2660 годин/навчальний рік: для 10-х класів – 1330 годин/навчальний рік, для 11-х класів – 1330 годин/навчальний рік. Детальний розподіл навчального навантаження на тиждень окреслено в навчальному плані закладів загальної середньої освіти ІІІ ступеня.</w:t>
      </w:r>
    </w:p>
    <w:p w14:paraId="528A75E7" w14:textId="77777777" w:rsidR="008734E5" w:rsidRDefault="00B16AAF" w:rsidP="008734E5">
      <w:pPr>
        <w:spacing w:after="200"/>
        <w:ind w:firstLine="709"/>
        <w:jc w:val="both"/>
        <w:rPr>
          <w:color w:val="000000"/>
          <w:sz w:val="24"/>
          <w:szCs w:val="24"/>
          <w:lang w:val="uk-UA" w:eastAsia="en-US"/>
        </w:rPr>
      </w:pPr>
      <w:proofErr w:type="spellStart"/>
      <w:r w:rsidRPr="00B16AAF">
        <w:rPr>
          <w:sz w:val="24"/>
          <w:szCs w:val="24"/>
        </w:rPr>
        <w:t>Річний</w:t>
      </w:r>
      <w:proofErr w:type="spellEnd"/>
      <w:r w:rsidRPr="00B16AAF">
        <w:rPr>
          <w:sz w:val="24"/>
          <w:szCs w:val="24"/>
        </w:rPr>
        <w:t xml:space="preserve"> </w:t>
      </w:r>
      <w:proofErr w:type="spellStart"/>
      <w:r w:rsidRPr="00B16AAF">
        <w:rPr>
          <w:sz w:val="24"/>
          <w:szCs w:val="24"/>
        </w:rPr>
        <w:t>навчаль</w:t>
      </w:r>
      <w:r>
        <w:rPr>
          <w:sz w:val="24"/>
          <w:szCs w:val="24"/>
        </w:rPr>
        <w:t>ний</w:t>
      </w:r>
      <w:proofErr w:type="spellEnd"/>
      <w:r>
        <w:rPr>
          <w:sz w:val="24"/>
          <w:szCs w:val="24"/>
        </w:rPr>
        <w:t xml:space="preserve"> план для 11-х </w:t>
      </w:r>
      <w:proofErr w:type="spellStart"/>
      <w:r>
        <w:rPr>
          <w:sz w:val="24"/>
          <w:szCs w:val="24"/>
        </w:rPr>
        <w:t>класів</w:t>
      </w:r>
      <w:proofErr w:type="spellEnd"/>
      <w:r>
        <w:rPr>
          <w:sz w:val="24"/>
          <w:szCs w:val="24"/>
        </w:rPr>
        <w:t xml:space="preserve"> закладу</w:t>
      </w:r>
      <w:r w:rsidRPr="00B16AAF">
        <w:rPr>
          <w:sz w:val="24"/>
          <w:szCs w:val="24"/>
        </w:rPr>
        <w:t xml:space="preserve"> </w:t>
      </w:r>
      <w:proofErr w:type="spellStart"/>
      <w:r w:rsidRPr="00B16AAF">
        <w:rPr>
          <w:sz w:val="24"/>
          <w:szCs w:val="24"/>
        </w:rPr>
        <w:t>розроблено</w:t>
      </w:r>
      <w:proofErr w:type="spellEnd"/>
      <w:r w:rsidRPr="00B16AAF">
        <w:rPr>
          <w:sz w:val="24"/>
          <w:szCs w:val="24"/>
        </w:rPr>
        <w:t xml:space="preserve"> </w:t>
      </w:r>
      <w:proofErr w:type="spellStart"/>
      <w:r w:rsidRPr="00B16AAF">
        <w:rPr>
          <w:sz w:val="24"/>
          <w:szCs w:val="24"/>
        </w:rPr>
        <w:t>відповідно</w:t>
      </w:r>
      <w:proofErr w:type="spellEnd"/>
      <w:r w:rsidRPr="00B16AAF">
        <w:rPr>
          <w:sz w:val="24"/>
          <w:szCs w:val="24"/>
        </w:rPr>
        <w:t xml:space="preserve"> до Державного стандарту, з метою </w:t>
      </w:r>
      <w:proofErr w:type="spellStart"/>
      <w:r w:rsidRPr="00B16AAF">
        <w:rPr>
          <w:sz w:val="24"/>
          <w:szCs w:val="24"/>
        </w:rPr>
        <w:t>його</w:t>
      </w:r>
      <w:proofErr w:type="spellEnd"/>
      <w:r w:rsidRPr="00B16AAF">
        <w:rPr>
          <w:sz w:val="24"/>
          <w:szCs w:val="24"/>
        </w:rPr>
        <w:t xml:space="preserve"> </w:t>
      </w:r>
      <w:proofErr w:type="spellStart"/>
      <w:r w:rsidRPr="00B16AAF">
        <w:rPr>
          <w:sz w:val="24"/>
          <w:szCs w:val="24"/>
        </w:rPr>
        <w:t>впровадження</w:t>
      </w:r>
      <w:proofErr w:type="spellEnd"/>
      <w:r w:rsidRPr="00B16AAF">
        <w:rPr>
          <w:sz w:val="24"/>
          <w:szCs w:val="24"/>
        </w:rPr>
        <w:t xml:space="preserve"> в </w:t>
      </w:r>
      <w:proofErr w:type="spellStart"/>
      <w:r w:rsidRPr="00B16AAF">
        <w:rPr>
          <w:sz w:val="24"/>
          <w:szCs w:val="24"/>
        </w:rPr>
        <w:t>частині</w:t>
      </w:r>
      <w:proofErr w:type="spellEnd"/>
      <w:r w:rsidRPr="00B16AAF">
        <w:rPr>
          <w:sz w:val="24"/>
          <w:szCs w:val="24"/>
        </w:rPr>
        <w:t xml:space="preserve"> </w:t>
      </w:r>
      <w:proofErr w:type="spellStart"/>
      <w:r w:rsidRPr="00B16AAF">
        <w:rPr>
          <w:sz w:val="24"/>
          <w:szCs w:val="24"/>
        </w:rPr>
        <w:t>повної</w:t>
      </w:r>
      <w:proofErr w:type="spellEnd"/>
      <w:r w:rsidRPr="00B16AAF">
        <w:rPr>
          <w:sz w:val="24"/>
          <w:szCs w:val="24"/>
        </w:rPr>
        <w:t xml:space="preserve"> </w:t>
      </w:r>
      <w:proofErr w:type="spellStart"/>
      <w:r w:rsidRPr="00B16AAF">
        <w:rPr>
          <w:sz w:val="24"/>
          <w:szCs w:val="24"/>
        </w:rPr>
        <w:t>загальної</w:t>
      </w:r>
      <w:proofErr w:type="spellEnd"/>
      <w:r w:rsidRPr="00B16AAF">
        <w:rPr>
          <w:sz w:val="24"/>
          <w:szCs w:val="24"/>
        </w:rPr>
        <w:t xml:space="preserve"> </w:t>
      </w:r>
      <w:proofErr w:type="spellStart"/>
      <w:r w:rsidRPr="00B16AAF">
        <w:rPr>
          <w:sz w:val="24"/>
          <w:szCs w:val="24"/>
        </w:rPr>
        <w:t>середньо</w:t>
      </w:r>
      <w:r w:rsidR="00F87FED">
        <w:rPr>
          <w:sz w:val="24"/>
          <w:szCs w:val="24"/>
        </w:rPr>
        <w:t>ї</w:t>
      </w:r>
      <w:proofErr w:type="spellEnd"/>
      <w:r w:rsidR="00F87FED">
        <w:rPr>
          <w:sz w:val="24"/>
          <w:szCs w:val="24"/>
        </w:rPr>
        <w:t xml:space="preserve"> </w:t>
      </w:r>
      <w:proofErr w:type="spellStart"/>
      <w:r w:rsidR="00F87FED">
        <w:rPr>
          <w:sz w:val="24"/>
          <w:szCs w:val="24"/>
        </w:rPr>
        <w:t>освіти</w:t>
      </w:r>
      <w:proofErr w:type="spellEnd"/>
      <w:r w:rsidR="00F87FED">
        <w:rPr>
          <w:sz w:val="24"/>
          <w:szCs w:val="24"/>
        </w:rPr>
        <w:t xml:space="preserve"> з </w:t>
      </w:r>
      <w:r w:rsidR="00F87FED">
        <w:rPr>
          <w:sz w:val="24"/>
          <w:szCs w:val="24"/>
          <w:lang w:val="uk-UA"/>
        </w:rPr>
        <w:t>2</w:t>
      </w:r>
      <w:r>
        <w:rPr>
          <w:sz w:val="24"/>
          <w:szCs w:val="24"/>
        </w:rPr>
        <w:t xml:space="preserve"> вересня 202</w:t>
      </w:r>
      <w:r w:rsidR="00F87FED">
        <w:rPr>
          <w:sz w:val="24"/>
          <w:szCs w:val="24"/>
          <w:lang w:val="uk-UA"/>
        </w:rPr>
        <w:t>4</w:t>
      </w:r>
      <w:r>
        <w:rPr>
          <w:sz w:val="24"/>
          <w:szCs w:val="24"/>
        </w:rPr>
        <w:t xml:space="preserve"> року.</w:t>
      </w:r>
      <w:r>
        <w:rPr>
          <w:color w:val="000000"/>
          <w:sz w:val="24"/>
          <w:szCs w:val="24"/>
          <w:lang w:val="uk-UA" w:eastAsia="en-US"/>
        </w:rPr>
        <w:t xml:space="preserve"> </w:t>
      </w:r>
      <w:r w:rsidR="008734E5">
        <w:rPr>
          <w:color w:val="000000"/>
          <w:sz w:val="24"/>
          <w:szCs w:val="24"/>
          <w:lang w:val="uk-UA" w:eastAsia="en-US"/>
        </w:rPr>
        <w:t>Він містить загальний обсяг навчального навантаження та тижневі години на вивчення базових предметів, виб</w:t>
      </w:r>
      <w:r>
        <w:rPr>
          <w:color w:val="000000"/>
          <w:sz w:val="24"/>
          <w:szCs w:val="24"/>
          <w:lang w:val="uk-UA" w:eastAsia="en-US"/>
        </w:rPr>
        <w:t>ірково-обов’язкових предметів.</w:t>
      </w:r>
    </w:p>
    <w:p w14:paraId="24DA1322" w14:textId="77777777" w:rsidR="008734E5" w:rsidRDefault="008734E5" w:rsidP="008734E5">
      <w:pPr>
        <w:ind w:firstLine="709"/>
        <w:jc w:val="center"/>
        <w:rPr>
          <w:b/>
          <w:color w:val="000000"/>
          <w:sz w:val="24"/>
          <w:szCs w:val="24"/>
          <w:lang w:val="uk-UA" w:eastAsia="en-US"/>
        </w:rPr>
      </w:pPr>
      <w:r>
        <w:rPr>
          <w:b/>
          <w:color w:val="000000"/>
          <w:sz w:val="24"/>
          <w:szCs w:val="24"/>
          <w:lang w:val="uk-UA" w:eastAsia="en-US"/>
        </w:rPr>
        <w:t>Очікувані результати навчання здобувачів освіти.</w:t>
      </w:r>
    </w:p>
    <w:p w14:paraId="5D1CCEA0" w14:textId="77777777" w:rsidR="008734E5" w:rsidRDefault="008734E5" w:rsidP="008734E5">
      <w:pPr>
        <w:ind w:firstLine="709"/>
        <w:jc w:val="both"/>
        <w:rPr>
          <w:rFonts w:eastAsia="Times New Roman"/>
          <w:color w:val="000000"/>
          <w:sz w:val="24"/>
          <w:szCs w:val="24"/>
          <w:highlight w:val="white"/>
          <w:lang w:val="uk-UA" w:eastAsia="en-US"/>
        </w:rPr>
      </w:pPr>
      <w:r>
        <w:rPr>
          <w:color w:val="000000"/>
          <w:sz w:val="24"/>
          <w:szCs w:val="24"/>
          <w:lang w:val="uk-UA" w:eastAsia="en-US"/>
        </w:rPr>
        <w:t xml:space="preserve"> Відповідно до мети та загальних цілей, окреслених у Державному стандарті, визначено завдання, які має реалізувати вчитель у рамках кожної освітньої галузі. Результати навчання повинні</w:t>
      </w:r>
      <w:r>
        <w:rPr>
          <w:rFonts w:eastAsia="Times New Roman"/>
          <w:color w:val="000000"/>
          <w:sz w:val="24"/>
          <w:szCs w:val="24"/>
          <w:highlight w:val="white"/>
          <w:lang w:val="uk-UA" w:eastAsia="en-US"/>
        </w:rPr>
        <w:t xml:space="preserve"> робити внесок у формування ключових </w:t>
      </w:r>
      <w:proofErr w:type="spellStart"/>
      <w:r>
        <w:rPr>
          <w:rFonts w:eastAsia="Times New Roman"/>
          <w:color w:val="000000"/>
          <w:sz w:val="24"/>
          <w:szCs w:val="24"/>
          <w:highlight w:val="white"/>
          <w:lang w:val="uk-UA" w:eastAsia="en-US"/>
        </w:rPr>
        <w:t>компетентностей</w:t>
      </w:r>
      <w:proofErr w:type="spellEnd"/>
      <w:r>
        <w:rPr>
          <w:rFonts w:eastAsia="Times New Roman"/>
          <w:color w:val="000000"/>
          <w:sz w:val="24"/>
          <w:szCs w:val="24"/>
          <w:highlight w:val="white"/>
          <w:lang w:val="uk-UA" w:eastAsia="en-US"/>
        </w:rPr>
        <w:t xml:space="preserve"> учнів.</w:t>
      </w:r>
    </w:p>
    <w:tbl>
      <w:tblPr>
        <w:tblW w:w="9560" w:type="dxa"/>
        <w:tblInd w:w="10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709"/>
        <w:gridCol w:w="2977"/>
        <w:gridCol w:w="5874"/>
      </w:tblGrid>
      <w:tr w:rsidR="008734E5" w:rsidRPr="0007173A" w14:paraId="704DB7AC" w14:textId="77777777" w:rsidTr="0007173A">
        <w:trPr>
          <w:trHeight w:val="367"/>
        </w:trPr>
        <w:tc>
          <w:tcPr>
            <w:tcW w:w="7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FB0B5" w14:textId="77777777" w:rsidR="008734E5" w:rsidRPr="0007173A" w:rsidRDefault="008734E5" w:rsidP="0007173A">
            <w:pPr>
              <w:ind w:firstLine="0"/>
              <w:jc w:val="center"/>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 з/п</w:t>
            </w:r>
          </w:p>
        </w:tc>
        <w:tc>
          <w:tcPr>
            <w:tcW w:w="2978"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019AEEC4" w14:textId="77777777" w:rsidR="008734E5" w:rsidRPr="0007173A" w:rsidRDefault="008734E5" w:rsidP="0007173A">
            <w:pPr>
              <w:ind w:firstLine="0"/>
              <w:jc w:val="center"/>
              <w:rPr>
                <w:rFonts w:eastAsia="Times New Roman"/>
                <w:color w:val="000000"/>
                <w:sz w:val="22"/>
                <w:szCs w:val="24"/>
                <w:highlight w:val="white"/>
                <w:lang w:val="uk-UA" w:eastAsia="en-US"/>
              </w:rPr>
            </w:pPr>
            <w:r w:rsidRPr="0007173A">
              <w:rPr>
                <w:rFonts w:eastAsia="Times New Roman"/>
                <w:color w:val="000000"/>
                <w:sz w:val="22"/>
                <w:szCs w:val="24"/>
                <w:lang w:val="uk-UA" w:eastAsia="en-US"/>
              </w:rPr>
              <w:t>Ключові компетентності</w:t>
            </w:r>
          </w:p>
        </w:tc>
        <w:tc>
          <w:tcPr>
            <w:tcW w:w="5877" w:type="dxa"/>
            <w:tcBorders>
              <w:top w:val="single" w:sz="8"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FC694F8" w14:textId="77777777" w:rsidR="008734E5" w:rsidRPr="0007173A" w:rsidRDefault="008734E5" w:rsidP="0007173A">
            <w:pPr>
              <w:ind w:firstLine="0"/>
              <w:jc w:val="center"/>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Компоненти</w:t>
            </w:r>
          </w:p>
        </w:tc>
      </w:tr>
      <w:tr w:rsidR="008734E5" w:rsidRPr="0007173A" w14:paraId="4B008E76" w14:textId="77777777" w:rsidTr="0007173A">
        <w:trPr>
          <w:trHeight w:val="3898"/>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08C350F"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1</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DDC7483"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Спілкування державною  мовою</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D6EAD5E"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sidRPr="0007173A">
              <w:rPr>
                <w:rFonts w:eastAsia="Times New Roman"/>
                <w:color w:val="000000"/>
                <w:sz w:val="22"/>
                <w:szCs w:val="24"/>
                <w:highlight w:val="white"/>
                <w:lang w:val="uk-UA" w:eastAsia="en-US"/>
              </w:rPr>
              <w:t>грамотно</w:t>
            </w:r>
            <w:proofErr w:type="spellEnd"/>
            <w:r w:rsidRPr="0007173A">
              <w:rPr>
                <w:rFonts w:eastAsia="Times New Roman"/>
                <w:color w:val="000000"/>
                <w:sz w:val="22"/>
                <w:szCs w:val="24"/>
                <w:highlight w:val="white"/>
                <w:lang w:val="uk-UA" w:eastAsia="en-US"/>
              </w:rPr>
              <w:t xml:space="preserve"> висловлюватися рідною мовою; доречно та </w:t>
            </w:r>
            <w:proofErr w:type="spellStart"/>
            <w:r w:rsidRPr="0007173A">
              <w:rPr>
                <w:rFonts w:eastAsia="Times New Roman"/>
                <w:color w:val="000000"/>
                <w:sz w:val="22"/>
                <w:szCs w:val="24"/>
                <w:highlight w:val="white"/>
                <w:lang w:val="uk-UA" w:eastAsia="en-US"/>
              </w:rPr>
              <w:t>коректно</w:t>
            </w:r>
            <w:proofErr w:type="spellEnd"/>
            <w:r w:rsidRPr="0007173A">
              <w:rPr>
                <w:rFonts w:eastAsia="Times New Roman"/>
                <w:color w:val="000000"/>
                <w:sz w:val="22"/>
                <w:szCs w:val="24"/>
                <w:highlight w:val="white"/>
                <w:lang w:val="uk-UA"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07173A">
              <w:rPr>
                <w:rFonts w:eastAsia="Times New Roman"/>
                <w:color w:val="000000"/>
                <w:sz w:val="22"/>
                <w:szCs w:val="24"/>
                <w:lang w:val="uk-UA" w:eastAsia="en-US"/>
              </w:rPr>
              <w:t>уникнення невнормованих іншомовних запозичень у спілкуванні на тематику</w:t>
            </w:r>
            <w:r w:rsidRPr="0007173A">
              <w:rPr>
                <w:rFonts w:eastAsia="Times New Roman"/>
                <w:color w:val="000000"/>
                <w:sz w:val="22"/>
                <w:szCs w:val="24"/>
                <w:highlight w:val="white"/>
                <w:lang w:val="uk-UA" w:eastAsia="en-US"/>
              </w:rPr>
              <w:t xml:space="preserve"> окремого предмета; поповнювати свій словниковий запас.</w:t>
            </w:r>
          </w:p>
          <w:p w14:paraId="39FDB894"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розуміння важливості чітких та лаконічних формулювань.</w:t>
            </w:r>
          </w:p>
          <w:p w14:paraId="559EDFE7"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означення понять, формулювання властивостей, доведення правил, теорем</w:t>
            </w:r>
            <w:r w:rsidR="0007173A">
              <w:rPr>
                <w:rFonts w:eastAsia="Times New Roman"/>
                <w:color w:val="000000"/>
                <w:sz w:val="22"/>
                <w:szCs w:val="24"/>
                <w:highlight w:val="white"/>
                <w:lang w:val="uk-UA" w:eastAsia="en-US"/>
              </w:rPr>
              <w:t>.</w:t>
            </w:r>
          </w:p>
        </w:tc>
      </w:tr>
      <w:tr w:rsidR="008734E5" w:rsidRPr="0007173A" w14:paraId="33B80DD0" w14:textId="77777777" w:rsidTr="008734E5">
        <w:trPr>
          <w:trHeight w:val="728"/>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663422"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2</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EEAF270"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Спілкування іноземними мовами</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66396B7"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color w:val="000000"/>
                <w:sz w:val="22"/>
                <w:szCs w:val="24"/>
                <w:lang w:val="uk-UA" w:eastAsia="en-US"/>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sidRPr="0007173A">
              <w:rPr>
                <w:color w:val="000000"/>
                <w:sz w:val="22"/>
                <w:szCs w:val="24"/>
                <w:lang w:val="uk-UA" w:eastAsia="en-US"/>
              </w:rPr>
              <w:t>мовних</w:t>
            </w:r>
            <w:proofErr w:type="spellEnd"/>
            <w:r w:rsidRPr="0007173A">
              <w:rPr>
                <w:color w:val="000000"/>
                <w:sz w:val="22"/>
                <w:szCs w:val="24"/>
                <w:lang w:val="uk-UA" w:eastAsia="en-US"/>
              </w:rPr>
              <w:t xml:space="preserve"> засобів; вибирати й застосовувати доцільні комунікативні стратегії відповідно до різних потреб</w:t>
            </w:r>
            <w:r w:rsidRPr="0007173A">
              <w:rPr>
                <w:rFonts w:eastAsia="Times New Roman"/>
                <w:color w:val="000000"/>
                <w:sz w:val="22"/>
                <w:szCs w:val="24"/>
                <w:highlight w:val="white"/>
                <w:lang w:val="uk-UA" w:eastAsia="en-US"/>
              </w:rPr>
              <w:t>.</w:t>
            </w:r>
          </w:p>
          <w:p w14:paraId="4599D720"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color w:val="000000"/>
                <w:sz w:val="22"/>
                <w:szCs w:val="24"/>
                <w:lang w:val="uk-UA" w:eastAsia="en-US"/>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w:t>
            </w:r>
            <w:r w:rsidRPr="0007173A">
              <w:rPr>
                <w:color w:val="000000"/>
                <w:sz w:val="22"/>
                <w:szCs w:val="24"/>
                <w:lang w:val="uk-UA" w:eastAsia="en-US"/>
              </w:rPr>
              <w:lastRenderedPageBreak/>
              <w:t>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r w:rsidRPr="0007173A">
              <w:rPr>
                <w:rFonts w:eastAsia="Times New Roman"/>
                <w:color w:val="000000"/>
                <w:sz w:val="22"/>
                <w:szCs w:val="24"/>
                <w:highlight w:val="white"/>
                <w:lang w:val="uk-UA" w:eastAsia="en-US"/>
              </w:rPr>
              <w:t>.</w:t>
            </w:r>
          </w:p>
          <w:p w14:paraId="39DECF00"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w:t>
            </w:r>
            <w:r w:rsidRPr="0007173A">
              <w:rPr>
                <w:color w:val="000000"/>
                <w:sz w:val="22"/>
                <w:szCs w:val="24"/>
                <w:lang w:val="uk-UA" w:eastAsia="en-US"/>
              </w:rPr>
              <w:t>підручники, словники, довідкова література, мультимедійні засоби, адаптовані іншомовні тексти.</w:t>
            </w:r>
          </w:p>
        </w:tc>
      </w:tr>
      <w:tr w:rsidR="008734E5" w:rsidRPr="0007173A" w14:paraId="02FBBB54" w14:textId="77777777" w:rsidTr="008734E5">
        <w:trPr>
          <w:trHeight w:val="145"/>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F6C419"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lastRenderedPageBreak/>
              <w:t>3</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3CDBD43"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Математична компетентність</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6E2866F"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14:paraId="6B4C3B05"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14:paraId="668121D4"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розв'язування математичних задач, і обов’язково таких, що моделюють реальні життєві ситуації</w:t>
            </w:r>
          </w:p>
        </w:tc>
      </w:tr>
      <w:tr w:rsidR="008734E5" w:rsidRPr="0007173A" w14:paraId="445D9FC1" w14:textId="77777777" w:rsidTr="008734E5">
        <w:trPr>
          <w:trHeight w:val="145"/>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E4E3BEB"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4</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A5D54E7"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Основні компетентності у природничих науках і технологіях</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98F0B0C"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розпізнавати проблеми, що виникають у довкіллі; будувати та досліджувати природні явища і процеси</w:t>
            </w:r>
            <w:r w:rsidRPr="0007173A">
              <w:rPr>
                <w:rFonts w:eastAsia="Times New Roman"/>
                <w:color w:val="000000"/>
                <w:sz w:val="22"/>
                <w:szCs w:val="24"/>
                <w:lang w:val="uk-UA" w:eastAsia="en-US"/>
              </w:rPr>
              <w:t>; послуговуватися технологічними пристроями</w:t>
            </w:r>
            <w:r w:rsidRPr="0007173A">
              <w:rPr>
                <w:rFonts w:eastAsia="Times New Roman"/>
                <w:color w:val="000000"/>
                <w:sz w:val="22"/>
                <w:szCs w:val="24"/>
                <w:highlight w:val="white"/>
                <w:lang w:val="uk-UA" w:eastAsia="en-US"/>
              </w:rPr>
              <w:t>.</w:t>
            </w:r>
          </w:p>
          <w:p w14:paraId="1FA778C5"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усвідомлення важливості природничих наук як універсальної мови науки, техніки та технологій.</w:t>
            </w:r>
            <w:r w:rsidRPr="0007173A">
              <w:rPr>
                <w:rFonts w:eastAsia="Times New Roman"/>
                <w:color w:val="000000"/>
                <w:sz w:val="22"/>
                <w:szCs w:val="24"/>
                <w:lang w:val="uk-UA" w:eastAsia="en-US"/>
              </w:rPr>
              <w:t xml:space="preserve"> усвідомлення ролі наукових ідей в сучасних інформаційних технологіях</w:t>
            </w:r>
          </w:p>
          <w:p w14:paraId="76D0D3E3"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8734E5" w:rsidRPr="0007173A" w14:paraId="76676362" w14:textId="77777777" w:rsidTr="008734E5">
        <w:trPr>
          <w:trHeight w:val="145"/>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6C6855B"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5</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8F6D086"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Інформаційно-цифрова компетентність</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4FAA5DB3"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14:paraId="55D97EA2"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14:paraId="13DBE831"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візуалізація даних, побудова графіків та діаграм за допомогою програмних засобів</w:t>
            </w:r>
          </w:p>
        </w:tc>
      </w:tr>
      <w:tr w:rsidR="008734E5" w:rsidRPr="0007173A" w14:paraId="6FD162F5" w14:textId="77777777" w:rsidTr="008734E5">
        <w:trPr>
          <w:trHeight w:val="145"/>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5CA0A8"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6</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378C4930"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Уміння вчитися впродовж життя</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BE08F88"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14:paraId="10EF06C3"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усвідомлення власних освітніх потреб та цінності нових знань і вмінь; зацікавленість у пізнанні </w:t>
            </w:r>
            <w:r w:rsidRPr="0007173A">
              <w:rPr>
                <w:rFonts w:eastAsia="Times New Roman"/>
                <w:color w:val="000000"/>
                <w:sz w:val="22"/>
                <w:szCs w:val="24"/>
                <w:highlight w:val="white"/>
                <w:lang w:val="uk-UA" w:eastAsia="en-US"/>
              </w:rPr>
              <w:lastRenderedPageBreak/>
              <w:t>світу; розуміння важливості вчитися впродовж життя; прагнення до вдосконалення результатів своєї діяльності.</w:t>
            </w:r>
          </w:p>
          <w:p w14:paraId="3CE31CB7"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моделювання власної освітньої траєкторії</w:t>
            </w:r>
          </w:p>
        </w:tc>
      </w:tr>
      <w:tr w:rsidR="008734E5" w:rsidRPr="0007173A" w14:paraId="77C6CA1B" w14:textId="77777777" w:rsidTr="0007173A">
        <w:trPr>
          <w:trHeight w:val="3612"/>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CE3FF9"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lastRenderedPageBreak/>
              <w:t>7</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59790DBF"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Ініціативність і підприємливість</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14112D82"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14:paraId="720B94E3"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14:paraId="415BBF4D"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завдання підприємницького змісту (оптимізаційні задачі)</w:t>
            </w:r>
          </w:p>
        </w:tc>
      </w:tr>
      <w:tr w:rsidR="008734E5" w:rsidRPr="0007173A" w14:paraId="7B34FBDF" w14:textId="77777777" w:rsidTr="0007173A">
        <w:trPr>
          <w:trHeight w:val="4191"/>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4658C"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8</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AF86986"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Соціальна і громадянська компетентності</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26F52654"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14:paraId="25CC26AE"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14:paraId="23F4A399"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завдання соціального змісту</w:t>
            </w:r>
          </w:p>
        </w:tc>
      </w:tr>
      <w:tr w:rsidR="008734E5" w:rsidRPr="0007173A" w14:paraId="04A1CF32" w14:textId="77777777" w:rsidTr="008734E5">
        <w:trPr>
          <w:trHeight w:val="145"/>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AF8B4E"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9</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B7FFB63"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Обізнаність і самовираження у сфері культури</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7DBECD0"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 xml:space="preserve">Уміння: </w:t>
            </w:r>
            <w:proofErr w:type="spellStart"/>
            <w:r w:rsidRPr="0007173A">
              <w:rPr>
                <w:rFonts w:eastAsia="Times New Roman"/>
                <w:color w:val="000000"/>
                <w:sz w:val="22"/>
                <w:szCs w:val="24"/>
                <w:lang w:val="uk-UA" w:eastAsia="en-US"/>
              </w:rPr>
              <w:t>грамотно</w:t>
            </w:r>
            <w:proofErr w:type="spellEnd"/>
            <w:r w:rsidRPr="0007173A">
              <w:rPr>
                <w:rFonts w:eastAsia="Times New Roman"/>
                <w:color w:val="000000"/>
                <w:sz w:val="22"/>
                <w:szCs w:val="24"/>
                <w:lang w:val="uk-UA" w:eastAsia="en-US"/>
              </w:rPr>
              <w:t xml:space="preserve"> і </w:t>
            </w:r>
            <w:proofErr w:type="spellStart"/>
            <w:r w:rsidRPr="0007173A">
              <w:rPr>
                <w:rFonts w:eastAsia="Times New Roman"/>
                <w:color w:val="000000"/>
                <w:sz w:val="22"/>
                <w:szCs w:val="24"/>
                <w:lang w:val="uk-UA" w:eastAsia="en-US"/>
              </w:rPr>
              <w:t>логічно</w:t>
            </w:r>
            <w:proofErr w:type="spellEnd"/>
            <w:r w:rsidRPr="0007173A">
              <w:rPr>
                <w:rFonts w:eastAsia="Times New Roman"/>
                <w:color w:val="000000"/>
                <w:sz w:val="22"/>
                <w:szCs w:val="24"/>
                <w:lang w:val="uk-UA"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14:paraId="4B18DE79"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w:t>
            </w:r>
            <w:r w:rsidRPr="0007173A">
              <w:rPr>
                <w:rFonts w:eastAsia="Times New Roman"/>
                <w:color w:val="000000"/>
                <w:sz w:val="22"/>
                <w:szCs w:val="24"/>
                <w:lang w:val="uk-UA" w:eastAsia="en-US"/>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07173A">
              <w:rPr>
                <w:rFonts w:eastAsia="Times New Roman"/>
                <w:color w:val="000000"/>
                <w:sz w:val="22"/>
                <w:szCs w:val="24"/>
                <w:highlight w:val="white"/>
                <w:lang w:val="uk-UA" w:eastAsia="en-US"/>
              </w:rPr>
              <w:t>.</w:t>
            </w:r>
          </w:p>
          <w:p w14:paraId="141BABFD" w14:textId="77777777" w:rsidR="008734E5" w:rsidRPr="0007173A" w:rsidRDefault="008734E5" w:rsidP="0007173A">
            <w:pPr>
              <w:ind w:firstLine="0"/>
              <w:jc w:val="both"/>
              <w:rPr>
                <w:rFonts w:eastAsia="Times New Roman"/>
                <w:color w:val="000000"/>
                <w:sz w:val="22"/>
                <w:szCs w:val="24"/>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w:t>
            </w:r>
            <w:r w:rsidRPr="0007173A">
              <w:rPr>
                <w:rFonts w:eastAsia="Times New Roman"/>
                <w:color w:val="000000"/>
                <w:sz w:val="22"/>
                <w:szCs w:val="24"/>
                <w:lang w:val="uk-UA" w:eastAsia="en-US"/>
              </w:rPr>
              <w:t>математичні моделі в різних видах мистецтва</w:t>
            </w:r>
          </w:p>
        </w:tc>
      </w:tr>
      <w:tr w:rsidR="008734E5" w:rsidRPr="0007173A" w14:paraId="67BF8E71" w14:textId="77777777" w:rsidTr="008734E5">
        <w:trPr>
          <w:trHeight w:val="145"/>
        </w:trPr>
        <w:tc>
          <w:tcPr>
            <w:tcW w:w="709" w:type="dxa"/>
            <w:tcBorders>
              <w:top w:val="single" w:sz="6"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E96732D"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10</w:t>
            </w:r>
          </w:p>
        </w:tc>
        <w:tc>
          <w:tcPr>
            <w:tcW w:w="2978"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7CCD6028" w14:textId="77777777" w:rsidR="008734E5" w:rsidRPr="0007173A" w:rsidRDefault="008734E5" w:rsidP="0007173A">
            <w:pPr>
              <w:ind w:firstLine="0"/>
              <w:rPr>
                <w:rFonts w:eastAsia="Times New Roman"/>
                <w:color w:val="000000"/>
                <w:sz w:val="22"/>
                <w:szCs w:val="24"/>
                <w:highlight w:val="white"/>
                <w:lang w:val="uk-UA" w:eastAsia="en-US"/>
              </w:rPr>
            </w:pPr>
            <w:r w:rsidRPr="0007173A">
              <w:rPr>
                <w:rFonts w:eastAsia="Times New Roman"/>
                <w:color w:val="000000"/>
                <w:sz w:val="22"/>
                <w:szCs w:val="24"/>
                <w:highlight w:val="white"/>
                <w:lang w:val="uk-UA" w:eastAsia="en-US"/>
              </w:rPr>
              <w:t>Екологічна грамотність і здорове життя</w:t>
            </w:r>
          </w:p>
        </w:tc>
        <w:tc>
          <w:tcPr>
            <w:tcW w:w="5877" w:type="dxa"/>
            <w:tcBorders>
              <w:top w:val="single" w:sz="6" w:space="0" w:color="000000"/>
              <w:left w:val="single" w:sz="6" w:space="0" w:color="000000"/>
              <w:bottom w:val="single" w:sz="8" w:space="0" w:color="000000"/>
              <w:right w:val="single" w:sz="8" w:space="0" w:color="000000"/>
            </w:tcBorders>
            <w:tcMar>
              <w:top w:w="100" w:type="dxa"/>
              <w:left w:w="100" w:type="dxa"/>
              <w:bottom w:w="100" w:type="dxa"/>
              <w:right w:w="100" w:type="dxa"/>
            </w:tcMar>
            <w:hideMark/>
          </w:tcPr>
          <w:p w14:paraId="6DEEE46D"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Уміння:</w:t>
            </w:r>
            <w:r w:rsidRPr="0007173A">
              <w:rPr>
                <w:rFonts w:eastAsia="Times New Roman"/>
                <w:color w:val="000000"/>
                <w:sz w:val="22"/>
                <w:szCs w:val="24"/>
                <w:highlight w:val="white"/>
                <w:lang w:val="uk-UA"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14:paraId="00BE1A38"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Ставлення:</w:t>
            </w:r>
            <w:r w:rsidRPr="0007173A">
              <w:rPr>
                <w:rFonts w:eastAsia="Times New Roman"/>
                <w:color w:val="000000"/>
                <w:sz w:val="22"/>
                <w:szCs w:val="24"/>
                <w:highlight w:val="white"/>
                <w:lang w:val="uk-UA" w:eastAsia="en-US"/>
              </w:rPr>
              <w:t xml:space="preserve"> </w:t>
            </w:r>
            <w:r w:rsidRPr="0007173A">
              <w:rPr>
                <w:rFonts w:eastAsia="Times New Roman"/>
                <w:color w:val="000000"/>
                <w:sz w:val="22"/>
                <w:szCs w:val="24"/>
                <w:shd w:val="clear" w:color="auto" w:fill="FFFFFF"/>
                <w:lang w:val="uk-UA" w:eastAsia="en-US"/>
              </w:rPr>
              <w:t xml:space="preserve">усвідомлення взаємозв’язку окремого предмета та екології на основі різних даних; ощадне та бережливе відношення до природніх ресурсів, чистоти </w:t>
            </w:r>
            <w:r w:rsidRPr="0007173A">
              <w:rPr>
                <w:rFonts w:eastAsia="Times New Roman"/>
                <w:color w:val="000000"/>
                <w:sz w:val="22"/>
                <w:szCs w:val="24"/>
                <w:shd w:val="clear" w:color="auto" w:fill="FFFFFF"/>
                <w:lang w:val="uk-UA" w:eastAsia="en-US"/>
              </w:rPr>
              <w:lastRenderedPageBreak/>
              <w:t xml:space="preserve">довкілля та дотримання санітарних норм побуту; розгляд порівняльної характеристики щодо вибору здорового способу життя; власна думка та позиція щодо зловживань алкоголю, нікотину тощо. </w:t>
            </w:r>
          </w:p>
          <w:p w14:paraId="18008A1F" w14:textId="77777777" w:rsidR="008734E5" w:rsidRPr="0007173A" w:rsidRDefault="008734E5" w:rsidP="0007173A">
            <w:pPr>
              <w:ind w:firstLine="0"/>
              <w:jc w:val="both"/>
              <w:rPr>
                <w:rFonts w:eastAsia="Times New Roman"/>
                <w:color w:val="000000"/>
                <w:sz w:val="22"/>
                <w:szCs w:val="24"/>
                <w:highlight w:val="white"/>
                <w:lang w:val="uk-UA" w:eastAsia="en-US"/>
              </w:rPr>
            </w:pPr>
            <w:r w:rsidRPr="0007173A">
              <w:rPr>
                <w:rFonts w:eastAsia="Times New Roman"/>
                <w:b/>
                <w:i/>
                <w:color w:val="000000"/>
                <w:sz w:val="22"/>
                <w:szCs w:val="24"/>
                <w:highlight w:val="white"/>
                <w:lang w:val="uk-UA" w:eastAsia="en-US"/>
              </w:rPr>
              <w:t>Навчальні ресурси:</w:t>
            </w:r>
            <w:r w:rsidRPr="0007173A">
              <w:rPr>
                <w:rFonts w:eastAsia="Times New Roman"/>
                <w:color w:val="000000"/>
                <w:sz w:val="22"/>
                <w:szCs w:val="24"/>
                <w:highlight w:val="white"/>
                <w:lang w:val="uk-UA"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14:paraId="3AC87FD2" w14:textId="77777777" w:rsidR="008734E5" w:rsidRDefault="008734E5" w:rsidP="008734E5">
      <w:pPr>
        <w:spacing w:after="200"/>
        <w:ind w:firstLine="0"/>
        <w:jc w:val="both"/>
        <w:rPr>
          <w:i/>
          <w:color w:val="000000"/>
          <w:sz w:val="24"/>
          <w:szCs w:val="24"/>
          <w:lang w:val="uk-UA" w:eastAsia="en-US"/>
        </w:rPr>
      </w:pPr>
      <w:r>
        <w:rPr>
          <w:color w:val="000000"/>
          <w:sz w:val="24"/>
          <w:szCs w:val="24"/>
          <w:lang w:val="uk-UA" w:eastAsia="en-US"/>
        </w:rPr>
        <w:lastRenderedPageBreak/>
        <w:t>Форми організації освітнього процесу</w:t>
      </w:r>
      <w:r>
        <w:rPr>
          <w:i/>
          <w:color w:val="000000"/>
          <w:sz w:val="24"/>
          <w:szCs w:val="24"/>
          <w:lang w:val="uk-UA" w:eastAsia="en-US"/>
        </w:rPr>
        <w:t>.</w:t>
      </w:r>
    </w:p>
    <w:p w14:paraId="38DC79B3"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 xml:space="preserve"> Основними формами організації освітнього процесу є різні типи уроку: </w:t>
      </w:r>
    </w:p>
    <w:p w14:paraId="7D359CC5" w14:textId="77777777" w:rsidR="008734E5" w:rsidRDefault="008734E5" w:rsidP="008734E5">
      <w:pPr>
        <w:tabs>
          <w:tab w:val="left" w:pos="993"/>
        </w:tabs>
        <w:ind w:left="709" w:firstLine="0"/>
        <w:jc w:val="both"/>
        <w:rPr>
          <w:color w:val="000000"/>
          <w:sz w:val="24"/>
          <w:szCs w:val="24"/>
          <w:lang w:val="uk-UA" w:eastAsia="en-US"/>
        </w:rPr>
      </w:pPr>
      <w:r>
        <w:rPr>
          <w:color w:val="000000"/>
          <w:sz w:val="24"/>
          <w:szCs w:val="24"/>
          <w:lang w:val="uk-UA" w:eastAsia="en-US"/>
        </w:rPr>
        <w:t xml:space="preserve">-формування </w:t>
      </w:r>
      <w:proofErr w:type="spellStart"/>
      <w:r>
        <w:rPr>
          <w:color w:val="000000"/>
          <w:sz w:val="24"/>
          <w:szCs w:val="24"/>
          <w:lang w:val="uk-UA" w:eastAsia="en-US"/>
        </w:rPr>
        <w:t>компетентностей</w:t>
      </w:r>
      <w:proofErr w:type="spellEnd"/>
      <w:r>
        <w:rPr>
          <w:color w:val="000000"/>
          <w:sz w:val="24"/>
          <w:szCs w:val="24"/>
          <w:lang w:val="uk-UA" w:eastAsia="en-US"/>
        </w:rPr>
        <w:t>;</w:t>
      </w:r>
    </w:p>
    <w:p w14:paraId="0CCC1C1E" w14:textId="77777777" w:rsidR="008734E5" w:rsidRDefault="008734E5" w:rsidP="008734E5">
      <w:pPr>
        <w:tabs>
          <w:tab w:val="left" w:pos="993"/>
        </w:tabs>
        <w:ind w:left="709" w:firstLine="0"/>
        <w:jc w:val="both"/>
        <w:rPr>
          <w:color w:val="000000"/>
          <w:sz w:val="24"/>
          <w:szCs w:val="24"/>
          <w:lang w:val="uk-UA" w:eastAsia="en-US"/>
        </w:rPr>
      </w:pPr>
      <w:r>
        <w:rPr>
          <w:color w:val="000000"/>
          <w:sz w:val="24"/>
          <w:szCs w:val="24"/>
          <w:lang w:val="uk-UA" w:eastAsia="en-US"/>
        </w:rPr>
        <w:t xml:space="preserve">-розвитку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w:t>
      </w:r>
    </w:p>
    <w:p w14:paraId="0D5F69C4" w14:textId="77777777" w:rsidR="008734E5" w:rsidRDefault="008734E5" w:rsidP="008734E5">
      <w:pPr>
        <w:tabs>
          <w:tab w:val="left" w:pos="993"/>
        </w:tabs>
        <w:ind w:left="709" w:firstLine="0"/>
        <w:jc w:val="both"/>
        <w:rPr>
          <w:color w:val="000000"/>
          <w:sz w:val="24"/>
          <w:szCs w:val="24"/>
          <w:lang w:val="uk-UA" w:eastAsia="en-US"/>
        </w:rPr>
      </w:pPr>
      <w:r>
        <w:rPr>
          <w:color w:val="000000"/>
          <w:sz w:val="24"/>
          <w:szCs w:val="24"/>
          <w:lang w:val="uk-UA" w:eastAsia="en-US"/>
        </w:rPr>
        <w:t xml:space="preserve">-перевірки та/або оцінювання досягнення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w:t>
      </w:r>
    </w:p>
    <w:p w14:paraId="206946E4" w14:textId="77777777" w:rsidR="008734E5" w:rsidRDefault="008734E5" w:rsidP="008734E5">
      <w:pPr>
        <w:tabs>
          <w:tab w:val="left" w:pos="993"/>
        </w:tabs>
        <w:ind w:left="709" w:firstLine="0"/>
        <w:jc w:val="both"/>
        <w:rPr>
          <w:color w:val="000000"/>
          <w:sz w:val="24"/>
          <w:szCs w:val="24"/>
          <w:lang w:val="uk-UA" w:eastAsia="en-US"/>
        </w:rPr>
      </w:pPr>
      <w:r>
        <w:rPr>
          <w:color w:val="000000"/>
          <w:sz w:val="24"/>
          <w:szCs w:val="24"/>
          <w:lang w:val="uk-UA" w:eastAsia="en-US"/>
        </w:rPr>
        <w:t xml:space="preserve">-корекції основних </w:t>
      </w:r>
      <w:proofErr w:type="spellStart"/>
      <w:r>
        <w:rPr>
          <w:color w:val="000000"/>
          <w:sz w:val="24"/>
          <w:szCs w:val="24"/>
          <w:lang w:val="uk-UA" w:eastAsia="en-US"/>
        </w:rPr>
        <w:t>компетентностей</w:t>
      </w:r>
      <w:proofErr w:type="spellEnd"/>
      <w:r>
        <w:rPr>
          <w:color w:val="000000"/>
          <w:sz w:val="24"/>
          <w:szCs w:val="24"/>
          <w:lang w:val="uk-UA" w:eastAsia="en-US"/>
        </w:rPr>
        <w:t xml:space="preserve">; </w:t>
      </w:r>
    </w:p>
    <w:p w14:paraId="01D165A2" w14:textId="77777777" w:rsidR="008734E5" w:rsidRDefault="008734E5" w:rsidP="008734E5">
      <w:pPr>
        <w:tabs>
          <w:tab w:val="left" w:pos="993"/>
        </w:tabs>
        <w:ind w:left="709" w:firstLine="0"/>
        <w:jc w:val="both"/>
        <w:rPr>
          <w:color w:val="000000"/>
          <w:sz w:val="24"/>
          <w:szCs w:val="24"/>
          <w:lang w:val="uk-UA" w:eastAsia="en-US"/>
        </w:rPr>
      </w:pPr>
      <w:r>
        <w:rPr>
          <w:rFonts w:eastAsia="Times New Roman"/>
          <w:color w:val="000000"/>
          <w:sz w:val="24"/>
          <w:szCs w:val="24"/>
          <w:lang w:val="uk-UA" w:eastAsia="uk-UA"/>
        </w:rPr>
        <w:t>-комбінований урок</w:t>
      </w:r>
      <w:r>
        <w:rPr>
          <w:color w:val="000000"/>
          <w:sz w:val="24"/>
          <w:szCs w:val="24"/>
          <w:lang w:val="uk-UA" w:eastAsia="en-US"/>
        </w:rPr>
        <w:t>.</w:t>
      </w:r>
    </w:p>
    <w:p w14:paraId="5934B24B" w14:textId="77777777" w:rsidR="008734E5" w:rsidRDefault="008734E5" w:rsidP="008734E5">
      <w:pPr>
        <w:ind w:firstLine="0"/>
        <w:jc w:val="both"/>
        <w:rPr>
          <w:color w:val="000000"/>
          <w:sz w:val="24"/>
          <w:szCs w:val="24"/>
          <w:lang w:val="uk-UA" w:eastAsia="en-US"/>
        </w:rPr>
      </w:pPr>
      <w:r>
        <w:rPr>
          <w:color w:val="000000"/>
          <w:sz w:val="24"/>
          <w:szCs w:val="24"/>
          <w:lang w:val="uk-UA" w:eastAsia="en-US"/>
        </w:rPr>
        <w:t xml:space="preserve">Також формами організації освітнього процесу можуть бути екскурсії, віртуальні подорожі, </w:t>
      </w:r>
      <w:proofErr w:type="spellStart"/>
      <w:r>
        <w:rPr>
          <w:color w:val="000000"/>
          <w:sz w:val="24"/>
          <w:szCs w:val="24"/>
          <w:lang w:val="uk-UA" w:eastAsia="en-US"/>
        </w:rPr>
        <w:t>уроки</w:t>
      </w:r>
      <w:proofErr w:type="spellEnd"/>
      <w:r>
        <w:rPr>
          <w:color w:val="000000"/>
          <w:sz w:val="24"/>
          <w:szCs w:val="24"/>
          <w:lang w:val="uk-UA" w:eastAsia="en-US"/>
        </w:rPr>
        <w:t xml:space="preserve">-семінари, конференції, форуми, спектаклі, брифінги, квести, інтерактивні </w:t>
      </w:r>
      <w:proofErr w:type="spellStart"/>
      <w:r>
        <w:rPr>
          <w:color w:val="000000"/>
          <w:sz w:val="24"/>
          <w:szCs w:val="24"/>
          <w:lang w:val="uk-UA" w:eastAsia="en-US"/>
        </w:rPr>
        <w:t>уроки</w:t>
      </w:r>
      <w:proofErr w:type="spellEnd"/>
      <w:r>
        <w:rPr>
          <w:color w:val="000000"/>
          <w:sz w:val="24"/>
          <w:szCs w:val="24"/>
          <w:lang w:val="uk-UA" w:eastAsia="en-US"/>
        </w:rPr>
        <w:t xml:space="preserve">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-«суди», </w:t>
      </w:r>
      <w:r>
        <w:rPr>
          <w:color w:val="000000"/>
          <w:sz w:val="24"/>
          <w:szCs w:val="24"/>
          <w:lang w:val="uk-UA" w:eastAsia="en-US"/>
        </w:rPr>
        <w:t>урок-</w:t>
      </w:r>
      <w:r>
        <w:rPr>
          <w:rFonts w:eastAsia="Times New Roman"/>
          <w:color w:val="000000"/>
          <w:sz w:val="24"/>
          <w:szCs w:val="24"/>
          <w:lang w:val="uk-UA" w:eastAsia="uk-UA"/>
        </w:rPr>
        <w:t xml:space="preserve">дискусійна група,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 xml:space="preserve"> з навчанням одних учнів іншими), інтегровані </w:t>
      </w:r>
      <w:proofErr w:type="spellStart"/>
      <w:r>
        <w:rPr>
          <w:rFonts w:eastAsia="Times New Roman"/>
          <w:color w:val="000000"/>
          <w:sz w:val="24"/>
          <w:szCs w:val="24"/>
          <w:lang w:val="uk-UA" w:eastAsia="uk-UA"/>
        </w:rPr>
        <w:t>уроки</w:t>
      </w:r>
      <w:proofErr w:type="spellEnd"/>
      <w:r>
        <w:rPr>
          <w:rFonts w:eastAsia="Times New Roman"/>
          <w:color w:val="000000"/>
          <w:sz w:val="24"/>
          <w:szCs w:val="24"/>
          <w:lang w:val="uk-UA" w:eastAsia="uk-UA"/>
        </w:rPr>
        <w:t>,</w:t>
      </w:r>
      <w:r>
        <w:rPr>
          <w:color w:val="000000"/>
          <w:sz w:val="24"/>
          <w:szCs w:val="24"/>
          <w:lang w:val="uk-UA" w:eastAsia="en-US"/>
        </w:rPr>
        <w:t xml:space="preserve"> проблемний урок, відео-</w:t>
      </w:r>
      <w:proofErr w:type="spellStart"/>
      <w:r>
        <w:rPr>
          <w:color w:val="000000"/>
          <w:sz w:val="24"/>
          <w:szCs w:val="24"/>
          <w:lang w:val="uk-UA" w:eastAsia="en-US"/>
        </w:rPr>
        <w:t>уроки</w:t>
      </w:r>
      <w:proofErr w:type="spellEnd"/>
      <w:r>
        <w:rPr>
          <w:color w:val="000000"/>
          <w:sz w:val="24"/>
          <w:szCs w:val="24"/>
          <w:lang w:val="uk-UA" w:eastAsia="en-US"/>
        </w:rPr>
        <w:t>, прес-конференції, ділові ігри тощо.</w:t>
      </w:r>
    </w:p>
    <w:p w14:paraId="55A8DB29" w14:textId="77777777" w:rsidR="008734E5" w:rsidRDefault="008734E5" w:rsidP="008734E5">
      <w:pPr>
        <w:ind w:firstLine="0"/>
        <w:jc w:val="both"/>
        <w:rPr>
          <w:color w:val="000000"/>
          <w:sz w:val="24"/>
          <w:szCs w:val="24"/>
          <w:lang w:val="uk-UA" w:eastAsia="en-US"/>
        </w:rPr>
      </w:pPr>
    </w:p>
    <w:p w14:paraId="49ECA4A9" w14:textId="77777777" w:rsidR="008734E5" w:rsidRDefault="008734E5" w:rsidP="008734E5">
      <w:pPr>
        <w:spacing w:line="360" w:lineRule="auto"/>
        <w:ind w:firstLine="0"/>
        <w:jc w:val="center"/>
        <w:rPr>
          <w:b/>
          <w:color w:val="000000"/>
          <w:sz w:val="24"/>
          <w:szCs w:val="24"/>
          <w:lang w:val="uk-UA" w:eastAsia="en-US"/>
        </w:rPr>
      </w:pPr>
      <w:r>
        <w:rPr>
          <w:b/>
          <w:color w:val="000000"/>
          <w:sz w:val="24"/>
          <w:szCs w:val="24"/>
          <w:lang w:val="uk-UA" w:eastAsia="en-US"/>
        </w:rPr>
        <w:t>Опис та інструменти системи внутрішнього забезпечення якості освіти</w:t>
      </w:r>
      <w:r>
        <w:rPr>
          <w:b/>
          <w:i/>
          <w:color w:val="000000"/>
          <w:sz w:val="24"/>
          <w:szCs w:val="24"/>
          <w:lang w:val="uk-UA" w:eastAsia="en-US"/>
        </w:rPr>
        <w:t>.</w:t>
      </w:r>
    </w:p>
    <w:p w14:paraId="1675CF66" w14:textId="77777777" w:rsidR="008734E5" w:rsidRDefault="008734E5" w:rsidP="008734E5">
      <w:pPr>
        <w:ind w:firstLine="0"/>
        <w:jc w:val="both"/>
        <w:rPr>
          <w:color w:val="000000"/>
          <w:sz w:val="24"/>
          <w:szCs w:val="24"/>
          <w:lang w:val="uk-UA" w:eastAsia="en-US"/>
        </w:rPr>
      </w:pPr>
      <w:r>
        <w:rPr>
          <w:color w:val="000000"/>
          <w:sz w:val="24"/>
          <w:szCs w:val="24"/>
          <w:lang w:val="uk-UA" w:eastAsia="en-US"/>
        </w:rPr>
        <w:t>Система внутрішнього забезпечення якості складається з таких компонентів:</w:t>
      </w:r>
    </w:p>
    <w:p w14:paraId="40A23407" w14:textId="77777777" w:rsidR="008734E5" w:rsidRDefault="008734E5" w:rsidP="008734E5">
      <w:pPr>
        <w:numPr>
          <w:ilvl w:val="0"/>
          <w:numId w:val="22"/>
        </w:numPr>
        <w:shd w:val="clear" w:color="auto" w:fill="FFFFFF"/>
        <w:tabs>
          <w:tab w:val="left" w:pos="284"/>
          <w:tab w:val="left" w:pos="1134"/>
        </w:tabs>
        <w:ind w:left="0" w:firstLine="709"/>
        <w:jc w:val="both"/>
        <w:rPr>
          <w:color w:val="000000"/>
          <w:sz w:val="24"/>
          <w:szCs w:val="24"/>
          <w:lang w:val="uk-UA" w:eastAsia="en-US"/>
        </w:rPr>
      </w:pPr>
      <w:r>
        <w:rPr>
          <w:color w:val="000000"/>
          <w:sz w:val="24"/>
          <w:szCs w:val="24"/>
          <w:lang w:val="uk-UA" w:eastAsia="en-US"/>
        </w:rPr>
        <w:t>кадрове забезпечення освітньої діяльності;</w:t>
      </w:r>
    </w:p>
    <w:p w14:paraId="29B2BE52" w14:textId="77777777" w:rsidR="008734E5" w:rsidRDefault="008734E5" w:rsidP="008734E5">
      <w:pPr>
        <w:numPr>
          <w:ilvl w:val="0"/>
          <w:numId w:val="22"/>
        </w:numPr>
        <w:shd w:val="clear" w:color="auto" w:fill="FFFFFF"/>
        <w:tabs>
          <w:tab w:val="left" w:pos="284"/>
          <w:tab w:val="left" w:pos="1134"/>
        </w:tabs>
        <w:ind w:left="0" w:firstLine="709"/>
        <w:jc w:val="both"/>
        <w:rPr>
          <w:color w:val="000000"/>
          <w:sz w:val="24"/>
          <w:szCs w:val="24"/>
          <w:lang w:val="uk-UA" w:eastAsia="en-US"/>
        </w:rPr>
      </w:pPr>
      <w:r>
        <w:rPr>
          <w:color w:val="000000"/>
          <w:sz w:val="24"/>
          <w:szCs w:val="24"/>
          <w:lang w:val="uk-UA" w:eastAsia="en-US"/>
        </w:rPr>
        <w:t>навчально-методичне забезпечення освітньої діяльності;</w:t>
      </w:r>
    </w:p>
    <w:p w14:paraId="493C1818" w14:textId="77777777" w:rsidR="008734E5" w:rsidRDefault="008734E5" w:rsidP="008734E5">
      <w:pPr>
        <w:numPr>
          <w:ilvl w:val="0"/>
          <w:numId w:val="22"/>
        </w:numPr>
        <w:shd w:val="clear" w:color="auto" w:fill="FFFFFF"/>
        <w:tabs>
          <w:tab w:val="left" w:pos="284"/>
          <w:tab w:val="left" w:pos="1134"/>
        </w:tabs>
        <w:ind w:left="0" w:firstLine="709"/>
        <w:jc w:val="both"/>
        <w:rPr>
          <w:color w:val="000000"/>
          <w:sz w:val="24"/>
          <w:szCs w:val="24"/>
          <w:lang w:val="uk-UA" w:eastAsia="en-US"/>
        </w:rPr>
      </w:pPr>
      <w:r>
        <w:rPr>
          <w:color w:val="000000"/>
          <w:sz w:val="24"/>
          <w:szCs w:val="24"/>
          <w:lang w:val="uk-UA" w:eastAsia="en-US"/>
        </w:rPr>
        <w:t>матеріально-технічне забезпечення освітньої діяльності;</w:t>
      </w:r>
    </w:p>
    <w:p w14:paraId="2175356D" w14:textId="77777777" w:rsidR="008734E5" w:rsidRDefault="008734E5" w:rsidP="008734E5">
      <w:pPr>
        <w:numPr>
          <w:ilvl w:val="0"/>
          <w:numId w:val="22"/>
        </w:numPr>
        <w:shd w:val="clear" w:color="auto" w:fill="FFFFFF"/>
        <w:tabs>
          <w:tab w:val="left" w:pos="284"/>
          <w:tab w:val="left" w:pos="1134"/>
        </w:tabs>
        <w:ind w:left="0" w:firstLine="709"/>
        <w:jc w:val="both"/>
        <w:rPr>
          <w:color w:val="000000"/>
          <w:sz w:val="24"/>
          <w:szCs w:val="24"/>
          <w:lang w:val="uk-UA" w:eastAsia="en-US"/>
        </w:rPr>
      </w:pPr>
      <w:r>
        <w:rPr>
          <w:color w:val="000000"/>
          <w:sz w:val="24"/>
          <w:szCs w:val="24"/>
          <w:lang w:val="uk-UA" w:eastAsia="en-US"/>
        </w:rPr>
        <w:t>якість проведення навчальних занять;</w:t>
      </w:r>
    </w:p>
    <w:p w14:paraId="288F4EDF" w14:textId="77777777" w:rsidR="008734E5" w:rsidRDefault="008734E5" w:rsidP="008734E5">
      <w:pPr>
        <w:numPr>
          <w:ilvl w:val="0"/>
          <w:numId w:val="22"/>
        </w:numPr>
        <w:shd w:val="clear" w:color="auto" w:fill="FFFFFF"/>
        <w:tabs>
          <w:tab w:val="left" w:pos="284"/>
          <w:tab w:val="left" w:pos="1134"/>
        </w:tabs>
        <w:ind w:left="0" w:firstLine="709"/>
        <w:jc w:val="both"/>
        <w:rPr>
          <w:color w:val="000000"/>
          <w:sz w:val="24"/>
          <w:szCs w:val="24"/>
          <w:lang w:val="uk-UA" w:eastAsia="en-US"/>
        </w:rPr>
      </w:pPr>
      <w:r>
        <w:rPr>
          <w:color w:val="000000"/>
          <w:sz w:val="24"/>
          <w:szCs w:val="24"/>
          <w:lang w:val="uk-UA" w:eastAsia="en-US"/>
        </w:rPr>
        <w:t xml:space="preserve">моніторинг досягнення </w:t>
      </w:r>
      <w:r>
        <w:rPr>
          <w:rFonts w:eastAsia="Times New Roman"/>
          <w:color w:val="000000"/>
          <w:sz w:val="24"/>
          <w:szCs w:val="24"/>
          <w:lang w:val="uk-UA" w:eastAsia="uk-UA"/>
        </w:rPr>
        <w:t xml:space="preserve">учнями </w:t>
      </w:r>
      <w:r>
        <w:rPr>
          <w:color w:val="000000"/>
          <w:sz w:val="24"/>
          <w:szCs w:val="24"/>
          <w:lang w:val="uk-UA" w:eastAsia="en-US"/>
        </w:rPr>
        <w:t>результатів навчання (</w:t>
      </w:r>
      <w:proofErr w:type="spellStart"/>
      <w:r>
        <w:rPr>
          <w:color w:val="000000"/>
          <w:sz w:val="24"/>
          <w:szCs w:val="24"/>
          <w:lang w:val="uk-UA" w:eastAsia="en-US"/>
        </w:rPr>
        <w:t>компетентностей</w:t>
      </w:r>
      <w:proofErr w:type="spellEnd"/>
      <w:r>
        <w:rPr>
          <w:color w:val="000000"/>
          <w:sz w:val="24"/>
          <w:szCs w:val="24"/>
          <w:lang w:val="uk-UA" w:eastAsia="en-US"/>
        </w:rPr>
        <w:t>).</w:t>
      </w:r>
    </w:p>
    <w:p w14:paraId="1CD1844D" w14:textId="77777777" w:rsidR="008734E5" w:rsidRDefault="008734E5" w:rsidP="008734E5">
      <w:pPr>
        <w:numPr>
          <w:ilvl w:val="0"/>
          <w:numId w:val="22"/>
        </w:numPr>
        <w:shd w:val="clear" w:color="auto" w:fill="FFFFFF"/>
        <w:tabs>
          <w:tab w:val="left" w:pos="1134"/>
        </w:tabs>
        <w:ind w:left="0" w:firstLine="709"/>
        <w:jc w:val="both"/>
        <w:rPr>
          <w:color w:val="000000"/>
          <w:sz w:val="24"/>
          <w:szCs w:val="24"/>
          <w:lang w:val="uk-UA" w:eastAsia="en-US"/>
        </w:rPr>
      </w:pPr>
      <w:r>
        <w:rPr>
          <w:color w:val="000000"/>
          <w:sz w:val="24"/>
          <w:szCs w:val="24"/>
          <w:lang w:val="uk-UA" w:eastAsia="en-US"/>
        </w:rPr>
        <w:t>Завдання системи внутрішнього забезпечення якості освіти:</w:t>
      </w:r>
    </w:p>
    <w:p w14:paraId="2CCD35CC" w14:textId="77777777" w:rsidR="008734E5" w:rsidRDefault="008734E5" w:rsidP="008734E5">
      <w:pPr>
        <w:numPr>
          <w:ilvl w:val="0"/>
          <w:numId w:val="22"/>
        </w:numPr>
        <w:shd w:val="clear" w:color="auto" w:fill="FFFFFF"/>
        <w:tabs>
          <w:tab w:val="left" w:pos="284"/>
          <w:tab w:val="left" w:pos="1134"/>
        </w:tabs>
        <w:ind w:left="0" w:firstLine="709"/>
        <w:jc w:val="both"/>
        <w:rPr>
          <w:rFonts w:eastAsia="Times New Roman"/>
          <w:color w:val="000000"/>
          <w:sz w:val="24"/>
          <w:szCs w:val="24"/>
          <w:lang w:val="uk-UA" w:eastAsia="en-US"/>
        </w:rPr>
      </w:pPr>
      <w:r>
        <w:rPr>
          <w:color w:val="000000"/>
          <w:sz w:val="24"/>
          <w:szCs w:val="24"/>
          <w:lang w:val="uk-UA" w:eastAsia="en-US"/>
        </w:rPr>
        <w:t>оновлення методичної бази освітньої діяльності;</w:t>
      </w:r>
    </w:p>
    <w:p w14:paraId="579592F2" w14:textId="77777777" w:rsidR="008734E5" w:rsidRDefault="008734E5" w:rsidP="008734E5">
      <w:pPr>
        <w:numPr>
          <w:ilvl w:val="0"/>
          <w:numId w:val="22"/>
        </w:numPr>
        <w:shd w:val="clear" w:color="auto" w:fill="FFFFFF"/>
        <w:tabs>
          <w:tab w:val="left" w:pos="284"/>
          <w:tab w:val="left" w:pos="1134"/>
        </w:tabs>
        <w:ind w:left="0" w:firstLine="709"/>
        <w:jc w:val="both"/>
        <w:rPr>
          <w:rFonts w:eastAsia="Times New Roman"/>
          <w:color w:val="000000"/>
          <w:sz w:val="24"/>
          <w:szCs w:val="24"/>
          <w:lang w:val="uk-UA" w:eastAsia="en-US"/>
        </w:rPr>
      </w:pPr>
      <w:r>
        <w:rPr>
          <w:color w:val="000000"/>
          <w:sz w:val="24"/>
          <w:szCs w:val="24"/>
          <w:lang w:val="uk-UA" w:eastAsia="en-US"/>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203344D4" w14:textId="77777777" w:rsidR="008734E5" w:rsidRDefault="008734E5" w:rsidP="008734E5">
      <w:pPr>
        <w:numPr>
          <w:ilvl w:val="0"/>
          <w:numId w:val="22"/>
        </w:numPr>
        <w:shd w:val="clear" w:color="auto" w:fill="FFFFFF"/>
        <w:tabs>
          <w:tab w:val="left" w:pos="284"/>
          <w:tab w:val="left" w:pos="1134"/>
        </w:tabs>
        <w:ind w:left="0" w:firstLine="709"/>
        <w:jc w:val="both"/>
        <w:rPr>
          <w:rFonts w:eastAsia="Times New Roman"/>
          <w:color w:val="000000"/>
          <w:sz w:val="24"/>
          <w:szCs w:val="24"/>
          <w:lang w:val="uk-UA" w:eastAsia="en-US"/>
        </w:rPr>
      </w:pPr>
      <w:r>
        <w:rPr>
          <w:color w:val="000000"/>
          <w:sz w:val="24"/>
          <w:szCs w:val="24"/>
          <w:lang w:val="uk-UA" w:eastAsia="en-US"/>
        </w:rPr>
        <w:t>моніторинг та оптимізація соціально-психологічного середовища закладу освіти;</w:t>
      </w:r>
    </w:p>
    <w:p w14:paraId="69E4369B" w14:textId="77777777" w:rsidR="008734E5" w:rsidRDefault="008734E5" w:rsidP="008734E5">
      <w:pPr>
        <w:numPr>
          <w:ilvl w:val="0"/>
          <w:numId w:val="22"/>
        </w:numPr>
        <w:shd w:val="clear" w:color="auto" w:fill="FFFFFF"/>
        <w:tabs>
          <w:tab w:val="left" w:pos="284"/>
          <w:tab w:val="left" w:pos="1134"/>
        </w:tabs>
        <w:ind w:left="0" w:firstLine="709"/>
        <w:jc w:val="both"/>
        <w:rPr>
          <w:rFonts w:eastAsia="Times New Roman"/>
          <w:color w:val="000000"/>
          <w:sz w:val="24"/>
          <w:szCs w:val="24"/>
          <w:lang w:val="uk-UA" w:eastAsia="en-US"/>
        </w:rPr>
      </w:pPr>
      <w:r>
        <w:rPr>
          <w:color w:val="000000"/>
          <w:sz w:val="24"/>
          <w:szCs w:val="24"/>
          <w:lang w:val="uk-UA" w:eastAsia="en-US"/>
        </w:rPr>
        <w:t>створення необхідних умов для підвищення фахового кваліфікаційного рівня педагогічних працівників.</w:t>
      </w:r>
    </w:p>
    <w:p w14:paraId="730FBDFC" w14:textId="77777777" w:rsidR="008734E5" w:rsidRDefault="008734E5" w:rsidP="008734E5">
      <w:pPr>
        <w:ind w:firstLine="709"/>
        <w:jc w:val="both"/>
        <w:rPr>
          <w:color w:val="000000"/>
          <w:sz w:val="24"/>
          <w:szCs w:val="24"/>
          <w:lang w:val="uk-UA" w:eastAsia="en-US"/>
        </w:rPr>
      </w:pPr>
      <w:r>
        <w:rPr>
          <w:color w:val="000000"/>
          <w:sz w:val="24"/>
          <w:szCs w:val="24"/>
          <w:lang w:val="uk-UA" w:eastAsia="en-US"/>
        </w:rPr>
        <w:t>Освітня програма закладу базової середньої освіти має передбачати досягнення учнями результатів навчання (</w:t>
      </w:r>
      <w:proofErr w:type="spellStart"/>
      <w:r>
        <w:rPr>
          <w:color w:val="000000"/>
          <w:sz w:val="24"/>
          <w:szCs w:val="24"/>
          <w:lang w:val="uk-UA" w:eastAsia="en-US"/>
        </w:rPr>
        <w:t>компетентностей</w:t>
      </w:r>
      <w:proofErr w:type="spellEnd"/>
      <w:r>
        <w:rPr>
          <w:color w:val="000000"/>
          <w:sz w:val="24"/>
          <w:szCs w:val="24"/>
          <w:lang w:val="uk-UA" w:eastAsia="en-US"/>
        </w:rPr>
        <w:t>), визначених Державним стандартом.</w:t>
      </w:r>
    </w:p>
    <w:p w14:paraId="3DF8590B" w14:textId="77777777" w:rsidR="008734E5" w:rsidRDefault="008734E5" w:rsidP="008734E5">
      <w:pPr>
        <w:ind w:firstLine="0"/>
        <w:rPr>
          <w:color w:val="000000"/>
          <w:sz w:val="24"/>
          <w:szCs w:val="24"/>
          <w:lang w:val="uk-UA" w:eastAsia="en-US"/>
        </w:rPr>
        <w:sectPr w:rsidR="008734E5" w:rsidSect="0088161D">
          <w:pgSz w:w="11906" w:h="16838"/>
          <w:pgMar w:top="284" w:right="567" w:bottom="1134" w:left="1701" w:header="709" w:footer="709" w:gutter="0"/>
          <w:cols w:space="720"/>
        </w:sectPr>
      </w:pPr>
    </w:p>
    <w:p w14:paraId="22A7D709"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lastRenderedPageBreak/>
        <w:t>Робочий навчальний план</w:t>
      </w:r>
    </w:p>
    <w:p w14:paraId="1BF130D0"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Старокостянтинівської загальноосвітньої школи І-ІІІ ступенів №3</w:t>
      </w:r>
    </w:p>
    <w:p w14:paraId="0EEA6C6A"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Старокостянтинівської міської ради Хмельницької області</w:t>
      </w:r>
    </w:p>
    <w:p w14:paraId="524DD19C" w14:textId="77777777" w:rsidR="000761FF" w:rsidRPr="000761FF" w:rsidRDefault="000761FF" w:rsidP="000761FF">
      <w:pPr>
        <w:widowControl w:val="0"/>
        <w:snapToGrid w:val="0"/>
        <w:ind w:firstLine="680"/>
        <w:jc w:val="center"/>
        <w:rPr>
          <w:rFonts w:eastAsia="Times New Roman"/>
          <w:b/>
          <w:sz w:val="24"/>
          <w:szCs w:val="24"/>
          <w:lang w:val="uk-UA"/>
        </w:rPr>
      </w:pPr>
      <w:r w:rsidRPr="000761FF">
        <w:rPr>
          <w:rFonts w:eastAsia="Times New Roman"/>
          <w:b/>
          <w:sz w:val="24"/>
          <w:szCs w:val="24"/>
          <w:lang w:val="uk-UA"/>
        </w:rPr>
        <w:t>на 2025/2026 навчальний рік, складений на основі Типової освітньої програми закладів загальної середньої освіти ІІІ ступеня, затвердженої наказом Міністерства освіти і науки України від 20.04.2018 № 408 в редакції наказу Міністерства освіти і науки України від 28.11.2019 № 1493 (Таблиця 2)</w:t>
      </w:r>
    </w:p>
    <w:p w14:paraId="0E6F22DE" w14:textId="77777777" w:rsidR="000761FF" w:rsidRPr="000761FF" w:rsidRDefault="000761FF" w:rsidP="000761FF">
      <w:pPr>
        <w:ind w:firstLine="0"/>
        <w:rPr>
          <w:color w:val="000000"/>
          <w:sz w:val="24"/>
          <w:szCs w:val="24"/>
          <w:lang w:val="uk-UA" w:eastAsia="en-US"/>
        </w:rPr>
      </w:pPr>
    </w:p>
    <w:p w14:paraId="58996647" w14:textId="77777777" w:rsidR="000761FF" w:rsidRPr="000761FF" w:rsidRDefault="000761FF" w:rsidP="000761FF">
      <w:pPr>
        <w:ind w:firstLine="0"/>
        <w:jc w:val="center"/>
        <w:rPr>
          <w:color w:val="000000"/>
          <w:sz w:val="24"/>
          <w:szCs w:val="24"/>
          <w:lang w:val="uk-UA" w:eastAsia="en-U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8"/>
        <w:gridCol w:w="2622"/>
        <w:gridCol w:w="1914"/>
        <w:gridCol w:w="1418"/>
        <w:gridCol w:w="1418"/>
        <w:gridCol w:w="1418"/>
      </w:tblGrid>
      <w:tr w:rsidR="00055819" w:rsidRPr="00055819" w14:paraId="191ACCB3" w14:textId="77777777" w:rsidTr="003920A6">
        <w:trPr>
          <w:cantSplit/>
        </w:trPr>
        <w:tc>
          <w:tcPr>
            <w:tcW w:w="958" w:type="dxa"/>
            <w:vMerge w:val="restart"/>
          </w:tcPr>
          <w:p w14:paraId="32679C54" w14:textId="77777777" w:rsidR="00055819" w:rsidRPr="00055819" w:rsidRDefault="00055819" w:rsidP="00055819">
            <w:pPr>
              <w:ind w:firstLine="0"/>
              <w:rPr>
                <w:color w:val="000000"/>
                <w:sz w:val="24"/>
                <w:szCs w:val="24"/>
                <w:lang w:val="uk-UA" w:eastAsia="en-US"/>
              </w:rPr>
            </w:pPr>
          </w:p>
          <w:p w14:paraId="4BE5183C"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з/п</w:t>
            </w:r>
          </w:p>
        </w:tc>
        <w:tc>
          <w:tcPr>
            <w:tcW w:w="4536" w:type="dxa"/>
            <w:gridSpan w:val="2"/>
            <w:vMerge w:val="restart"/>
          </w:tcPr>
          <w:p w14:paraId="2EDF87D8"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       </w:t>
            </w:r>
          </w:p>
          <w:p w14:paraId="506B3F56"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Навчальні предмети</w:t>
            </w:r>
          </w:p>
        </w:tc>
        <w:tc>
          <w:tcPr>
            <w:tcW w:w="4254" w:type="dxa"/>
            <w:gridSpan w:val="3"/>
          </w:tcPr>
          <w:p w14:paraId="3D69A63A"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 Кількість годин на тиждень</w:t>
            </w:r>
          </w:p>
        </w:tc>
      </w:tr>
      <w:tr w:rsidR="00055819" w:rsidRPr="00055819" w14:paraId="1DBC02C7" w14:textId="77777777" w:rsidTr="003920A6">
        <w:trPr>
          <w:cantSplit/>
        </w:trPr>
        <w:tc>
          <w:tcPr>
            <w:tcW w:w="958" w:type="dxa"/>
            <w:vMerge/>
          </w:tcPr>
          <w:p w14:paraId="342BA966" w14:textId="77777777" w:rsidR="00055819" w:rsidRPr="00055819" w:rsidRDefault="00055819" w:rsidP="00055819">
            <w:pPr>
              <w:ind w:firstLine="0"/>
              <w:rPr>
                <w:color w:val="000000"/>
                <w:sz w:val="24"/>
                <w:szCs w:val="24"/>
                <w:lang w:val="uk-UA" w:eastAsia="en-US"/>
              </w:rPr>
            </w:pPr>
          </w:p>
        </w:tc>
        <w:tc>
          <w:tcPr>
            <w:tcW w:w="4536" w:type="dxa"/>
            <w:gridSpan w:val="2"/>
            <w:vMerge/>
          </w:tcPr>
          <w:p w14:paraId="0A0E74A4" w14:textId="77777777" w:rsidR="00055819" w:rsidRPr="00055819" w:rsidRDefault="00055819" w:rsidP="00055819">
            <w:pPr>
              <w:ind w:firstLine="0"/>
              <w:rPr>
                <w:color w:val="000000"/>
                <w:sz w:val="24"/>
                <w:szCs w:val="24"/>
                <w:lang w:val="uk-UA" w:eastAsia="en-US"/>
              </w:rPr>
            </w:pPr>
          </w:p>
        </w:tc>
        <w:tc>
          <w:tcPr>
            <w:tcW w:w="4254" w:type="dxa"/>
            <w:gridSpan w:val="3"/>
          </w:tcPr>
          <w:p w14:paraId="679D6F19"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Технологічний профіль</w:t>
            </w:r>
          </w:p>
        </w:tc>
      </w:tr>
      <w:tr w:rsidR="00055819" w:rsidRPr="00055819" w14:paraId="7BCC75FC" w14:textId="77777777" w:rsidTr="003920A6">
        <w:trPr>
          <w:cantSplit/>
        </w:trPr>
        <w:tc>
          <w:tcPr>
            <w:tcW w:w="958" w:type="dxa"/>
            <w:vMerge/>
          </w:tcPr>
          <w:p w14:paraId="50C346F6" w14:textId="77777777" w:rsidR="00055819" w:rsidRPr="00055819" w:rsidRDefault="00055819" w:rsidP="00055819">
            <w:pPr>
              <w:ind w:firstLine="0"/>
              <w:rPr>
                <w:color w:val="000000"/>
                <w:sz w:val="24"/>
                <w:szCs w:val="24"/>
                <w:lang w:val="uk-UA" w:eastAsia="en-US"/>
              </w:rPr>
            </w:pPr>
          </w:p>
        </w:tc>
        <w:tc>
          <w:tcPr>
            <w:tcW w:w="4536" w:type="dxa"/>
            <w:gridSpan w:val="2"/>
            <w:vMerge/>
          </w:tcPr>
          <w:p w14:paraId="6E862DD2" w14:textId="77777777" w:rsidR="00055819" w:rsidRPr="00055819" w:rsidRDefault="00055819" w:rsidP="00055819">
            <w:pPr>
              <w:ind w:firstLine="0"/>
              <w:rPr>
                <w:color w:val="000000"/>
                <w:sz w:val="24"/>
                <w:szCs w:val="24"/>
                <w:lang w:val="uk-UA" w:eastAsia="en-US"/>
              </w:rPr>
            </w:pPr>
          </w:p>
        </w:tc>
        <w:tc>
          <w:tcPr>
            <w:tcW w:w="4254" w:type="dxa"/>
            <w:gridSpan w:val="3"/>
          </w:tcPr>
          <w:p w14:paraId="2C98C50E" w14:textId="77777777" w:rsidR="00055819" w:rsidRPr="00055819" w:rsidRDefault="00055819" w:rsidP="00055819">
            <w:pPr>
              <w:tabs>
                <w:tab w:val="left" w:pos="480"/>
              </w:tabs>
              <w:ind w:firstLine="0"/>
              <w:jc w:val="center"/>
              <w:rPr>
                <w:color w:val="000000"/>
                <w:sz w:val="24"/>
                <w:szCs w:val="24"/>
                <w:lang w:val="uk-UA" w:eastAsia="en-US"/>
              </w:rPr>
            </w:pPr>
            <w:r w:rsidRPr="00055819">
              <w:rPr>
                <w:color w:val="000000"/>
                <w:sz w:val="24"/>
                <w:szCs w:val="24"/>
                <w:lang w:val="uk-UA" w:eastAsia="en-US"/>
              </w:rPr>
              <w:t>Профільні предмети</w:t>
            </w:r>
          </w:p>
        </w:tc>
      </w:tr>
      <w:tr w:rsidR="00055819" w:rsidRPr="00055819" w14:paraId="589F77A0" w14:textId="77777777" w:rsidTr="003920A6">
        <w:trPr>
          <w:cantSplit/>
        </w:trPr>
        <w:tc>
          <w:tcPr>
            <w:tcW w:w="958" w:type="dxa"/>
            <w:vMerge/>
          </w:tcPr>
          <w:p w14:paraId="6DD744D2" w14:textId="77777777" w:rsidR="00055819" w:rsidRPr="00055819" w:rsidRDefault="00055819" w:rsidP="00055819">
            <w:pPr>
              <w:ind w:firstLine="0"/>
              <w:rPr>
                <w:color w:val="000000"/>
                <w:sz w:val="24"/>
                <w:szCs w:val="24"/>
                <w:lang w:val="uk-UA" w:eastAsia="en-US"/>
              </w:rPr>
            </w:pPr>
          </w:p>
        </w:tc>
        <w:tc>
          <w:tcPr>
            <w:tcW w:w="4536" w:type="dxa"/>
            <w:gridSpan w:val="2"/>
            <w:vMerge/>
          </w:tcPr>
          <w:p w14:paraId="76782B4A" w14:textId="77777777" w:rsidR="00055819" w:rsidRPr="00055819" w:rsidRDefault="00055819" w:rsidP="00055819">
            <w:pPr>
              <w:ind w:firstLine="0"/>
              <w:rPr>
                <w:color w:val="000000"/>
                <w:sz w:val="24"/>
                <w:szCs w:val="24"/>
                <w:lang w:val="uk-UA" w:eastAsia="en-US"/>
              </w:rPr>
            </w:pPr>
          </w:p>
        </w:tc>
        <w:tc>
          <w:tcPr>
            <w:tcW w:w="1418" w:type="dxa"/>
            <w:shd w:val="clear" w:color="auto" w:fill="auto"/>
          </w:tcPr>
          <w:p w14:paraId="7B21B196"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10-А клас</w:t>
            </w:r>
          </w:p>
        </w:tc>
        <w:tc>
          <w:tcPr>
            <w:tcW w:w="1418" w:type="dxa"/>
          </w:tcPr>
          <w:p w14:paraId="56A6C37F"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10-Б клас</w:t>
            </w:r>
          </w:p>
        </w:tc>
        <w:tc>
          <w:tcPr>
            <w:tcW w:w="1418" w:type="dxa"/>
          </w:tcPr>
          <w:p w14:paraId="56A6D0A7"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11 клас</w:t>
            </w:r>
          </w:p>
        </w:tc>
      </w:tr>
      <w:tr w:rsidR="00055819" w:rsidRPr="00055819" w14:paraId="170BF39E" w14:textId="77777777" w:rsidTr="003920A6">
        <w:tc>
          <w:tcPr>
            <w:tcW w:w="958" w:type="dxa"/>
          </w:tcPr>
          <w:p w14:paraId="78BD109C" w14:textId="77777777" w:rsidR="00055819" w:rsidRPr="00055819" w:rsidRDefault="00055819" w:rsidP="00055819">
            <w:pPr>
              <w:ind w:firstLine="0"/>
              <w:rPr>
                <w:color w:val="000000"/>
                <w:sz w:val="24"/>
                <w:szCs w:val="24"/>
                <w:lang w:val="uk-UA" w:eastAsia="en-US"/>
              </w:rPr>
            </w:pPr>
          </w:p>
        </w:tc>
        <w:tc>
          <w:tcPr>
            <w:tcW w:w="4536" w:type="dxa"/>
            <w:gridSpan w:val="2"/>
          </w:tcPr>
          <w:p w14:paraId="08332890" w14:textId="77777777" w:rsidR="00055819" w:rsidRPr="00055819" w:rsidRDefault="00055819" w:rsidP="00055819">
            <w:pPr>
              <w:ind w:firstLine="0"/>
              <w:rPr>
                <w:b/>
                <w:color w:val="000000"/>
                <w:sz w:val="24"/>
                <w:szCs w:val="24"/>
                <w:lang w:val="uk-UA" w:eastAsia="en-US"/>
              </w:rPr>
            </w:pPr>
            <w:r w:rsidRPr="00055819">
              <w:rPr>
                <w:b/>
                <w:color w:val="000000"/>
                <w:sz w:val="24"/>
                <w:szCs w:val="24"/>
                <w:lang w:val="uk-UA" w:eastAsia="en-US"/>
              </w:rPr>
              <w:t>Кількість учнів</w:t>
            </w:r>
          </w:p>
        </w:tc>
        <w:tc>
          <w:tcPr>
            <w:tcW w:w="1418" w:type="dxa"/>
            <w:shd w:val="clear" w:color="auto" w:fill="auto"/>
          </w:tcPr>
          <w:p w14:paraId="2DA7C167"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   22</w:t>
            </w:r>
          </w:p>
        </w:tc>
        <w:tc>
          <w:tcPr>
            <w:tcW w:w="1418" w:type="dxa"/>
          </w:tcPr>
          <w:p w14:paraId="17B362E3"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19</w:t>
            </w:r>
          </w:p>
        </w:tc>
        <w:tc>
          <w:tcPr>
            <w:tcW w:w="1418" w:type="dxa"/>
          </w:tcPr>
          <w:p w14:paraId="57E5697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30</w:t>
            </w:r>
          </w:p>
        </w:tc>
      </w:tr>
      <w:tr w:rsidR="00055819" w:rsidRPr="00055819" w14:paraId="5511DDBD" w14:textId="77777777" w:rsidTr="003920A6">
        <w:trPr>
          <w:cantSplit/>
        </w:trPr>
        <w:tc>
          <w:tcPr>
            <w:tcW w:w="6912" w:type="dxa"/>
            <w:gridSpan w:val="4"/>
          </w:tcPr>
          <w:p w14:paraId="408DB1C4" w14:textId="77777777" w:rsidR="00055819" w:rsidRPr="00055819" w:rsidRDefault="00055819" w:rsidP="00055819">
            <w:pPr>
              <w:ind w:firstLine="0"/>
              <w:rPr>
                <w:b/>
                <w:color w:val="000000"/>
                <w:sz w:val="24"/>
                <w:szCs w:val="24"/>
                <w:lang w:val="uk-UA" w:eastAsia="en-US"/>
              </w:rPr>
            </w:pPr>
            <w:r w:rsidRPr="00055819">
              <w:rPr>
                <w:color w:val="000000"/>
                <w:sz w:val="24"/>
                <w:szCs w:val="24"/>
                <w:lang w:val="uk-UA" w:eastAsia="en-US"/>
              </w:rPr>
              <w:t xml:space="preserve">                                          </w:t>
            </w:r>
            <w:r w:rsidRPr="00055819">
              <w:rPr>
                <w:b/>
                <w:color w:val="000000"/>
                <w:sz w:val="24"/>
                <w:szCs w:val="24"/>
                <w:lang w:val="uk-UA" w:eastAsia="en-US"/>
              </w:rPr>
              <w:t>ІНВАРІАНТНА СКЛАДОВА</w:t>
            </w:r>
          </w:p>
        </w:tc>
        <w:tc>
          <w:tcPr>
            <w:tcW w:w="1418" w:type="dxa"/>
          </w:tcPr>
          <w:p w14:paraId="16E97CFB" w14:textId="77777777" w:rsidR="00055819" w:rsidRPr="00055819" w:rsidRDefault="00055819" w:rsidP="00055819">
            <w:pPr>
              <w:ind w:firstLine="0"/>
              <w:rPr>
                <w:color w:val="000000"/>
                <w:sz w:val="24"/>
                <w:szCs w:val="24"/>
                <w:lang w:val="uk-UA" w:eastAsia="en-US"/>
              </w:rPr>
            </w:pPr>
          </w:p>
        </w:tc>
        <w:tc>
          <w:tcPr>
            <w:tcW w:w="1418" w:type="dxa"/>
          </w:tcPr>
          <w:p w14:paraId="166C5552" w14:textId="77777777" w:rsidR="00055819" w:rsidRPr="00055819" w:rsidRDefault="00055819" w:rsidP="00055819">
            <w:pPr>
              <w:ind w:firstLine="0"/>
              <w:rPr>
                <w:color w:val="000000"/>
                <w:sz w:val="24"/>
                <w:szCs w:val="24"/>
                <w:lang w:val="uk-UA" w:eastAsia="en-US"/>
              </w:rPr>
            </w:pPr>
          </w:p>
        </w:tc>
      </w:tr>
      <w:tr w:rsidR="00055819" w:rsidRPr="00055819" w14:paraId="393225B2" w14:textId="77777777" w:rsidTr="003920A6">
        <w:trPr>
          <w:cantSplit/>
          <w:trHeight w:val="315"/>
        </w:trPr>
        <w:tc>
          <w:tcPr>
            <w:tcW w:w="958" w:type="dxa"/>
          </w:tcPr>
          <w:p w14:paraId="29748948" w14:textId="77777777" w:rsidR="00055819" w:rsidRPr="00055819" w:rsidRDefault="00055819" w:rsidP="00055819">
            <w:pPr>
              <w:ind w:firstLine="0"/>
              <w:rPr>
                <w:color w:val="000000"/>
                <w:sz w:val="24"/>
                <w:szCs w:val="24"/>
                <w:lang w:val="uk-UA" w:eastAsia="en-US"/>
              </w:rPr>
            </w:pPr>
          </w:p>
        </w:tc>
        <w:tc>
          <w:tcPr>
            <w:tcW w:w="4536" w:type="dxa"/>
            <w:gridSpan w:val="2"/>
          </w:tcPr>
          <w:p w14:paraId="76C35F07" w14:textId="77777777" w:rsidR="00055819" w:rsidRPr="00055819" w:rsidRDefault="00055819" w:rsidP="00055819">
            <w:pPr>
              <w:ind w:firstLine="0"/>
              <w:rPr>
                <w:b/>
                <w:color w:val="000000"/>
                <w:sz w:val="24"/>
                <w:szCs w:val="24"/>
                <w:lang w:val="uk-UA" w:eastAsia="en-US"/>
              </w:rPr>
            </w:pPr>
            <w:r w:rsidRPr="00055819">
              <w:rPr>
                <w:b/>
                <w:color w:val="000000"/>
                <w:sz w:val="24"/>
                <w:szCs w:val="24"/>
                <w:lang w:val="uk-UA" w:eastAsia="en-US"/>
              </w:rPr>
              <w:t>Базові предмети</w:t>
            </w:r>
          </w:p>
        </w:tc>
        <w:tc>
          <w:tcPr>
            <w:tcW w:w="1418" w:type="dxa"/>
          </w:tcPr>
          <w:p w14:paraId="40218182"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27</w:t>
            </w:r>
          </w:p>
        </w:tc>
        <w:tc>
          <w:tcPr>
            <w:tcW w:w="1418" w:type="dxa"/>
          </w:tcPr>
          <w:p w14:paraId="60723CB4" w14:textId="77777777" w:rsidR="00055819" w:rsidRPr="00055819" w:rsidRDefault="00055819" w:rsidP="00055819">
            <w:pPr>
              <w:ind w:firstLine="0"/>
              <w:jc w:val="center"/>
              <w:rPr>
                <w:b/>
                <w:color w:val="000000"/>
                <w:sz w:val="24"/>
                <w:szCs w:val="24"/>
                <w:lang w:val="uk-UA" w:eastAsia="en-US"/>
              </w:rPr>
            </w:pPr>
          </w:p>
        </w:tc>
        <w:tc>
          <w:tcPr>
            <w:tcW w:w="1418" w:type="dxa"/>
          </w:tcPr>
          <w:p w14:paraId="198FB57C"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26</w:t>
            </w:r>
          </w:p>
        </w:tc>
      </w:tr>
      <w:tr w:rsidR="00055819" w:rsidRPr="00055819" w14:paraId="6A8B1068" w14:textId="77777777" w:rsidTr="003920A6">
        <w:trPr>
          <w:trHeight w:val="251"/>
        </w:trPr>
        <w:tc>
          <w:tcPr>
            <w:tcW w:w="958" w:type="dxa"/>
          </w:tcPr>
          <w:p w14:paraId="53DCFAB9"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w:t>
            </w:r>
          </w:p>
        </w:tc>
        <w:tc>
          <w:tcPr>
            <w:tcW w:w="4536" w:type="dxa"/>
            <w:gridSpan w:val="2"/>
          </w:tcPr>
          <w:p w14:paraId="5F8B7BF9"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Українська мова</w:t>
            </w:r>
          </w:p>
        </w:tc>
        <w:tc>
          <w:tcPr>
            <w:tcW w:w="1418" w:type="dxa"/>
            <w:shd w:val="clear" w:color="auto" w:fill="auto"/>
          </w:tcPr>
          <w:p w14:paraId="051FE776"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 xml:space="preserve"> 2</w:t>
            </w:r>
          </w:p>
        </w:tc>
        <w:tc>
          <w:tcPr>
            <w:tcW w:w="1418" w:type="dxa"/>
          </w:tcPr>
          <w:p w14:paraId="33FF51D7"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64F372E1"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3DCD3EBB" w14:textId="77777777" w:rsidTr="003920A6">
        <w:trPr>
          <w:trHeight w:val="330"/>
        </w:trPr>
        <w:tc>
          <w:tcPr>
            <w:tcW w:w="958" w:type="dxa"/>
          </w:tcPr>
          <w:p w14:paraId="74014A7B"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2</w:t>
            </w:r>
          </w:p>
        </w:tc>
        <w:tc>
          <w:tcPr>
            <w:tcW w:w="4536" w:type="dxa"/>
            <w:gridSpan w:val="2"/>
          </w:tcPr>
          <w:p w14:paraId="709355AE"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Українська література</w:t>
            </w:r>
          </w:p>
        </w:tc>
        <w:tc>
          <w:tcPr>
            <w:tcW w:w="1418" w:type="dxa"/>
            <w:shd w:val="clear" w:color="auto" w:fill="auto"/>
          </w:tcPr>
          <w:p w14:paraId="5F4ADDEF"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5630FF0D"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30B57EC6"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33ADE39C" w14:textId="77777777" w:rsidTr="003920A6">
        <w:tc>
          <w:tcPr>
            <w:tcW w:w="958" w:type="dxa"/>
          </w:tcPr>
          <w:p w14:paraId="05EC6CBF"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3</w:t>
            </w:r>
          </w:p>
        </w:tc>
        <w:tc>
          <w:tcPr>
            <w:tcW w:w="4536" w:type="dxa"/>
            <w:gridSpan w:val="2"/>
          </w:tcPr>
          <w:p w14:paraId="5A148293"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Зарубіжна література</w:t>
            </w:r>
          </w:p>
        </w:tc>
        <w:tc>
          <w:tcPr>
            <w:tcW w:w="1418" w:type="dxa"/>
            <w:shd w:val="clear" w:color="auto" w:fill="auto"/>
          </w:tcPr>
          <w:p w14:paraId="5FE21B2A"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c>
          <w:tcPr>
            <w:tcW w:w="1418" w:type="dxa"/>
          </w:tcPr>
          <w:p w14:paraId="00390B54"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c>
          <w:tcPr>
            <w:tcW w:w="1418" w:type="dxa"/>
          </w:tcPr>
          <w:p w14:paraId="27744CAA"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r>
      <w:tr w:rsidR="00055819" w:rsidRPr="00055819" w14:paraId="50B2D382" w14:textId="77777777" w:rsidTr="003920A6">
        <w:tc>
          <w:tcPr>
            <w:tcW w:w="958" w:type="dxa"/>
          </w:tcPr>
          <w:p w14:paraId="3101B555"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4</w:t>
            </w:r>
          </w:p>
        </w:tc>
        <w:tc>
          <w:tcPr>
            <w:tcW w:w="4536" w:type="dxa"/>
            <w:gridSpan w:val="2"/>
          </w:tcPr>
          <w:p w14:paraId="299659AB"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Англійська мова</w:t>
            </w:r>
          </w:p>
        </w:tc>
        <w:tc>
          <w:tcPr>
            <w:tcW w:w="1418" w:type="dxa"/>
            <w:shd w:val="clear" w:color="auto" w:fill="auto"/>
          </w:tcPr>
          <w:p w14:paraId="07FABC2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 xml:space="preserve"> 2</w:t>
            </w:r>
          </w:p>
        </w:tc>
        <w:tc>
          <w:tcPr>
            <w:tcW w:w="1418" w:type="dxa"/>
          </w:tcPr>
          <w:p w14:paraId="39110580"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5D0CD777"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3C5447AB" w14:textId="77777777" w:rsidTr="003920A6">
        <w:tc>
          <w:tcPr>
            <w:tcW w:w="958" w:type="dxa"/>
          </w:tcPr>
          <w:p w14:paraId="776915EA"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5</w:t>
            </w:r>
          </w:p>
        </w:tc>
        <w:tc>
          <w:tcPr>
            <w:tcW w:w="4536" w:type="dxa"/>
            <w:gridSpan w:val="2"/>
          </w:tcPr>
          <w:p w14:paraId="157A9D3C"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Історія України</w:t>
            </w:r>
          </w:p>
        </w:tc>
        <w:tc>
          <w:tcPr>
            <w:tcW w:w="1418" w:type="dxa"/>
            <w:shd w:val="clear" w:color="auto" w:fill="auto"/>
          </w:tcPr>
          <w:p w14:paraId="1BEEB794"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 xml:space="preserve">   1,5</w:t>
            </w:r>
          </w:p>
        </w:tc>
        <w:tc>
          <w:tcPr>
            <w:tcW w:w="1418" w:type="dxa"/>
          </w:tcPr>
          <w:p w14:paraId="300565C2"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c>
          <w:tcPr>
            <w:tcW w:w="1418" w:type="dxa"/>
          </w:tcPr>
          <w:p w14:paraId="5A1D97C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r>
      <w:tr w:rsidR="00055819" w:rsidRPr="00055819" w14:paraId="50E217BD" w14:textId="77777777" w:rsidTr="003920A6">
        <w:tc>
          <w:tcPr>
            <w:tcW w:w="958" w:type="dxa"/>
          </w:tcPr>
          <w:p w14:paraId="084E4291"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6</w:t>
            </w:r>
          </w:p>
        </w:tc>
        <w:tc>
          <w:tcPr>
            <w:tcW w:w="4536" w:type="dxa"/>
            <w:gridSpan w:val="2"/>
          </w:tcPr>
          <w:p w14:paraId="3D5C672E"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Всесвітня історія</w:t>
            </w:r>
          </w:p>
        </w:tc>
        <w:tc>
          <w:tcPr>
            <w:tcW w:w="1418" w:type="dxa"/>
            <w:shd w:val="clear" w:color="auto" w:fill="auto"/>
          </w:tcPr>
          <w:p w14:paraId="1CEF1386"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c>
          <w:tcPr>
            <w:tcW w:w="1418" w:type="dxa"/>
          </w:tcPr>
          <w:p w14:paraId="1ACCBDEB"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c>
          <w:tcPr>
            <w:tcW w:w="1418" w:type="dxa"/>
          </w:tcPr>
          <w:p w14:paraId="3B9EA9BA"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r>
      <w:tr w:rsidR="00055819" w:rsidRPr="00055819" w14:paraId="78F382C0" w14:textId="77777777" w:rsidTr="003920A6">
        <w:tc>
          <w:tcPr>
            <w:tcW w:w="958" w:type="dxa"/>
          </w:tcPr>
          <w:p w14:paraId="0CB59F54"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7</w:t>
            </w:r>
          </w:p>
        </w:tc>
        <w:tc>
          <w:tcPr>
            <w:tcW w:w="4536" w:type="dxa"/>
            <w:gridSpan w:val="2"/>
          </w:tcPr>
          <w:p w14:paraId="2EAE220C"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Громадянська освіта</w:t>
            </w:r>
          </w:p>
        </w:tc>
        <w:tc>
          <w:tcPr>
            <w:tcW w:w="1418" w:type="dxa"/>
            <w:shd w:val="clear" w:color="auto" w:fill="auto"/>
          </w:tcPr>
          <w:p w14:paraId="695CF99A"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2EE0819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75D7F589"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w:t>
            </w:r>
          </w:p>
        </w:tc>
      </w:tr>
      <w:tr w:rsidR="00055819" w:rsidRPr="00055819" w14:paraId="2B46DD03" w14:textId="77777777" w:rsidTr="003920A6">
        <w:tc>
          <w:tcPr>
            <w:tcW w:w="958" w:type="dxa"/>
            <w:vMerge w:val="restart"/>
          </w:tcPr>
          <w:p w14:paraId="30EBF4DD"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8</w:t>
            </w:r>
          </w:p>
        </w:tc>
        <w:tc>
          <w:tcPr>
            <w:tcW w:w="2622" w:type="dxa"/>
            <w:vMerge w:val="restart"/>
            <w:vAlign w:val="center"/>
          </w:tcPr>
          <w:p w14:paraId="671D9887"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Математика</w:t>
            </w:r>
          </w:p>
        </w:tc>
        <w:tc>
          <w:tcPr>
            <w:tcW w:w="1914" w:type="dxa"/>
            <w:vAlign w:val="center"/>
          </w:tcPr>
          <w:p w14:paraId="75714F80"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Алгебра і початки аналізу </w:t>
            </w:r>
          </w:p>
        </w:tc>
        <w:tc>
          <w:tcPr>
            <w:tcW w:w="1418" w:type="dxa"/>
            <w:shd w:val="clear" w:color="auto" w:fill="auto"/>
          </w:tcPr>
          <w:p w14:paraId="1703E740"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0BCB3E92"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0F2C22FC"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240C4099" w14:textId="77777777" w:rsidTr="003920A6">
        <w:tc>
          <w:tcPr>
            <w:tcW w:w="958" w:type="dxa"/>
            <w:vMerge/>
          </w:tcPr>
          <w:p w14:paraId="58999029" w14:textId="77777777" w:rsidR="00055819" w:rsidRPr="00055819" w:rsidRDefault="00055819" w:rsidP="00055819">
            <w:pPr>
              <w:ind w:firstLine="0"/>
              <w:rPr>
                <w:color w:val="000000"/>
                <w:sz w:val="24"/>
                <w:szCs w:val="24"/>
                <w:lang w:val="uk-UA" w:eastAsia="en-US"/>
              </w:rPr>
            </w:pPr>
          </w:p>
        </w:tc>
        <w:tc>
          <w:tcPr>
            <w:tcW w:w="2622" w:type="dxa"/>
            <w:vMerge/>
            <w:vAlign w:val="center"/>
          </w:tcPr>
          <w:p w14:paraId="163C4718" w14:textId="77777777" w:rsidR="00055819" w:rsidRPr="00055819" w:rsidRDefault="00055819" w:rsidP="00055819">
            <w:pPr>
              <w:ind w:firstLine="0"/>
              <w:rPr>
                <w:color w:val="000000"/>
                <w:sz w:val="24"/>
                <w:szCs w:val="24"/>
                <w:lang w:val="uk-UA" w:eastAsia="en-US"/>
              </w:rPr>
            </w:pPr>
          </w:p>
        </w:tc>
        <w:tc>
          <w:tcPr>
            <w:tcW w:w="1914" w:type="dxa"/>
            <w:vAlign w:val="center"/>
          </w:tcPr>
          <w:p w14:paraId="2180212A"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Геометрія</w:t>
            </w:r>
          </w:p>
        </w:tc>
        <w:tc>
          <w:tcPr>
            <w:tcW w:w="1418" w:type="dxa"/>
            <w:shd w:val="clear" w:color="auto" w:fill="auto"/>
          </w:tcPr>
          <w:p w14:paraId="4B84F9A3" w14:textId="77777777" w:rsidR="00055819" w:rsidRPr="00055819" w:rsidRDefault="00055819" w:rsidP="00055819">
            <w:pPr>
              <w:ind w:firstLine="0"/>
              <w:rPr>
                <w:color w:val="000000"/>
                <w:sz w:val="24"/>
                <w:szCs w:val="24"/>
                <w:lang w:val="en-US" w:eastAsia="en-US"/>
              </w:rPr>
            </w:pPr>
            <w:r w:rsidRPr="00055819">
              <w:rPr>
                <w:color w:val="000000"/>
                <w:sz w:val="24"/>
                <w:szCs w:val="24"/>
                <w:lang w:val="uk-UA" w:eastAsia="en-US"/>
              </w:rPr>
              <w:t xml:space="preserve">        1</w:t>
            </w:r>
          </w:p>
        </w:tc>
        <w:tc>
          <w:tcPr>
            <w:tcW w:w="1418" w:type="dxa"/>
          </w:tcPr>
          <w:p w14:paraId="4769B097" w14:textId="77777777" w:rsidR="00055819" w:rsidRPr="00055819" w:rsidRDefault="00055819" w:rsidP="00055819">
            <w:pPr>
              <w:ind w:firstLine="0"/>
              <w:jc w:val="center"/>
              <w:rPr>
                <w:color w:val="000000"/>
                <w:sz w:val="24"/>
                <w:szCs w:val="24"/>
                <w:lang w:val="en-US" w:eastAsia="en-US"/>
              </w:rPr>
            </w:pPr>
            <w:r w:rsidRPr="00055819">
              <w:rPr>
                <w:color w:val="000000"/>
                <w:sz w:val="24"/>
                <w:szCs w:val="24"/>
                <w:lang w:val="uk-UA" w:eastAsia="en-US"/>
              </w:rPr>
              <w:t>1</w:t>
            </w:r>
          </w:p>
        </w:tc>
        <w:tc>
          <w:tcPr>
            <w:tcW w:w="1418" w:type="dxa"/>
          </w:tcPr>
          <w:p w14:paraId="3CA86A8C" w14:textId="77777777" w:rsidR="00055819" w:rsidRPr="00055819" w:rsidRDefault="00055819" w:rsidP="00055819">
            <w:pPr>
              <w:ind w:firstLine="0"/>
              <w:jc w:val="center"/>
              <w:rPr>
                <w:color w:val="000000"/>
                <w:sz w:val="24"/>
                <w:szCs w:val="24"/>
                <w:lang w:val="en-US" w:eastAsia="en-US"/>
              </w:rPr>
            </w:pPr>
            <w:r w:rsidRPr="00055819">
              <w:rPr>
                <w:color w:val="000000"/>
                <w:sz w:val="24"/>
                <w:szCs w:val="24"/>
                <w:lang w:val="uk-UA" w:eastAsia="en-US"/>
              </w:rPr>
              <w:t>1</w:t>
            </w:r>
          </w:p>
        </w:tc>
      </w:tr>
      <w:tr w:rsidR="00055819" w:rsidRPr="00055819" w14:paraId="118E822A" w14:textId="77777777" w:rsidTr="003920A6">
        <w:tc>
          <w:tcPr>
            <w:tcW w:w="958" w:type="dxa"/>
          </w:tcPr>
          <w:p w14:paraId="0516E8DB"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9</w:t>
            </w:r>
          </w:p>
        </w:tc>
        <w:tc>
          <w:tcPr>
            <w:tcW w:w="4536" w:type="dxa"/>
            <w:gridSpan w:val="2"/>
          </w:tcPr>
          <w:p w14:paraId="5AEFC0AB"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Біологія і екологія</w:t>
            </w:r>
          </w:p>
        </w:tc>
        <w:tc>
          <w:tcPr>
            <w:tcW w:w="1418" w:type="dxa"/>
            <w:shd w:val="clear" w:color="auto" w:fill="auto"/>
          </w:tcPr>
          <w:p w14:paraId="3ABF594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59D0EDFB"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3F469352"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30DD9084" w14:textId="77777777" w:rsidTr="003920A6">
        <w:tc>
          <w:tcPr>
            <w:tcW w:w="958" w:type="dxa"/>
          </w:tcPr>
          <w:p w14:paraId="232442C7"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10</w:t>
            </w:r>
          </w:p>
        </w:tc>
        <w:tc>
          <w:tcPr>
            <w:tcW w:w="4536" w:type="dxa"/>
            <w:gridSpan w:val="2"/>
          </w:tcPr>
          <w:p w14:paraId="412284A4"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Географія</w:t>
            </w:r>
          </w:p>
        </w:tc>
        <w:tc>
          <w:tcPr>
            <w:tcW w:w="1418" w:type="dxa"/>
            <w:shd w:val="clear" w:color="auto" w:fill="auto"/>
          </w:tcPr>
          <w:p w14:paraId="644751D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 xml:space="preserve">  1,5</w:t>
            </w:r>
          </w:p>
        </w:tc>
        <w:tc>
          <w:tcPr>
            <w:tcW w:w="1418" w:type="dxa"/>
          </w:tcPr>
          <w:p w14:paraId="1F1B3272"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c>
          <w:tcPr>
            <w:tcW w:w="1418" w:type="dxa"/>
          </w:tcPr>
          <w:p w14:paraId="716AFFA0"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w:t>
            </w:r>
          </w:p>
        </w:tc>
      </w:tr>
      <w:tr w:rsidR="00055819" w:rsidRPr="00055819" w14:paraId="77134B1C" w14:textId="77777777" w:rsidTr="003920A6">
        <w:tc>
          <w:tcPr>
            <w:tcW w:w="958" w:type="dxa"/>
          </w:tcPr>
          <w:p w14:paraId="3EFDE74D"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11</w:t>
            </w:r>
          </w:p>
        </w:tc>
        <w:tc>
          <w:tcPr>
            <w:tcW w:w="4536" w:type="dxa"/>
            <w:gridSpan w:val="2"/>
          </w:tcPr>
          <w:p w14:paraId="2D9F5C86"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Фізика і астрономія</w:t>
            </w:r>
          </w:p>
        </w:tc>
        <w:tc>
          <w:tcPr>
            <w:tcW w:w="1418" w:type="dxa"/>
            <w:shd w:val="clear" w:color="auto" w:fill="auto"/>
          </w:tcPr>
          <w:p w14:paraId="55AD5B91"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w:t>
            </w:r>
          </w:p>
        </w:tc>
        <w:tc>
          <w:tcPr>
            <w:tcW w:w="1418" w:type="dxa"/>
          </w:tcPr>
          <w:p w14:paraId="769EB02D"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w:t>
            </w:r>
          </w:p>
        </w:tc>
        <w:tc>
          <w:tcPr>
            <w:tcW w:w="1418" w:type="dxa"/>
          </w:tcPr>
          <w:p w14:paraId="40D99AC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4</w:t>
            </w:r>
          </w:p>
        </w:tc>
      </w:tr>
      <w:tr w:rsidR="00055819" w:rsidRPr="00055819" w14:paraId="54551D2A" w14:textId="77777777" w:rsidTr="003920A6">
        <w:tc>
          <w:tcPr>
            <w:tcW w:w="958" w:type="dxa"/>
          </w:tcPr>
          <w:p w14:paraId="3A355F51"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12</w:t>
            </w:r>
          </w:p>
        </w:tc>
        <w:tc>
          <w:tcPr>
            <w:tcW w:w="4536" w:type="dxa"/>
            <w:gridSpan w:val="2"/>
          </w:tcPr>
          <w:p w14:paraId="2C9680DE"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Хімія</w:t>
            </w:r>
          </w:p>
        </w:tc>
        <w:tc>
          <w:tcPr>
            <w:tcW w:w="1418" w:type="dxa"/>
            <w:shd w:val="clear" w:color="auto" w:fill="auto"/>
          </w:tcPr>
          <w:p w14:paraId="24DA815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 xml:space="preserve">  1,5</w:t>
            </w:r>
          </w:p>
        </w:tc>
        <w:tc>
          <w:tcPr>
            <w:tcW w:w="1418" w:type="dxa"/>
          </w:tcPr>
          <w:p w14:paraId="6DA0C563"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c>
          <w:tcPr>
            <w:tcW w:w="1418" w:type="dxa"/>
          </w:tcPr>
          <w:p w14:paraId="4BC15E8D"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00193AC8" w14:textId="77777777" w:rsidTr="003920A6">
        <w:tc>
          <w:tcPr>
            <w:tcW w:w="958" w:type="dxa"/>
          </w:tcPr>
          <w:p w14:paraId="604CBB35"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13</w:t>
            </w:r>
          </w:p>
        </w:tc>
        <w:tc>
          <w:tcPr>
            <w:tcW w:w="4536" w:type="dxa"/>
            <w:gridSpan w:val="2"/>
          </w:tcPr>
          <w:p w14:paraId="7AB6D01E"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Фізична культура</w:t>
            </w:r>
          </w:p>
        </w:tc>
        <w:tc>
          <w:tcPr>
            <w:tcW w:w="1418" w:type="dxa"/>
            <w:shd w:val="clear" w:color="auto" w:fill="auto"/>
          </w:tcPr>
          <w:p w14:paraId="525B165E"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w:t>
            </w:r>
          </w:p>
        </w:tc>
        <w:tc>
          <w:tcPr>
            <w:tcW w:w="1418" w:type="dxa"/>
          </w:tcPr>
          <w:p w14:paraId="0B75FD93"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w:t>
            </w:r>
          </w:p>
        </w:tc>
        <w:tc>
          <w:tcPr>
            <w:tcW w:w="1418" w:type="dxa"/>
          </w:tcPr>
          <w:p w14:paraId="488DB9AF"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w:t>
            </w:r>
          </w:p>
        </w:tc>
      </w:tr>
      <w:tr w:rsidR="00055819" w:rsidRPr="00055819" w14:paraId="27B3A364" w14:textId="77777777" w:rsidTr="003920A6">
        <w:tc>
          <w:tcPr>
            <w:tcW w:w="958" w:type="dxa"/>
          </w:tcPr>
          <w:p w14:paraId="62F0B3B7"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14</w:t>
            </w:r>
          </w:p>
        </w:tc>
        <w:tc>
          <w:tcPr>
            <w:tcW w:w="4536" w:type="dxa"/>
            <w:gridSpan w:val="2"/>
          </w:tcPr>
          <w:p w14:paraId="472B6200"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Захист України</w:t>
            </w:r>
          </w:p>
        </w:tc>
        <w:tc>
          <w:tcPr>
            <w:tcW w:w="1418" w:type="dxa"/>
            <w:shd w:val="clear" w:color="auto" w:fill="auto"/>
          </w:tcPr>
          <w:p w14:paraId="665B7E67"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 xml:space="preserve">   2</w:t>
            </w:r>
          </w:p>
        </w:tc>
        <w:tc>
          <w:tcPr>
            <w:tcW w:w="1418" w:type="dxa"/>
          </w:tcPr>
          <w:p w14:paraId="5F0D1E8A"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c>
          <w:tcPr>
            <w:tcW w:w="1418" w:type="dxa"/>
          </w:tcPr>
          <w:p w14:paraId="15598E4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2</w:t>
            </w:r>
          </w:p>
        </w:tc>
      </w:tr>
      <w:tr w:rsidR="00055819" w:rsidRPr="00055819" w14:paraId="313B57E0" w14:textId="77777777" w:rsidTr="003920A6">
        <w:tc>
          <w:tcPr>
            <w:tcW w:w="5494" w:type="dxa"/>
            <w:gridSpan w:val="3"/>
          </w:tcPr>
          <w:p w14:paraId="31900141" w14:textId="77777777" w:rsidR="00055819" w:rsidRPr="00055819" w:rsidRDefault="00055819" w:rsidP="00055819">
            <w:pPr>
              <w:ind w:firstLine="0"/>
              <w:rPr>
                <w:b/>
                <w:color w:val="000000"/>
                <w:sz w:val="24"/>
                <w:szCs w:val="24"/>
                <w:lang w:val="uk-UA" w:eastAsia="en-US"/>
              </w:rPr>
            </w:pPr>
            <w:r w:rsidRPr="00055819">
              <w:rPr>
                <w:b/>
                <w:color w:val="000000"/>
                <w:sz w:val="24"/>
                <w:szCs w:val="24"/>
                <w:lang w:val="uk-UA" w:eastAsia="en-US"/>
              </w:rPr>
              <w:t>Вибірково-</w:t>
            </w:r>
            <w:proofErr w:type="spellStart"/>
            <w:r w:rsidRPr="00055819">
              <w:rPr>
                <w:b/>
                <w:color w:val="000000"/>
                <w:sz w:val="24"/>
                <w:szCs w:val="24"/>
                <w:lang w:val="uk-UA" w:eastAsia="en-US"/>
              </w:rPr>
              <w:t>обов</w:t>
            </w:r>
            <w:proofErr w:type="spellEnd"/>
            <w:r w:rsidRPr="00055819">
              <w:rPr>
                <w:b/>
                <w:color w:val="000000"/>
                <w:sz w:val="24"/>
                <w:szCs w:val="24"/>
                <w:lang w:val="en-US" w:eastAsia="en-US"/>
              </w:rPr>
              <w:t>’</w:t>
            </w:r>
            <w:proofErr w:type="spellStart"/>
            <w:r w:rsidRPr="00055819">
              <w:rPr>
                <w:b/>
                <w:color w:val="000000"/>
                <w:sz w:val="24"/>
                <w:szCs w:val="24"/>
                <w:lang w:val="uk-UA" w:eastAsia="en-US"/>
              </w:rPr>
              <w:t>язкові</w:t>
            </w:r>
            <w:proofErr w:type="spellEnd"/>
            <w:r w:rsidRPr="00055819">
              <w:rPr>
                <w:b/>
                <w:color w:val="000000"/>
                <w:sz w:val="24"/>
                <w:szCs w:val="24"/>
                <w:lang w:val="uk-UA" w:eastAsia="en-US"/>
              </w:rPr>
              <w:t xml:space="preserve"> предмети:</w:t>
            </w:r>
          </w:p>
        </w:tc>
        <w:tc>
          <w:tcPr>
            <w:tcW w:w="1418" w:type="dxa"/>
            <w:shd w:val="clear" w:color="auto" w:fill="auto"/>
          </w:tcPr>
          <w:p w14:paraId="7C8CF0DA" w14:textId="77777777" w:rsidR="00055819" w:rsidRPr="00055819" w:rsidRDefault="00055819" w:rsidP="00055819">
            <w:pPr>
              <w:ind w:firstLine="0"/>
              <w:jc w:val="center"/>
              <w:rPr>
                <w:color w:val="000000"/>
                <w:sz w:val="24"/>
                <w:szCs w:val="24"/>
                <w:lang w:val="uk-UA" w:eastAsia="en-US"/>
              </w:rPr>
            </w:pPr>
          </w:p>
        </w:tc>
        <w:tc>
          <w:tcPr>
            <w:tcW w:w="1418" w:type="dxa"/>
          </w:tcPr>
          <w:p w14:paraId="4600DE05" w14:textId="77777777" w:rsidR="00055819" w:rsidRPr="00055819" w:rsidRDefault="00055819" w:rsidP="00055819">
            <w:pPr>
              <w:ind w:firstLine="0"/>
              <w:jc w:val="center"/>
              <w:rPr>
                <w:color w:val="000000"/>
                <w:sz w:val="24"/>
                <w:szCs w:val="24"/>
                <w:lang w:val="uk-UA" w:eastAsia="en-US"/>
              </w:rPr>
            </w:pPr>
          </w:p>
        </w:tc>
        <w:tc>
          <w:tcPr>
            <w:tcW w:w="1418" w:type="dxa"/>
          </w:tcPr>
          <w:p w14:paraId="2A52455A" w14:textId="77777777" w:rsidR="00055819" w:rsidRPr="00055819" w:rsidRDefault="00055819" w:rsidP="00055819">
            <w:pPr>
              <w:ind w:firstLine="0"/>
              <w:jc w:val="center"/>
              <w:rPr>
                <w:color w:val="000000"/>
                <w:sz w:val="24"/>
                <w:szCs w:val="24"/>
                <w:lang w:val="uk-UA" w:eastAsia="en-US"/>
              </w:rPr>
            </w:pPr>
          </w:p>
        </w:tc>
      </w:tr>
      <w:tr w:rsidR="00055819" w:rsidRPr="00055819" w14:paraId="38FB9458" w14:textId="77777777" w:rsidTr="003920A6">
        <w:tc>
          <w:tcPr>
            <w:tcW w:w="958" w:type="dxa"/>
          </w:tcPr>
          <w:p w14:paraId="4CA6FF78"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15</w:t>
            </w:r>
          </w:p>
        </w:tc>
        <w:tc>
          <w:tcPr>
            <w:tcW w:w="4536" w:type="dxa"/>
            <w:gridSpan w:val="2"/>
          </w:tcPr>
          <w:p w14:paraId="3DA3894B"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Інформатика </w:t>
            </w:r>
          </w:p>
        </w:tc>
        <w:tc>
          <w:tcPr>
            <w:tcW w:w="1418" w:type="dxa"/>
          </w:tcPr>
          <w:p w14:paraId="45D6CEE6"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1,5/1,5</w:t>
            </w:r>
          </w:p>
        </w:tc>
        <w:tc>
          <w:tcPr>
            <w:tcW w:w="1418" w:type="dxa"/>
          </w:tcPr>
          <w:p w14:paraId="5CCC206D"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c>
          <w:tcPr>
            <w:tcW w:w="1418" w:type="dxa"/>
          </w:tcPr>
          <w:p w14:paraId="1E04CB6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 / 1,5</w:t>
            </w:r>
          </w:p>
        </w:tc>
      </w:tr>
      <w:tr w:rsidR="00055819" w:rsidRPr="00055819" w14:paraId="1F0A47C0" w14:textId="77777777" w:rsidTr="003920A6">
        <w:tc>
          <w:tcPr>
            <w:tcW w:w="958" w:type="dxa"/>
          </w:tcPr>
          <w:p w14:paraId="2676C5B8"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16</w:t>
            </w:r>
          </w:p>
        </w:tc>
        <w:tc>
          <w:tcPr>
            <w:tcW w:w="4536" w:type="dxa"/>
            <w:gridSpan w:val="2"/>
          </w:tcPr>
          <w:p w14:paraId="358BDDD7"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Технології </w:t>
            </w:r>
          </w:p>
        </w:tc>
        <w:tc>
          <w:tcPr>
            <w:tcW w:w="1418" w:type="dxa"/>
          </w:tcPr>
          <w:p w14:paraId="51CA4B35"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c>
          <w:tcPr>
            <w:tcW w:w="1418" w:type="dxa"/>
          </w:tcPr>
          <w:p w14:paraId="58B422BE"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c>
          <w:tcPr>
            <w:tcW w:w="1418" w:type="dxa"/>
          </w:tcPr>
          <w:p w14:paraId="11A5C1D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1,5</w:t>
            </w:r>
          </w:p>
        </w:tc>
      </w:tr>
      <w:tr w:rsidR="00055819" w:rsidRPr="00055819" w14:paraId="5984B101" w14:textId="77777777" w:rsidTr="003920A6">
        <w:tc>
          <w:tcPr>
            <w:tcW w:w="958" w:type="dxa"/>
          </w:tcPr>
          <w:p w14:paraId="686F40C7"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17</w:t>
            </w:r>
          </w:p>
        </w:tc>
        <w:tc>
          <w:tcPr>
            <w:tcW w:w="4536" w:type="dxa"/>
            <w:gridSpan w:val="2"/>
          </w:tcPr>
          <w:p w14:paraId="0F14FCB2"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Мистецтво </w:t>
            </w:r>
          </w:p>
        </w:tc>
        <w:tc>
          <w:tcPr>
            <w:tcW w:w="1418" w:type="dxa"/>
          </w:tcPr>
          <w:p w14:paraId="332EE972" w14:textId="77777777" w:rsidR="00055819" w:rsidRPr="00055819" w:rsidRDefault="00055819" w:rsidP="00055819">
            <w:pPr>
              <w:ind w:firstLine="0"/>
              <w:jc w:val="center"/>
              <w:rPr>
                <w:color w:val="000000"/>
                <w:sz w:val="24"/>
                <w:szCs w:val="24"/>
                <w:lang w:val="uk-UA" w:eastAsia="en-US"/>
              </w:rPr>
            </w:pPr>
          </w:p>
        </w:tc>
        <w:tc>
          <w:tcPr>
            <w:tcW w:w="1418" w:type="dxa"/>
          </w:tcPr>
          <w:p w14:paraId="29BE7768" w14:textId="77777777" w:rsidR="00055819" w:rsidRPr="00055819" w:rsidRDefault="00055819" w:rsidP="00055819">
            <w:pPr>
              <w:ind w:firstLine="0"/>
              <w:jc w:val="center"/>
              <w:rPr>
                <w:color w:val="000000"/>
                <w:sz w:val="24"/>
                <w:szCs w:val="24"/>
                <w:lang w:val="uk-UA" w:eastAsia="en-US"/>
              </w:rPr>
            </w:pPr>
          </w:p>
        </w:tc>
        <w:tc>
          <w:tcPr>
            <w:tcW w:w="1418" w:type="dxa"/>
          </w:tcPr>
          <w:p w14:paraId="0AF7A514" w14:textId="77777777" w:rsidR="00055819" w:rsidRPr="00055819" w:rsidRDefault="00055819" w:rsidP="00055819">
            <w:pPr>
              <w:ind w:firstLine="0"/>
              <w:jc w:val="center"/>
              <w:rPr>
                <w:color w:val="000000"/>
                <w:sz w:val="24"/>
                <w:szCs w:val="24"/>
                <w:lang w:val="uk-UA" w:eastAsia="en-US"/>
              </w:rPr>
            </w:pPr>
          </w:p>
        </w:tc>
      </w:tr>
      <w:tr w:rsidR="00055819" w:rsidRPr="00055819" w14:paraId="3D3F5658" w14:textId="77777777" w:rsidTr="003920A6">
        <w:trPr>
          <w:cantSplit/>
        </w:trPr>
        <w:tc>
          <w:tcPr>
            <w:tcW w:w="5494" w:type="dxa"/>
            <w:gridSpan w:val="3"/>
          </w:tcPr>
          <w:p w14:paraId="52874ACE" w14:textId="77777777" w:rsidR="00055819" w:rsidRPr="00055819" w:rsidRDefault="00055819" w:rsidP="00055819">
            <w:pPr>
              <w:ind w:firstLine="0"/>
              <w:rPr>
                <w:b/>
                <w:color w:val="000000"/>
                <w:sz w:val="24"/>
                <w:szCs w:val="24"/>
                <w:lang w:val="uk-UA" w:eastAsia="en-US"/>
              </w:rPr>
            </w:pPr>
            <w:r w:rsidRPr="00055819">
              <w:rPr>
                <w:b/>
                <w:color w:val="000000"/>
                <w:sz w:val="24"/>
                <w:szCs w:val="24"/>
                <w:lang w:val="uk-UA" w:eastAsia="en-US"/>
              </w:rPr>
              <w:t xml:space="preserve">Разом </w:t>
            </w:r>
          </w:p>
        </w:tc>
        <w:tc>
          <w:tcPr>
            <w:tcW w:w="1418" w:type="dxa"/>
          </w:tcPr>
          <w:p w14:paraId="2B4D99B4"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28+3/1,5</w:t>
            </w:r>
          </w:p>
        </w:tc>
        <w:tc>
          <w:tcPr>
            <w:tcW w:w="1418" w:type="dxa"/>
          </w:tcPr>
          <w:p w14:paraId="5B0E5233"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28+3/1,5</w:t>
            </w:r>
          </w:p>
        </w:tc>
        <w:tc>
          <w:tcPr>
            <w:tcW w:w="1418" w:type="dxa"/>
          </w:tcPr>
          <w:p w14:paraId="4F745720"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27+3/1,5</w:t>
            </w:r>
          </w:p>
        </w:tc>
      </w:tr>
      <w:tr w:rsidR="00055819" w:rsidRPr="00055819" w14:paraId="15BD789A" w14:textId="77777777" w:rsidTr="003920A6">
        <w:trPr>
          <w:cantSplit/>
        </w:trPr>
        <w:tc>
          <w:tcPr>
            <w:tcW w:w="6912" w:type="dxa"/>
            <w:gridSpan w:val="4"/>
          </w:tcPr>
          <w:p w14:paraId="41E04124" w14:textId="77777777" w:rsidR="00055819" w:rsidRPr="00055819" w:rsidRDefault="00055819" w:rsidP="00055819">
            <w:pPr>
              <w:ind w:firstLine="0"/>
              <w:rPr>
                <w:b/>
                <w:color w:val="000000"/>
                <w:sz w:val="24"/>
                <w:szCs w:val="24"/>
                <w:lang w:val="uk-UA" w:eastAsia="en-US"/>
              </w:rPr>
            </w:pPr>
            <w:r w:rsidRPr="00055819">
              <w:rPr>
                <w:b/>
                <w:color w:val="000000"/>
                <w:sz w:val="24"/>
                <w:szCs w:val="24"/>
                <w:lang w:val="uk-UA" w:eastAsia="en-US"/>
              </w:rPr>
              <w:t xml:space="preserve">ДОДАТКОВІ ГОДИНИ                                                                       </w:t>
            </w:r>
          </w:p>
        </w:tc>
        <w:tc>
          <w:tcPr>
            <w:tcW w:w="1418" w:type="dxa"/>
          </w:tcPr>
          <w:p w14:paraId="532FCD61" w14:textId="77777777" w:rsidR="00055819" w:rsidRPr="00055819" w:rsidRDefault="00055819" w:rsidP="00055819">
            <w:pPr>
              <w:ind w:firstLine="0"/>
              <w:rPr>
                <w:b/>
                <w:color w:val="000000"/>
                <w:sz w:val="24"/>
                <w:szCs w:val="24"/>
                <w:lang w:val="uk-UA" w:eastAsia="en-US"/>
              </w:rPr>
            </w:pPr>
          </w:p>
        </w:tc>
        <w:tc>
          <w:tcPr>
            <w:tcW w:w="1418" w:type="dxa"/>
          </w:tcPr>
          <w:p w14:paraId="6BE6F121" w14:textId="77777777" w:rsidR="00055819" w:rsidRPr="00055819" w:rsidRDefault="00055819" w:rsidP="00055819">
            <w:pPr>
              <w:ind w:firstLine="0"/>
              <w:rPr>
                <w:b/>
                <w:color w:val="000000"/>
                <w:sz w:val="24"/>
                <w:szCs w:val="24"/>
                <w:lang w:val="uk-UA" w:eastAsia="en-US"/>
              </w:rPr>
            </w:pPr>
          </w:p>
        </w:tc>
      </w:tr>
      <w:tr w:rsidR="00055819" w:rsidRPr="00055819" w14:paraId="2EFA88F9" w14:textId="77777777" w:rsidTr="003920A6">
        <w:trPr>
          <w:trHeight w:val="315"/>
        </w:trPr>
        <w:tc>
          <w:tcPr>
            <w:tcW w:w="5494" w:type="dxa"/>
            <w:gridSpan w:val="3"/>
          </w:tcPr>
          <w:p w14:paraId="20C857EE"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 xml:space="preserve">1.Технології </w:t>
            </w:r>
          </w:p>
        </w:tc>
        <w:tc>
          <w:tcPr>
            <w:tcW w:w="1418" w:type="dxa"/>
            <w:shd w:val="clear" w:color="auto" w:fill="auto"/>
          </w:tcPr>
          <w:p w14:paraId="40E210D7"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4,5</w:t>
            </w:r>
          </w:p>
        </w:tc>
        <w:tc>
          <w:tcPr>
            <w:tcW w:w="1418" w:type="dxa"/>
            <w:shd w:val="clear" w:color="auto" w:fill="auto"/>
          </w:tcPr>
          <w:p w14:paraId="3BACD79B"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4,5</w:t>
            </w:r>
          </w:p>
        </w:tc>
        <w:tc>
          <w:tcPr>
            <w:tcW w:w="1418" w:type="dxa"/>
          </w:tcPr>
          <w:p w14:paraId="70D8246E"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4,5</w:t>
            </w:r>
          </w:p>
        </w:tc>
      </w:tr>
      <w:tr w:rsidR="00055819" w:rsidRPr="00055819" w14:paraId="6406043C" w14:textId="77777777" w:rsidTr="003920A6">
        <w:trPr>
          <w:cantSplit/>
        </w:trPr>
        <w:tc>
          <w:tcPr>
            <w:tcW w:w="5494" w:type="dxa"/>
            <w:gridSpan w:val="3"/>
          </w:tcPr>
          <w:p w14:paraId="5C65796B"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Гранично допустиме навантаження на учня</w:t>
            </w:r>
          </w:p>
        </w:tc>
        <w:tc>
          <w:tcPr>
            <w:tcW w:w="1418" w:type="dxa"/>
            <w:shd w:val="clear" w:color="auto" w:fill="auto"/>
          </w:tcPr>
          <w:p w14:paraId="3BEFEA3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33</w:t>
            </w:r>
          </w:p>
        </w:tc>
        <w:tc>
          <w:tcPr>
            <w:tcW w:w="1418" w:type="dxa"/>
            <w:shd w:val="clear" w:color="auto" w:fill="auto"/>
          </w:tcPr>
          <w:p w14:paraId="7DF932D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33</w:t>
            </w:r>
          </w:p>
        </w:tc>
        <w:tc>
          <w:tcPr>
            <w:tcW w:w="1418" w:type="dxa"/>
          </w:tcPr>
          <w:p w14:paraId="5C2073C4"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33</w:t>
            </w:r>
          </w:p>
        </w:tc>
      </w:tr>
      <w:tr w:rsidR="00055819" w:rsidRPr="00055819" w14:paraId="07CAB5F4" w14:textId="77777777" w:rsidTr="003920A6">
        <w:trPr>
          <w:cantSplit/>
        </w:trPr>
        <w:tc>
          <w:tcPr>
            <w:tcW w:w="5494" w:type="dxa"/>
            <w:gridSpan w:val="3"/>
          </w:tcPr>
          <w:p w14:paraId="55DD706D" w14:textId="77777777" w:rsidR="00055819" w:rsidRPr="00055819" w:rsidRDefault="00055819" w:rsidP="00055819">
            <w:pPr>
              <w:ind w:firstLine="0"/>
              <w:rPr>
                <w:color w:val="000000"/>
                <w:sz w:val="24"/>
                <w:szCs w:val="24"/>
                <w:lang w:val="uk-UA" w:eastAsia="en-US"/>
              </w:rPr>
            </w:pPr>
            <w:r w:rsidRPr="00055819">
              <w:rPr>
                <w:color w:val="000000"/>
                <w:sz w:val="24"/>
                <w:szCs w:val="24"/>
                <w:lang w:val="uk-UA" w:eastAsia="en-US"/>
              </w:rPr>
              <w:t>Всього фінансується</w:t>
            </w:r>
          </w:p>
        </w:tc>
        <w:tc>
          <w:tcPr>
            <w:tcW w:w="1418" w:type="dxa"/>
            <w:shd w:val="clear" w:color="auto" w:fill="auto"/>
          </w:tcPr>
          <w:p w14:paraId="2B2EDE64"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38</w:t>
            </w:r>
          </w:p>
        </w:tc>
        <w:tc>
          <w:tcPr>
            <w:tcW w:w="1418" w:type="dxa"/>
            <w:shd w:val="clear" w:color="auto" w:fill="auto"/>
          </w:tcPr>
          <w:p w14:paraId="40165F2C"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38</w:t>
            </w:r>
          </w:p>
        </w:tc>
        <w:tc>
          <w:tcPr>
            <w:tcW w:w="1418" w:type="dxa"/>
          </w:tcPr>
          <w:p w14:paraId="354DE158" w14:textId="77777777" w:rsidR="00055819" w:rsidRPr="00055819" w:rsidRDefault="00055819" w:rsidP="00055819">
            <w:pPr>
              <w:ind w:firstLine="0"/>
              <w:jc w:val="center"/>
              <w:rPr>
                <w:color w:val="000000"/>
                <w:sz w:val="24"/>
                <w:szCs w:val="24"/>
                <w:lang w:val="uk-UA" w:eastAsia="en-US"/>
              </w:rPr>
            </w:pPr>
            <w:r w:rsidRPr="00055819">
              <w:rPr>
                <w:color w:val="000000"/>
                <w:sz w:val="24"/>
                <w:szCs w:val="24"/>
                <w:lang w:val="uk-UA" w:eastAsia="en-US"/>
              </w:rPr>
              <w:t>38</w:t>
            </w:r>
          </w:p>
        </w:tc>
      </w:tr>
      <w:tr w:rsidR="00055819" w:rsidRPr="00055819" w14:paraId="0BE738B2" w14:textId="77777777" w:rsidTr="003920A6">
        <w:trPr>
          <w:cantSplit/>
        </w:trPr>
        <w:tc>
          <w:tcPr>
            <w:tcW w:w="5494" w:type="dxa"/>
            <w:gridSpan w:val="3"/>
          </w:tcPr>
          <w:p w14:paraId="06B301F9" w14:textId="77777777" w:rsidR="00055819" w:rsidRPr="00055819" w:rsidRDefault="00055819" w:rsidP="00055819">
            <w:pPr>
              <w:ind w:firstLine="0"/>
              <w:rPr>
                <w:b/>
                <w:color w:val="000000"/>
                <w:sz w:val="24"/>
                <w:szCs w:val="24"/>
                <w:lang w:val="uk-UA" w:eastAsia="en-US"/>
              </w:rPr>
            </w:pPr>
            <w:r w:rsidRPr="00055819">
              <w:rPr>
                <w:b/>
                <w:color w:val="000000"/>
                <w:sz w:val="24"/>
                <w:szCs w:val="24"/>
                <w:lang w:val="uk-UA" w:eastAsia="en-US"/>
              </w:rPr>
              <w:t xml:space="preserve">Разом </w:t>
            </w:r>
          </w:p>
        </w:tc>
        <w:tc>
          <w:tcPr>
            <w:tcW w:w="1418" w:type="dxa"/>
            <w:shd w:val="clear" w:color="auto" w:fill="auto"/>
          </w:tcPr>
          <w:p w14:paraId="1C5F6701"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3</w:t>
            </w:r>
            <w:r w:rsidRPr="00055819">
              <w:rPr>
                <w:b/>
                <w:color w:val="000000"/>
                <w:sz w:val="24"/>
                <w:szCs w:val="24"/>
                <w:lang w:val="en-US" w:eastAsia="en-US"/>
              </w:rPr>
              <w:t>2</w:t>
            </w:r>
            <w:r w:rsidRPr="00055819">
              <w:rPr>
                <w:b/>
                <w:color w:val="000000"/>
                <w:sz w:val="24"/>
                <w:szCs w:val="24"/>
                <w:lang w:val="uk-UA" w:eastAsia="en-US"/>
              </w:rPr>
              <w:t>/+3/1,5</w:t>
            </w:r>
          </w:p>
        </w:tc>
        <w:tc>
          <w:tcPr>
            <w:tcW w:w="1418" w:type="dxa"/>
          </w:tcPr>
          <w:p w14:paraId="12FF5806"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3</w:t>
            </w:r>
            <w:r w:rsidRPr="00055819">
              <w:rPr>
                <w:b/>
                <w:color w:val="000000"/>
                <w:sz w:val="24"/>
                <w:szCs w:val="24"/>
                <w:lang w:val="en-US" w:eastAsia="en-US"/>
              </w:rPr>
              <w:t>2</w:t>
            </w:r>
            <w:r w:rsidRPr="00055819">
              <w:rPr>
                <w:b/>
                <w:color w:val="000000"/>
                <w:sz w:val="24"/>
                <w:szCs w:val="24"/>
                <w:lang w:val="uk-UA" w:eastAsia="en-US"/>
              </w:rPr>
              <w:t>/+3</w:t>
            </w:r>
          </w:p>
        </w:tc>
        <w:tc>
          <w:tcPr>
            <w:tcW w:w="1418" w:type="dxa"/>
          </w:tcPr>
          <w:p w14:paraId="68E09CAB" w14:textId="77777777" w:rsidR="00055819" w:rsidRPr="00055819" w:rsidRDefault="00055819" w:rsidP="00055819">
            <w:pPr>
              <w:ind w:firstLine="0"/>
              <w:jc w:val="center"/>
              <w:rPr>
                <w:b/>
                <w:color w:val="000000"/>
                <w:sz w:val="24"/>
                <w:szCs w:val="24"/>
                <w:lang w:val="uk-UA" w:eastAsia="en-US"/>
              </w:rPr>
            </w:pPr>
            <w:r w:rsidRPr="00055819">
              <w:rPr>
                <w:b/>
                <w:color w:val="000000"/>
                <w:sz w:val="24"/>
                <w:szCs w:val="24"/>
                <w:lang w:val="uk-UA" w:eastAsia="en-US"/>
              </w:rPr>
              <w:t>3</w:t>
            </w:r>
            <w:r w:rsidRPr="00055819">
              <w:rPr>
                <w:b/>
                <w:color w:val="000000"/>
                <w:sz w:val="24"/>
                <w:szCs w:val="24"/>
                <w:lang w:val="en-US" w:eastAsia="en-US"/>
              </w:rPr>
              <w:t>1</w:t>
            </w:r>
            <w:r w:rsidRPr="00055819">
              <w:rPr>
                <w:b/>
                <w:color w:val="000000"/>
                <w:sz w:val="24"/>
                <w:szCs w:val="24"/>
                <w:lang w:val="uk-UA" w:eastAsia="en-US"/>
              </w:rPr>
              <w:t>/+3/1,5</w:t>
            </w:r>
          </w:p>
        </w:tc>
      </w:tr>
    </w:tbl>
    <w:p w14:paraId="15BDBC8B" w14:textId="77777777" w:rsidR="000761FF" w:rsidRPr="000761FF" w:rsidRDefault="000761FF" w:rsidP="000761FF">
      <w:pPr>
        <w:spacing w:after="200" w:line="276" w:lineRule="auto"/>
        <w:ind w:firstLine="0"/>
        <w:rPr>
          <w:color w:val="000000"/>
          <w:sz w:val="24"/>
          <w:szCs w:val="24"/>
          <w:lang w:val="uk-UA" w:eastAsia="en-US"/>
        </w:rPr>
      </w:pPr>
    </w:p>
    <w:p w14:paraId="3EBE24B8" w14:textId="77777777" w:rsidR="00B16AAF" w:rsidRDefault="00B16AAF" w:rsidP="00565D7D">
      <w:pPr>
        <w:ind w:firstLine="0"/>
        <w:jc w:val="center"/>
        <w:rPr>
          <w:b/>
          <w:sz w:val="24"/>
          <w:szCs w:val="28"/>
          <w:lang w:val="uk-UA"/>
        </w:rPr>
      </w:pPr>
    </w:p>
    <w:p w14:paraId="1F938302" w14:textId="77777777" w:rsidR="00B16AAF" w:rsidRDefault="00B16AAF" w:rsidP="00565D7D">
      <w:pPr>
        <w:ind w:firstLine="0"/>
        <w:jc w:val="center"/>
        <w:rPr>
          <w:b/>
          <w:sz w:val="24"/>
          <w:szCs w:val="28"/>
          <w:lang w:val="uk-UA"/>
        </w:rPr>
      </w:pPr>
    </w:p>
    <w:p w14:paraId="7915A73C" w14:textId="77777777" w:rsidR="00B16AAF" w:rsidRDefault="00B16AAF" w:rsidP="00565D7D">
      <w:pPr>
        <w:ind w:firstLine="0"/>
        <w:jc w:val="center"/>
        <w:rPr>
          <w:b/>
          <w:sz w:val="24"/>
          <w:szCs w:val="28"/>
          <w:lang w:val="uk-UA"/>
        </w:rPr>
      </w:pPr>
    </w:p>
    <w:p w14:paraId="4EBD9BE3" w14:textId="77777777" w:rsidR="00B16AAF" w:rsidRDefault="00B16AAF" w:rsidP="00565D7D">
      <w:pPr>
        <w:ind w:firstLine="0"/>
        <w:jc w:val="center"/>
        <w:rPr>
          <w:b/>
          <w:sz w:val="24"/>
          <w:szCs w:val="28"/>
          <w:lang w:val="uk-UA"/>
        </w:rPr>
      </w:pPr>
    </w:p>
    <w:p w14:paraId="5B122D4D" w14:textId="5FDBFDAC" w:rsidR="000761FF" w:rsidRDefault="000761FF" w:rsidP="008734E5">
      <w:pPr>
        <w:ind w:firstLine="0"/>
        <w:jc w:val="center"/>
        <w:outlineLvl w:val="0"/>
        <w:rPr>
          <w:b/>
          <w:sz w:val="24"/>
          <w:szCs w:val="28"/>
          <w:lang w:val="uk-UA"/>
        </w:rPr>
      </w:pPr>
      <w:r>
        <w:rPr>
          <w:b/>
          <w:sz w:val="24"/>
          <w:szCs w:val="28"/>
          <w:lang w:val="uk-UA"/>
        </w:rPr>
        <w:br w:type="page"/>
      </w:r>
    </w:p>
    <w:p w14:paraId="159F9910" w14:textId="77777777" w:rsidR="00B16AAF" w:rsidRDefault="00B16AAF" w:rsidP="00565D7D">
      <w:pPr>
        <w:ind w:firstLine="0"/>
        <w:jc w:val="center"/>
        <w:rPr>
          <w:b/>
          <w:sz w:val="24"/>
          <w:szCs w:val="28"/>
          <w:lang w:val="uk-UA"/>
        </w:rPr>
      </w:pPr>
    </w:p>
    <w:p w14:paraId="6360DB02" w14:textId="77777777" w:rsidR="008734E5" w:rsidRDefault="008734E5" w:rsidP="008734E5">
      <w:pPr>
        <w:ind w:firstLine="0"/>
        <w:jc w:val="center"/>
        <w:outlineLvl w:val="0"/>
        <w:rPr>
          <w:b/>
          <w:sz w:val="24"/>
          <w:szCs w:val="28"/>
          <w:lang w:val="uk-UA"/>
        </w:rPr>
      </w:pPr>
      <w:r>
        <w:rPr>
          <w:b/>
          <w:sz w:val="24"/>
          <w:szCs w:val="28"/>
          <w:lang w:val="en-US"/>
        </w:rPr>
        <w:t>V</w:t>
      </w:r>
      <w:r>
        <w:rPr>
          <w:b/>
          <w:sz w:val="24"/>
          <w:szCs w:val="28"/>
        </w:rPr>
        <w:t xml:space="preserve">. </w:t>
      </w:r>
      <w:r>
        <w:rPr>
          <w:b/>
          <w:sz w:val="24"/>
          <w:szCs w:val="28"/>
          <w:lang w:val="uk-UA"/>
        </w:rPr>
        <w:t>Освітня програма для учнів з особливими освітніми потребами</w:t>
      </w:r>
    </w:p>
    <w:p w14:paraId="50370E1F" w14:textId="77777777" w:rsidR="008734E5" w:rsidRDefault="008734E5" w:rsidP="008734E5">
      <w:pPr>
        <w:ind w:firstLine="0"/>
        <w:jc w:val="center"/>
        <w:rPr>
          <w:b/>
          <w:sz w:val="24"/>
          <w:szCs w:val="28"/>
          <w:lang w:val="uk-UA"/>
        </w:rPr>
      </w:pPr>
      <w:r>
        <w:rPr>
          <w:b/>
          <w:sz w:val="24"/>
          <w:szCs w:val="28"/>
          <w:lang w:val="uk-UA"/>
        </w:rPr>
        <w:t>Вступ</w:t>
      </w:r>
    </w:p>
    <w:p w14:paraId="1F792E38" w14:textId="77777777" w:rsidR="008734E5" w:rsidRDefault="008734E5" w:rsidP="008734E5">
      <w:pPr>
        <w:jc w:val="both"/>
        <w:rPr>
          <w:sz w:val="24"/>
          <w:szCs w:val="28"/>
          <w:lang w:val="uk-UA"/>
        </w:rPr>
      </w:pPr>
      <w:r>
        <w:rPr>
          <w:sz w:val="24"/>
          <w:szCs w:val="28"/>
          <w:lang w:val="uk-UA"/>
        </w:rPr>
        <w:t xml:space="preserve">У межах реалізації Національної стратегії зі створення </w:t>
      </w:r>
      <w:proofErr w:type="spellStart"/>
      <w:r>
        <w:rPr>
          <w:sz w:val="24"/>
          <w:szCs w:val="28"/>
          <w:lang w:val="uk-UA"/>
        </w:rPr>
        <w:t>безбар’єрного</w:t>
      </w:r>
      <w:proofErr w:type="spellEnd"/>
      <w:r>
        <w:rPr>
          <w:sz w:val="24"/>
          <w:szCs w:val="28"/>
          <w:lang w:val="uk-UA"/>
        </w:rPr>
        <w:t xml:space="preserve"> простору в Україні на період до 2030 року, схваленої розпорядженням Кабінету Міністрів України від 14 квітня 2021 р. № 366-р, пріоритетними завданнями залишаються створення рівних можливостей та вільного доступу до освіти, задоволення особливих освітніх потреб усіх учасників освітнього процесу, створення інклюзивного освітнього середовища.</w:t>
      </w:r>
    </w:p>
    <w:p w14:paraId="06EED504" w14:textId="77777777" w:rsidR="008734E5" w:rsidRDefault="008734E5" w:rsidP="008734E5">
      <w:pPr>
        <w:ind w:firstLine="0"/>
        <w:jc w:val="both"/>
        <w:rPr>
          <w:sz w:val="24"/>
          <w:szCs w:val="28"/>
          <w:lang w:val="uk-UA"/>
        </w:rPr>
      </w:pPr>
      <w:r>
        <w:rPr>
          <w:sz w:val="24"/>
          <w:szCs w:val="28"/>
          <w:lang w:val="uk-UA"/>
        </w:rPr>
        <w:t xml:space="preserve">Необхідними умовами формування інклюзивного середовища в закладах загальної середньої освіти є подолання соціальних та психологічних бар’єрів, впровадження педагогіки партнерства, створення універсального дизайну та розумних пристосувань у закладах освіти в межах </w:t>
      </w:r>
      <w:proofErr w:type="spellStart"/>
      <w:r>
        <w:rPr>
          <w:sz w:val="24"/>
          <w:szCs w:val="28"/>
          <w:lang w:val="uk-UA"/>
        </w:rPr>
        <w:t>безбар’єрного</w:t>
      </w:r>
      <w:proofErr w:type="spellEnd"/>
      <w:r>
        <w:rPr>
          <w:sz w:val="24"/>
          <w:szCs w:val="28"/>
          <w:lang w:val="uk-UA"/>
        </w:rPr>
        <w:t xml:space="preserve"> фізичного простору.</w:t>
      </w:r>
    </w:p>
    <w:p w14:paraId="136EB68C" w14:textId="77777777" w:rsidR="008734E5" w:rsidRDefault="008734E5" w:rsidP="008734E5">
      <w:pPr>
        <w:ind w:firstLine="0"/>
        <w:jc w:val="both"/>
        <w:rPr>
          <w:sz w:val="24"/>
          <w:szCs w:val="28"/>
          <w:lang w:val="uk-UA"/>
        </w:rPr>
      </w:pPr>
      <w:r>
        <w:rPr>
          <w:sz w:val="24"/>
          <w:szCs w:val="28"/>
          <w:lang w:val="uk-UA"/>
        </w:rPr>
        <w:t>Основним документом, що забезпечує досягнення учнями визначених відповідним державними стандартами результатів навчання, є освітня програма закладу загальної середньої освіти.</w:t>
      </w:r>
    </w:p>
    <w:p w14:paraId="195DE643" w14:textId="77777777" w:rsidR="008734E5" w:rsidRDefault="008734E5" w:rsidP="008734E5">
      <w:pPr>
        <w:ind w:firstLine="0"/>
        <w:jc w:val="both"/>
        <w:rPr>
          <w:sz w:val="24"/>
          <w:szCs w:val="28"/>
          <w:lang w:val="uk-UA"/>
        </w:rPr>
      </w:pPr>
      <w:r>
        <w:rPr>
          <w:sz w:val="24"/>
          <w:szCs w:val="28"/>
          <w:lang w:val="uk-UA"/>
        </w:rPr>
        <w:t>Зміст освітньої діяльності у закладах загальної середньої освіти визначається Концепцією реалізації державної політики у сфері реформування загальної середньої освіти «Нова українська школа» на період до 2029 року, що схвалена розпорядженням Кабінету Міністрів України від 14.12.2016 № 988-р, Державним стандартом початкової освіти, затвердженим постановою Кабінету Міністрів України від 21.02.2018 № 87 (у редакції постанови Кабінету Міністрів України від 24.07.2019 № 688; Державним стандартом базової і повної загальної середньої освіти, затвердженим постановою Кабінету Міністрів України від 23.11.2011 № 1392.</w:t>
      </w:r>
    </w:p>
    <w:p w14:paraId="4257642B" w14:textId="77777777" w:rsidR="008734E5" w:rsidRDefault="008734E5" w:rsidP="008734E5">
      <w:pPr>
        <w:jc w:val="both"/>
        <w:rPr>
          <w:sz w:val="24"/>
          <w:szCs w:val="28"/>
          <w:lang w:val="uk-UA"/>
        </w:rPr>
      </w:pPr>
      <w:r>
        <w:rPr>
          <w:sz w:val="24"/>
          <w:szCs w:val="28"/>
          <w:lang w:val="uk-UA"/>
        </w:rPr>
        <w:t>Учні з особливими освітніми потребами відповідно до особливостей навчально-пізнавальної діяльності навчаються за адаптованими або модифікованими типовими освітніми програмами закладу загальної середньої освіти.</w:t>
      </w:r>
    </w:p>
    <w:p w14:paraId="2DAA9891" w14:textId="77777777" w:rsidR="00EC6210" w:rsidRPr="00EC6210" w:rsidRDefault="00EC6210" w:rsidP="00EC6210">
      <w:pPr>
        <w:tabs>
          <w:tab w:val="left" w:pos="993"/>
        </w:tabs>
        <w:suppressAutoHyphens/>
        <w:ind w:left="567" w:firstLine="0"/>
        <w:jc w:val="both"/>
        <w:rPr>
          <w:rFonts w:eastAsia="Times New Roman"/>
          <w:sz w:val="24"/>
          <w:szCs w:val="24"/>
          <w:lang w:val="uk-UA" w:eastAsia="zh-CN"/>
        </w:rPr>
      </w:pPr>
    </w:p>
    <w:tbl>
      <w:tblPr>
        <w:tblW w:w="9498" w:type="dxa"/>
        <w:tblInd w:w="392" w:type="dxa"/>
        <w:tblLayout w:type="fixed"/>
        <w:tblLook w:val="0000" w:firstRow="0" w:lastRow="0" w:firstColumn="0" w:lastColumn="0" w:noHBand="0" w:noVBand="0"/>
      </w:tblPr>
      <w:tblGrid>
        <w:gridCol w:w="507"/>
        <w:gridCol w:w="1799"/>
        <w:gridCol w:w="709"/>
        <w:gridCol w:w="6483"/>
      </w:tblGrid>
      <w:tr w:rsidR="00EC6210" w:rsidRPr="00EC6210" w14:paraId="44E031DB"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04ABCF71" w14:textId="77777777" w:rsidR="00EC6210" w:rsidRPr="00EC6210" w:rsidRDefault="00EC6210" w:rsidP="00EC6210">
            <w:pPr>
              <w:suppressAutoHyphens/>
              <w:ind w:firstLine="0"/>
              <w:jc w:val="both"/>
              <w:textAlignment w:val="baseline"/>
              <w:rPr>
                <w:rFonts w:eastAsia="Times New Roman"/>
                <w:sz w:val="24"/>
                <w:szCs w:val="24"/>
                <w:lang w:eastAsia="zh-CN"/>
              </w:rPr>
            </w:pPr>
            <w:r w:rsidRPr="00EC6210">
              <w:rPr>
                <w:rFonts w:eastAsia="Times New Roman"/>
                <w:sz w:val="24"/>
                <w:szCs w:val="24"/>
                <w:lang w:val="uk-UA" w:eastAsia="zh-CN"/>
              </w:rPr>
              <w:t>№ з/п</w:t>
            </w: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4E41D095" w14:textId="77777777" w:rsidR="00EC6210" w:rsidRPr="00EC6210" w:rsidRDefault="00EC6210" w:rsidP="00EC6210">
            <w:pPr>
              <w:suppressAutoHyphens/>
              <w:ind w:firstLine="0"/>
              <w:textAlignment w:val="baseline"/>
              <w:rPr>
                <w:rFonts w:eastAsia="Times New Roman"/>
                <w:sz w:val="24"/>
                <w:szCs w:val="24"/>
                <w:lang w:eastAsia="zh-CN"/>
              </w:rPr>
            </w:pPr>
            <w:r w:rsidRPr="00EC6210">
              <w:rPr>
                <w:rFonts w:eastAsia="Times New Roman"/>
                <w:sz w:val="24"/>
                <w:szCs w:val="24"/>
                <w:lang w:val="uk-UA" w:eastAsia="zh-CN"/>
              </w:rPr>
              <w:t xml:space="preserve">Прізвище, </w:t>
            </w:r>
            <w:proofErr w:type="spellStart"/>
            <w:r w:rsidRPr="00EC6210">
              <w:rPr>
                <w:rFonts w:eastAsia="Times New Roman"/>
                <w:sz w:val="24"/>
                <w:szCs w:val="24"/>
                <w:lang w:val="uk-UA" w:eastAsia="zh-CN"/>
              </w:rPr>
              <w:t>ім</w:t>
            </w:r>
            <w:proofErr w:type="spellEnd"/>
            <w:r w:rsidRPr="00EC6210">
              <w:rPr>
                <w:rFonts w:eastAsia="Times New Roman"/>
                <w:sz w:val="24"/>
                <w:szCs w:val="24"/>
                <w:lang w:eastAsia="zh-CN"/>
              </w:rPr>
              <w:t>’</w:t>
            </w:r>
            <w:r w:rsidRPr="00EC6210">
              <w:rPr>
                <w:rFonts w:eastAsia="Times New Roman"/>
                <w:sz w:val="24"/>
                <w:szCs w:val="24"/>
                <w:lang w:val="uk-UA" w:eastAsia="zh-CN"/>
              </w:rPr>
              <w:t>я, по батькові дитини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DEBB640" w14:textId="77777777" w:rsidR="00EC6210" w:rsidRPr="00EC6210" w:rsidRDefault="00EC6210" w:rsidP="00EC6210">
            <w:pPr>
              <w:suppressAutoHyphens/>
              <w:ind w:firstLine="0"/>
              <w:jc w:val="both"/>
              <w:textAlignment w:val="baseline"/>
              <w:rPr>
                <w:rFonts w:eastAsia="Times New Roman"/>
                <w:sz w:val="24"/>
                <w:szCs w:val="24"/>
                <w:lang w:eastAsia="zh-CN"/>
              </w:rPr>
            </w:pPr>
            <w:r w:rsidRPr="00EC6210">
              <w:rPr>
                <w:rFonts w:eastAsia="Times New Roman"/>
                <w:sz w:val="24"/>
                <w:szCs w:val="24"/>
                <w:lang w:val="uk-UA" w:eastAsia="zh-CN"/>
              </w:rPr>
              <w:t>Клас</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66BB9216" w14:textId="77777777" w:rsidR="00EC6210" w:rsidRPr="00EC6210" w:rsidRDefault="00EC6210" w:rsidP="00EC6210">
            <w:pPr>
              <w:suppressAutoHyphens/>
              <w:ind w:firstLine="0"/>
              <w:textAlignment w:val="baseline"/>
              <w:rPr>
                <w:rFonts w:eastAsia="Times New Roman"/>
                <w:sz w:val="24"/>
                <w:szCs w:val="24"/>
                <w:lang w:eastAsia="zh-CN"/>
              </w:rPr>
            </w:pPr>
            <w:r w:rsidRPr="00EC6210">
              <w:rPr>
                <w:rFonts w:eastAsia="Times New Roman"/>
                <w:sz w:val="24"/>
                <w:szCs w:val="24"/>
                <w:lang w:val="uk-UA" w:eastAsia="zh-CN"/>
              </w:rPr>
              <w:t>Програма, за якою здійснюється навчання</w:t>
            </w:r>
          </w:p>
        </w:tc>
      </w:tr>
      <w:tr w:rsidR="00055819" w:rsidRPr="00EC6210" w14:paraId="225BDC57"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5FD9E9BF" w14:textId="77777777" w:rsidR="00055819" w:rsidRPr="00EC6210" w:rsidRDefault="00055819" w:rsidP="00EC6210">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45E9396D" w14:textId="6077D992" w:rsidR="00055819" w:rsidRPr="00EC6210" w:rsidRDefault="00055819" w:rsidP="00EC6210">
            <w:pPr>
              <w:suppressAutoHyphens/>
              <w:ind w:firstLine="0"/>
              <w:textAlignment w:val="baseline"/>
              <w:rPr>
                <w:rFonts w:eastAsia="Times New Roman"/>
                <w:sz w:val="24"/>
                <w:szCs w:val="24"/>
                <w:lang w:val="uk-UA" w:eastAsia="zh-CN"/>
              </w:rPr>
            </w:pPr>
            <w:r>
              <w:rPr>
                <w:rFonts w:eastAsia="Times New Roman"/>
                <w:sz w:val="24"/>
                <w:szCs w:val="24"/>
                <w:lang w:val="uk-UA" w:eastAsia="zh-CN"/>
              </w:rPr>
              <w:t>БЕЗЗУБ Тимофій Іванович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F4CD9CD" w14:textId="70E2A934" w:rsidR="00055819" w:rsidRDefault="00055819" w:rsidP="00EC6210">
            <w:pPr>
              <w:suppressAutoHyphens/>
              <w:ind w:firstLine="0"/>
              <w:jc w:val="both"/>
              <w:textAlignment w:val="baseline"/>
              <w:rPr>
                <w:rFonts w:eastAsia="Times New Roman"/>
                <w:sz w:val="24"/>
                <w:szCs w:val="24"/>
                <w:lang w:val="uk-UA" w:eastAsia="zh-CN"/>
              </w:rPr>
            </w:pPr>
            <w:r>
              <w:rPr>
                <w:rFonts w:eastAsia="Times New Roman"/>
                <w:sz w:val="24"/>
                <w:szCs w:val="24"/>
                <w:lang w:val="uk-UA" w:eastAsia="zh-CN"/>
              </w:rPr>
              <w:t>1</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624C40B9" w14:textId="12C77095" w:rsidR="00055819" w:rsidRPr="000761FF" w:rsidRDefault="00055819" w:rsidP="00EC6210">
            <w:pPr>
              <w:suppressAutoHyphens/>
              <w:ind w:firstLine="0"/>
              <w:textAlignment w:val="baseline"/>
              <w:rPr>
                <w:rFonts w:eastAsia="Times New Roman"/>
                <w:sz w:val="24"/>
                <w:szCs w:val="24"/>
                <w:lang w:eastAsia="uk-UA"/>
              </w:rPr>
            </w:pPr>
            <w:proofErr w:type="spellStart"/>
            <w:r>
              <w:rPr>
                <w:rFonts w:eastAsia="Times New Roman"/>
                <w:sz w:val="24"/>
                <w:szCs w:val="24"/>
                <w:lang w:eastAsia="uk-UA"/>
              </w:rPr>
              <w:t>Типова</w:t>
            </w:r>
            <w:proofErr w:type="spellEnd"/>
            <w:r>
              <w:rPr>
                <w:rFonts w:eastAsia="Times New Roman"/>
                <w:sz w:val="24"/>
                <w:szCs w:val="24"/>
                <w:lang w:eastAsia="uk-UA"/>
              </w:rPr>
              <w:t xml:space="preserve"> </w:t>
            </w:r>
            <w:proofErr w:type="spellStart"/>
            <w:r>
              <w:rPr>
                <w:rFonts w:eastAsia="Times New Roman"/>
                <w:sz w:val="24"/>
                <w:szCs w:val="24"/>
                <w:lang w:eastAsia="uk-UA"/>
              </w:rPr>
              <w:t>освітня</w:t>
            </w:r>
            <w:proofErr w:type="spellEnd"/>
            <w:r>
              <w:rPr>
                <w:rFonts w:eastAsia="Times New Roman"/>
                <w:sz w:val="24"/>
                <w:szCs w:val="24"/>
                <w:lang w:eastAsia="uk-UA"/>
              </w:rPr>
              <w:t xml:space="preserve"> </w:t>
            </w:r>
            <w:proofErr w:type="spellStart"/>
            <w:r>
              <w:rPr>
                <w:rFonts w:eastAsia="Times New Roman"/>
                <w:sz w:val="24"/>
                <w:szCs w:val="24"/>
                <w:lang w:eastAsia="uk-UA"/>
              </w:rPr>
              <w:t>програма</w:t>
            </w:r>
            <w:proofErr w:type="spellEnd"/>
            <w:r>
              <w:rPr>
                <w:rFonts w:eastAsia="Times New Roman"/>
                <w:sz w:val="24"/>
                <w:szCs w:val="24"/>
                <w:lang w:eastAsia="uk-UA"/>
              </w:rPr>
              <w:t xml:space="preserve"> для </w:t>
            </w:r>
            <w:r>
              <w:rPr>
                <w:rFonts w:eastAsia="Times New Roman"/>
                <w:sz w:val="24"/>
                <w:szCs w:val="24"/>
                <w:lang w:val="uk-UA" w:eastAsia="uk-UA"/>
              </w:rPr>
              <w:t>1-2</w:t>
            </w:r>
            <w:r w:rsidRPr="00F87FED">
              <w:rPr>
                <w:rFonts w:eastAsia="Times New Roman"/>
                <w:sz w:val="24"/>
                <w:szCs w:val="24"/>
                <w:lang w:eastAsia="uk-UA"/>
              </w:rPr>
              <w:t xml:space="preserve"> </w:t>
            </w:r>
            <w:proofErr w:type="spellStart"/>
            <w:r w:rsidRPr="00F87FED">
              <w:rPr>
                <w:rFonts w:eastAsia="Times New Roman"/>
                <w:sz w:val="24"/>
                <w:szCs w:val="24"/>
                <w:lang w:eastAsia="uk-UA"/>
              </w:rPr>
              <w:t>класів</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розроблена</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під</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керівництвом</w:t>
            </w:r>
            <w:proofErr w:type="spellEnd"/>
            <w:r w:rsidRPr="00F87FED">
              <w:rPr>
                <w:rFonts w:eastAsia="Times New Roman"/>
                <w:sz w:val="24"/>
                <w:szCs w:val="24"/>
                <w:lang w:eastAsia="uk-UA"/>
              </w:rPr>
              <w:t xml:space="preserve"> Савченко О. Я., </w:t>
            </w:r>
            <w:proofErr w:type="spellStart"/>
            <w:r w:rsidRPr="00F87FED">
              <w:rPr>
                <w:rFonts w:eastAsia="Times New Roman"/>
                <w:sz w:val="24"/>
                <w:szCs w:val="24"/>
                <w:lang w:eastAsia="uk-UA"/>
              </w:rPr>
              <w:t>затверджена</w:t>
            </w:r>
            <w:proofErr w:type="spellEnd"/>
            <w:r w:rsidRPr="00F87FED">
              <w:rPr>
                <w:rFonts w:eastAsia="Times New Roman"/>
                <w:sz w:val="24"/>
                <w:szCs w:val="24"/>
                <w:lang w:eastAsia="uk-UA"/>
              </w:rPr>
              <w:t xml:space="preserve"> наказом МОН </w:t>
            </w:r>
            <w:proofErr w:type="spellStart"/>
            <w:r w:rsidRPr="00F87FED">
              <w:rPr>
                <w:rFonts w:eastAsia="Times New Roman"/>
                <w:sz w:val="24"/>
                <w:szCs w:val="24"/>
                <w:lang w:eastAsia="uk-UA"/>
              </w:rPr>
              <w:t>України</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від</w:t>
            </w:r>
            <w:proofErr w:type="spellEnd"/>
            <w:r w:rsidRPr="00F87FED">
              <w:rPr>
                <w:rFonts w:eastAsia="Times New Roman"/>
                <w:sz w:val="24"/>
                <w:szCs w:val="24"/>
                <w:lang w:eastAsia="uk-UA"/>
              </w:rPr>
              <w:t xml:space="preserve"> 12.08.2022 № 743-22-модифікована</w:t>
            </w:r>
          </w:p>
        </w:tc>
      </w:tr>
      <w:tr w:rsidR="00055819" w:rsidRPr="00EC6210" w14:paraId="068D0979"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623E0CE8" w14:textId="77777777" w:rsidR="00055819" w:rsidRPr="00EC6210" w:rsidRDefault="00055819" w:rsidP="00EC6210">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018202E4" w14:textId="3F5CDCC4" w:rsidR="00055819" w:rsidRPr="00EC6210" w:rsidRDefault="00055819" w:rsidP="00EC6210">
            <w:pPr>
              <w:suppressAutoHyphens/>
              <w:ind w:firstLine="0"/>
              <w:textAlignment w:val="baseline"/>
              <w:rPr>
                <w:rFonts w:eastAsia="Times New Roman"/>
                <w:sz w:val="24"/>
                <w:szCs w:val="24"/>
                <w:lang w:val="uk-UA" w:eastAsia="zh-CN"/>
              </w:rPr>
            </w:pPr>
            <w:r>
              <w:rPr>
                <w:rFonts w:eastAsia="Times New Roman"/>
                <w:sz w:val="24"/>
                <w:szCs w:val="24"/>
                <w:lang w:val="uk-UA" w:eastAsia="zh-CN"/>
              </w:rPr>
              <w:t>СЕМЕНЧУК Богдан Романович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3B599CD" w14:textId="688E23C4" w:rsidR="00055819" w:rsidRDefault="00055819" w:rsidP="00EC6210">
            <w:pPr>
              <w:suppressAutoHyphens/>
              <w:ind w:firstLine="0"/>
              <w:jc w:val="both"/>
              <w:textAlignment w:val="baseline"/>
              <w:rPr>
                <w:rFonts w:eastAsia="Times New Roman"/>
                <w:sz w:val="24"/>
                <w:szCs w:val="24"/>
                <w:lang w:val="uk-UA" w:eastAsia="zh-CN"/>
              </w:rPr>
            </w:pPr>
            <w:r>
              <w:rPr>
                <w:rFonts w:eastAsia="Times New Roman"/>
                <w:sz w:val="24"/>
                <w:szCs w:val="24"/>
                <w:lang w:val="uk-UA" w:eastAsia="zh-CN"/>
              </w:rPr>
              <w:t>1</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18DA376D" w14:textId="44E51F1B" w:rsidR="00055819" w:rsidRPr="000761FF" w:rsidRDefault="00055819" w:rsidP="00EC6210">
            <w:pPr>
              <w:suppressAutoHyphens/>
              <w:ind w:firstLine="0"/>
              <w:textAlignment w:val="baseline"/>
              <w:rPr>
                <w:rFonts w:eastAsia="Times New Roman"/>
                <w:sz w:val="24"/>
                <w:szCs w:val="24"/>
                <w:lang w:eastAsia="uk-UA"/>
              </w:rPr>
            </w:pPr>
            <w:proofErr w:type="spellStart"/>
            <w:r w:rsidRPr="00055819">
              <w:rPr>
                <w:rFonts w:eastAsia="Times New Roman"/>
                <w:sz w:val="24"/>
                <w:szCs w:val="24"/>
                <w:lang w:eastAsia="uk-UA"/>
              </w:rPr>
              <w:t>Типова</w:t>
            </w:r>
            <w:proofErr w:type="spellEnd"/>
            <w:r w:rsidRPr="00055819">
              <w:rPr>
                <w:rFonts w:eastAsia="Times New Roman"/>
                <w:sz w:val="24"/>
                <w:szCs w:val="24"/>
                <w:lang w:eastAsia="uk-UA"/>
              </w:rPr>
              <w:t xml:space="preserve"> </w:t>
            </w:r>
            <w:proofErr w:type="spellStart"/>
            <w:r w:rsidRPr="00055819">
              <w:rPr>
                <w:rFonts w:eastAsia="Times New Roman"/>
                <w:sz w:val="24"/>
                <w:szCs w:val="24"/>
                <w:lang w:eastAsia="uk-UA"/>
              </w:rPr>
              <w:t>освітня</w:t>
            </w:r>
            <w:proofErr w:type="spellEnd"/>
            <w:r w:rsidRPr="00055819">
              <w:rPr>
                <w:rFonts w:eastAsia="Times New Roman"/>
                <w:sz w:val="24"/>
                <w:szCs w:val="24"/>
                <w:lang w:eastAsia="uk-UA"/>
              </w:rPr>
              <w:t xml:space="preserve"> </w:t>
            </w:r>
            <w:proofErr w:type="spellStart"/>
            <w:r w:rsidRPr="00055819">
              <w:rPr>
                <w:rFonts w:eastAsia="Times New Roman"/>
                <w:sz w:val="24"/>
                <w:szCs w:val="24"/>
                <w:lang w:eastAsia="uk-UA"/>
              </w:rPr>
              <w:t>програма</w:t>
            </w:r>
            <w:proofErr w:type="spellEnd"/>
            <w:r w:rsidRPr="00055819">
              <w:rPr>
                <w:rFonts w:eastAsia="Times New Roman"/>
                <w:sz w:val="24"/>
                <w:szCs w:val="24"/>
                <w:lang w:eastAsia="uk-UA"/>
              </w:rPr>
              <w:t xml:space="preserve"> для 1-2 </w:t>
            </w:r>
            <w:proofErr w:type="spellStart"/>
            <w:r w:rsidRPr="00055819">
              <w:rPr>
                <w:rFonts w:eastAsia="Times New Roman"/>
                <w:sz w:val="24"/>
                <w:szCs w:val="24"/>
                <w:lang w:eastAsia="uk-UA"/>
              </w:rPr>
              <w:t>класів</w:t>
            </w:r>
            <w:proofErr w:type="spellEnd"/>
            <w:r w:rsidRPr="00055819">
              <w:rPr>
                <w:rFonts w:eastAsia="Times New Roman"/>
                <w:sz w:val="24"/>
                <w:szCs w:val="24"/>
                <w:lang w:eastAsia="uk-UA"/>
              </w:rPr>
              <w:t xml:space="preserve">, </w:t>
            </w:r>
            <w:proofErr w:type="spellStart"/>
            <w:r w:rsidRPr="00055819">
              <w:rPr>
                <w:rFonts w:eastAsia="Times New Roman"/>
                <w:sz w:val="24"/>
                <w:szCs w:val="24"/>
                <w:lang w:eastAsia="uk-UA"/>
              </w:rPr>
              <w:t>розроблена</w:t>
            </w:r>
            <w:proofErr w:type="spellEnd"/>
            <w:r w:rsidRPr="00055819">
              <w:rPr>
                <w:rFonts w:eastAsia="Times New Roman"/>
                <w:sz w:val="24"/>
                <w:szCs w:val="24"/>
                <w:lang w:eastAsia="uk-UA"/>
              </w:rPr>
              <w:t xml:space="preserve"> </w:t>
            </w:r>
            <w:proofErr w:type="spellStart"/>
            <w:r w:rsidRPr="00055819">
              <w:rPr>
                <w:rFonts w:eastAsia="Times New Roman"/>
                <w:sz w:val="24"/>
                <w:szCs w:val="24"/>
                <w:lang w:eastAsia="uk-UA"/>
              </w:rPr>
              <w:t>під</w:t>
            </w:r>
            <w:proofErr w:type="spellEnd"/>
            <w:r w:rsidRPr="00055819">
              <w:rPr>
                <w:rFonts w:eastAsia="Times New Roman"/>
                <w:sz w:val="24"/>
                <w:szCs w:val="24"/>
                <w:lang w:eastAsia="uk-UA"/>
              </w:rPr>
              <w:t xml:space="preserve"> </w:t>
            </w:r>
            <w:proofErr w:type="spellStart"/>
            <w:r w:rsidRPr="00055819">
              <w:rPr>
                <w:rFonts w:eastAsia="Times New Roman"/>
                <w:sz w:val="24"/>
                <w:szCs w:val="24"/>
                <w:lang w:eastAsia="uk-UA"/>
              </w:rPr>
              <w:t>керівництвом</w:t>
            </w:r>
            <w:proofErr w:type="spellEnd"/>
            <w:r w:rsidRPr="00055819">
              <w:rPr>
                <w:rFonts w:eastAsia="Times New Roman"/>
                <w:sz w:val="24"/>
                <w:szCs w:val="24"/>
                <w:lang w:eastAsia="uk-UA"/>
              </w:rPr>
              <w:t xml:space="preserve"> Савченко О. Я., </w:t>
            </w:r>
            <w:proofErr w:type="spellStart"/>
            <w:r w:rsidRPr="00055819">
              <w:rPr>
                <w:rFonts w:eastAsia="Times New Roman"/>
                <w:sz w:val="24"/>
                <w:szCs w:val="24"/>
                <w:lang w:eastAsia="uk-UA"/>
              </w:rPr>
              <w:t>затверджена</w:t>
            </w:r>
            <w:proofErr w:type="spellEnd"/>
            <w:r w:rsidRPr="00055819">
              <w:rPr>
                <w:rFonts w:eastAsia="Times New Roman"/>
                <w:sz w:val="24"/>
                <w:szCs w:val="24"/>
                <w:lang w:eastAsia="uk-UA"/>
              </w:rPr>
              <w:t xml:space="preserve"> наказом МОН </w:t>
            </w:r>
            <w:proofErr w:type="spellStart"/>
            <w:r w:rsidRPr="00055819">
              <w:rPr>
                <w:rFonts w:eastAsia="Times New Roman"/>
                <w:sz w:val="24"/>
                <w:szCs w:val="24"/>
                <w:lang w:eastAsia="uk-UA"/>
              </w:rPr>
              <w:t>України</w:t>
            </w:r>
            <w:proofErr w:type="spellEnd"/>
            <w:r w:rsidRPr="00055819">
              <w:rPr>
                <w:rFonts w:eastAsia="Times New Roman"/>
                <w:sz w:val="24"/>
                <w:szCs w:val="24"/>
                <w:lang w:eastAsia="uk-UA"/>
              </w:rPr>
              <w:t xml:space="preserve"> </w:t>
            </w:r>
            <w:proofErr w:type="spellStart"/>
            <w:r w:rsidRPr="00055819">
              <w:rPr>
                <w:rFonts w:eastAsia="Times New Roman"/>
                <w:sz w:val="24"/>
                <w:szCs w:val="24"/>
                <w:lang w:eastAsia="uk-UA"/>
              </w:rPr>
              <w:t>від</w:t>
            </w:r>
            <w:proofErr w:type="spellEnd"/>
            <w:r w:rsidRPr="00055819">
              <w:rPr>
                <w:rFonts w:eastAsia="Times New Roman"/>
                <w:sz w:val="24"/>
                <w:szCs w:val="24"/>
                <w:lang w:eastAsia="uk-UA"/>
              </w:rPr>
              <w:t xml:space="preserve"> 12.08.2022 № 743-22-модифікована</w:t>
            </w:r>
          </w:p>
        </w:tc>
      </w:tr>
      <w:tr w:rsidR="00055819" w:rsidRPr="00EC6210" w14:paraId="7D814A34"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4F5C4246" w14:textId="77777777" w:rsidR="00055819" w:rsidRPr="00EC6210" w:rsidRDefault="00055819" w:rsidP="00055819">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2167631B" w14:textId="7B6A6765" w:rsidR="00055819" w:rsidRPr="00EC6210" w:rsidRDefault="00055819" w:rsidP="00055819">
            <w:pPr>
              <w:suppressAutoHyphens/>
              <w:ind w:firstLine="0"/>
              <w:textAlignment w:val="baseline"/>
              <w:rPr>
                <w:rFonts w:eastAsia="Times New Roman"/>
                <w:sz w:val="24"/>
                <w:szCs w:val="24"/>
                <w:lang w:val="uk-UA" w:eastAsia="zh-CN"/>
              </w:rPr>
            </w:pPr>
            <w:r w:rsidRPr="00055819">
              <w:rPr>
                <w:rFonts w:eastAsia="Times New Roman"/>
                <w:caps/>
                <w:sz w:val="24"/>
                <w:szCs w:val="24"/>
                <w:lang w:val="uk-UA" w:eastAsia="zh-CN"/>
              </w:rPr>
              <w:t xml:space="preserve">Пойдин </w:t>
            </w:r>
            <w:r>
              <w:rPr>
                <w:rFonts w:eastAsia="Times New Roman"/>
                <w:sz w:val="24"/>
                <w:szCs w:val="24"/>
                <w:lang w:val="uk-UA" w:eastAsia="zh-CN"/>
              </w:rPr>
              <w:t>Іван Іванович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651B6F6" w14:textId="3C0D946A" w:rsidR="00055819" w:rsidRDefault="00055819" w:rsidP="00055819">
            <w:pPr>
              <w:suppressAutoHyphens/>
              <w:ind w:firstLine="0"/>
              <w:jc w:val="both"/>
              <w:textAlignment w:val="baseline"/>
              <w:rPr>
                <w:rFonts w:eastAsia="Times New Roman"/>
                <w:sz w:val="24"/>
                <w:szCs w:val="24"/>
                <w:lang w:val="uk-UA" w:eastAsia="zh-CN"/>
              </w:rPr>
            </w:pPr>
            <w:r>
              <w:rPr>
                <w:rFonts w:eastAsia="Times New Roman"/>
                <w:sz w:val="24"/>
                <w:szCs w:val="24"/>
                <w:lang w:val="uk-UA" w:eastAsia="zh-CN"/>
              </w:rPr>
              <w:t>2</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57E4BF07" w14:textId="700370C2" w:rsidR="00055819" w:rsidRPr="000761FF" w:rsidRDefault="00055819" w:rsidP="00055819">
            <w:pPr>
              <w:suppressAutoHyphens/>
              <w:ind w:firstLine="0"/>
              <w:textAlignment w:val="baseline"/>
              <w:rPr>
                <w:rFonts w:eastAsia="Times New Roman"/>
                <w:sz w:val="24"/>
                <w:szCs w:val="24"/>
                <w:lang w:eastAsia="uk-UA"/>
              </w:rPr>
            </w:pPr>
            <w:proofErr w:type="spellStart"/>
            <w:r>
              <w:rPr>
                <w:rFonts w:eastAsia="Times New Roman"/>
                <w:sz w:val="24"/>
                <w:szCs w:val="24"/>
                <w:lang w:eastAsia="uk-UA"/>
              </w:rPr>
              <w:t>Типова</w:t>
            </w:r>
            <w:proofErr w:type="spellEnd"/>
            <w:r>
              <w:rPr>
                <w:rFonts w:eastAsia="Times New Roman"/>
                <w:sz w:val="24"/>
                <w:szCs w:val="24"/>
                <w:lang w:eastAsia="uk-UA"/>
              </w:rPr>
              <w:t xml:space="preserve"> </w:t>
            </w:r>
            <w:proofErr w:type="spellStart"/>
            <w:r>
              <w:rPr>
                <w:rFonts w:eastAsia="Times New Roman"/>
                <w:sz w:val="24"/>
                <w:szCs w:val="24"/>
                <w:lang w:eastAsia="uk-UA"/>
              </w:rPr>
              <w:t>освітня</w:t>
            </w:r>
            <w:proofErr w:type="spellEnd"/>
            <w:r>
              <w:rPr>
                <w:rFonts w:eastAsia="Times New Roman"/>
                <w:sz w:val="24"/>
                <w:szCs w:val="24"/>
                <w:lang w:eastAsia="uk-UA"/>
              </w:rPr>
              <w:t xml:space="preserve"> </w:t>
            </w:r>
            <w:proofErr w:type="spellStart"/>
            <w:r>
              <w:rPr>
                <w:rFonts w:eastAsia="Times New Roman"/>
                <w:sz w:val="24"/>
                <w:szCs w:val="24"/>
                <w:lang w:eastAsia="uk-UA"/>
              </w:rPr>
              <w:t>програма</w:t>
            </w:r>
            <w:proofErr w:type="spellEnd"/>
            <w:r>
              <w:rPr>
                <w:rFonts w:eastAsia="Times New Roman"/>
                <w:sz w:val="24"/>
                <w:szCs w:val="24"/>
                <w:lang w:eastAsia="uk-UA"/>
              </w:rPr>
              <w:t xml:space="preserve"> для </w:t>
            </w:r>
            <w:r>
              <w:rPr>
                <w:rFonts w:eastAsia="Times New Roman"/>
                <w:sz w:val="24"/>
                <w:szCs w:val="24"/>
                <w:lang w:val="uk-UA" w:eastAsia="uk-UA"/>
              </w:rPr>
              <w:t>1-2</w:t>
            </w:r>
            <w:r w:rsidRPr="00F87FED">
              <w:rPr>
                <w:rFonts w:eastAsia="Times New Roman"/>
                <w:sz w:val="24"/>
                <w:szCs w:val="24"/>
                <w:lang w:eastAsia="uk-UA"/>
              </w:rPr>
              <w:t xml:space="preserve"> </w:t>
            </w:r>
            <w:proofErr w:type="spellStart"/>
            <w:r w:rsidRPr="00F87FED">
              <w:rPr>
                <w:rFonts w:eastAsia="Times New Roman"/>
                <w:sz w:val="24"/>
                <w:szCs w:val="24"/>
                <w:lang w:eastAsia="uk-UA"/>
              </w:rPr>
              <w:t>класів</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розроблена</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під</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керівництвом</w:t>
            </w:r>
            <w:proofErr w:type="spellEnd"/>
            <w:r w:rsidRPr="00F87FED">
              <w:rPr>
                <w:rFonts w:eastAsia="Times New Roman"/>
                <w:sz w:val="24"/>
                <w:szCs w:val="24"/>
                <w:lang w:eastAsia="uk-UA"/>
              </w:rPr>
              <w:t xml:space="preserve"> Савченко О. Я., </w:t>
            </w:r>
            <w:proofErr w:type="spellStart"/>
            <w:r w:rsidRPr="00F87FED">
              <w:rPr>
                <w:rFonts w:eastAsia="Times New Roman"/>
                <w:sz w:val="24"/>
                <w:szCs w:val="24"/>
                <w:lang w:eastAsia="uk-UA"/>
              </w:rPr>
              <w:t>затверджена</w:t>
            </w:r>
            <w:proofErr w:type="spellEnd"/>
            <w:r w:rsidRPr="00F87FED">
              <w:rPr>
                <w:rFonts w:eastAsia="Times New Roman"/>
                <w:sz w:val="24"/>
                <w:szCs w:val="24"/>
                <w:lang w:eastAsia="uk-UA"/>
              </w:rPr>
              <w:t xml:space="preserve"> наказом МОН </w:t>
            </w:r>
            <w:proofErr w:type="spellStart"/>
            <w:r w:rsidRPr="00F87FED">
              <w:rPr>
                <w:rFonts w:eastAsia="Times New Roman"/>
                <w:sz w:val="24"/>
                <w:szCs w:val="24"/>
                <w:lang w:eastAsia="uk-UA"/>
              </w:rPr>
              <w:t>України</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від</w:t>
            </w:r>
            <w:proofErr w:type="spellEnd"/>
            <w:r w:rsidRPr="00F87FED">
              <w:rPr>
                <w:rFonts w:eastAsia="Times New Roman"/>
                <w:sz w:val="24"/>
                <w:szCs w:val="24"/>
                <w:lang w:eastAsia="uk-UA"/>
              </w:rPr>
              <w:t xml:space="preserve"> 12.08.2022 № 743-22-модифікована</w:t>
            </w:r>
          </w:p>
        </w:tc>
      </w:tr>
      <w:tr w:rsidR="00055819" w:rsidRPr="00EC6210" w14:paraId="7E97B7AB"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67E56C8F" w14:textId="77777777" w:rsidR="00055819" w:rsidRPr="00EC6210" w:rsidRDefault="00055819" w:rsidP="00055819">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67828728" w14:textId="77777777" w:rsidR="00055819" w:rsidRPr="00EC6210" w:rsidRDefault="00055819" w:rsidP="00055819">
            <w:pPr>
              <w:suppressAutoHyphens/>
              <w:ind w:firstLine="0"/>
              <w:textAlignment w:val="baseline"/>
              <w:rPr>
                <w:rFonts w:eastAsia="Times New Roman"/>
                <w:sz w:val="24"/>
                <w:szCs w:val="24"/>
                <w:lang w:eastAsia="zh-CN"/>
              </w:rPr>
            </w:pPr>
            <w:r w:rsidRPr="00055819">
              <w:rPr>
                <w:rFonts w:eastAsia="Times New Roman"/>
                <w:caps/>
                <w:sz w:val="24"/>
                <w:szCs w:val="24"/>
                <w:lang w:val="uk-UA" w:eastAsia="zh-CN"/>
              </w:rPr>
              <w:t xml:space="preserve">Романюк </w:t>
            </w:r>
            <w:r w:rsidRPr="00EC6210">
              <w:rPr>
                <w:rFonts w:eastAsia="Times New Roman"/>
                <w:sz w:val="24"/>
                <w:szCs w:val="24"/>
                <w:lang w:val="uk-UA" w:eastAsia="zh-CN"/>
              </w:rPr>
              <w:t>Софія Сергіївна</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588083D" w14:textId="22298315" w:rsidR="00055819" w:rsidRPr="00EC6210" w:rsidRDefault="00055819" w:rsidP="00055819">
            <w:pPr>
              <w:suppressAutoHyphens/>
              <w:ind w:firstLine="0"/>
              <w:jc w:val="both"/>
              <w:textAlignment w:val="baseline"/>
              <w:rPr>
                <w:rFonts w:eastAsia="Times New Roman"/>
                <w:sz w:val="24"/>
                <w:szCs w:val="24"/>
                <w:lang w:eastAsia="zh-CN"/>
              </w:rPr>
            </w:pPr>
            <w:r>
              <w:rPr>
                <w:rFonts w:eastAsia="Times New Roman"/>
                <w:sz w:val="24"/>
                <w:szCs w:val="24"/>
                <w:lang w:val="uk-UA" w:eastAsia="zh-CN"/>
              </w:rPr>
              <w:t>5</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1EB0C58F" w14:textId="50562813" w:rsidR="00055819" w:rsidRPr="00EC6210" w:rsidRDefault="00055819" w:rsidP="00055819">
            <w:pPr>
              <w:suppressAutoHyphens/>
              <w:ind w:firstLine="0"/>
              <w:textAlignment w:val="baseline"/>
              <w:rPr>
                <w:rFonts w:eastAsia="Times New Roman"/>
                <w:sz w:val="24"/>
                <w:szCs w:val="24"/>
                <w:lang w:val="uk-UA" w:eastAsia="zh-CN"/>
              </w:rPr>
            </w:pPr>
            <w:proofErr w:type="spellStart"/>
            <w:r w:rsidRPr="000761FF">
              <w:rPr>
                <w:rFonts w:eastAsia="Times New Roman"/>
                <w:sz w:val="24"/>
                <w:szCs w:val="24"/>
                <w:lang w:eastAsia="uk-UA"/>
              </w:rPr>
              <w:t>Типова</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освітня</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програма</w:t>
            </w:r>
            <w:proofErr w:type="spellEnd"/>
            <w:r w:rsidRPr="000761FF">
              <w:rPr>
                <w:rFonts w:eastAsia="Times New Roman"/>
                <w:sz w:val="24"/>
                <w:szCs w:val="24"/>
                <w:lang w:eastAsia="uk-UA"/>
              </w:rPr>
              <w:t xml:space="preserve"> для 5-9 </w:t>
            </w:r>
            <w:proofErr w:type="spellStart"/>
            <w:r w:rsidRPr="000761FF">
              <w:rPr>
                <w:rFonts w:eastAsia="Times New Roman"/>
                <w:sz w:val="24"/>
                <w:szCs w:val="24"/>
                <w:lang w:eastAsia="uk-UA"/>
              </w:rPr>
              <w:t>класів</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закладів</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загальної</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середньої</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освіти</w:t>
            </w:r>
            <w:proofErr w:type="spellEnd"/>
            <w:r w:rsidRPr="000761FF">
              <w:rPr>
                <w:rFonts w:eastAsia="Times New Roman"/>
                <w:sz w:val="24"/>
                <w:szCs w:val="24"/>
                <w:lang w:eastAsia="uk-UA"/>
              </w:rPr>
              <w:t xml:space="preserve">, </w:t>
            </w:r>
            <w:proofErr w:type="spellStart"/>
            <w:r w:rsidRPr="000761FF">
              <w:rPr>
                <w:rFonts w:eastAsia="Times New Roman"/>
                <w:sz w:val="24"/>
                <w:szCs w:val="24"/>
                <w:lang w:eastAsia="uk-UA"/>
              </w:rPr>
              <w:t>затверджена</w:t>
            </w:r>
            <w:proofErr w:type="spellEnd"/>
            <w:r w:rsidRPr="000761FF">
              <w:rPr>
                <w:rFonts w:eastAsia="Times New Roman"/>
                <w:sz w:val="24"/>
                <w:szCs w:val="24"/>
                <w:lang w:eastAsia="uk-UA"/>
              </w:rPr>
              <w:t xml:space="preserve"> наказом МОН </w:t>
            </w:r>
            <w:proofErr w:type="spellStart"/>
            <w:r w:rsidRPr="000761FF">
              <w:rPr>
                <w:rFonts w:eastAsia="Times New Roman"/>
                <w:sz w:val="24"/>
                <w:szCs w:val="24"/>
                <w:lang w:eastAsia="uk-UA"/>
              </w:rPr>
              <w:t>України</w:t>
            </w:r>
            <w:proofErr w:type="spellEnd"/>
            <w:r w:rsidRPr="000761FF">
              <w:rPr>
                <w:rFonts w:eastAsia="Times New Roman"/>
                <w:sz w:val="24"/>
                <w:szCs w:val="24"/>
                <w:lang w:eastAsia="uk-UA"/>
              </w:rPr>
              <w:t xml:space="preserve"> </w:t>
            </w:r>
            <w:proofErr w:type="spellStart"/>
            <w:proofErr w:type="gramStart"/>
            <w:r w:rsidRPr="000761FF">
              <w:rPr>
                <w:rFonts w:eastAsia="Times New Roman"/>
                <w:sz w:val="24"/>
                <w:szCs w:val="24"/>
                <w:lang w:eastAsia="uk-UA"/>
              </w:rPr>
              <w:t>від</w:t>
            </w:r>
            <w:proofErr w:type="spellEnd"/>
            <w:r w:rsidRPr="000761FF">
              <w:rPr>
                <w:rFonts w:eastAsia="Times New Roman"/>
                <w:sz w:val="24"/>
                <w:szCs w:val="24"/>
                <w:lang w:eastAsia="uk-UA"/>
              </w:rPr>
              <w:t xml:space="preserve">  19.02.2021</w:t>
            </w:r>
            <w:proofErr w:type="gramEnd"/>
            <w:r w:rsidRPr="000761FF">
              <w:rPr>
                <w:rFonts w:eastAsia="Times New Roman"/>
                <w:sz w:val="24"/>
                <w:szCs w:val="24"/>
                <w:lang w:eastAsia="uk-UA"/>
              </w:rPr>
              <w:t xml:space="preserve"> р. № 235 (</w:t>
            </w:r>
            <w:proofErr w:type="spellStart"/>
            <w:r w:rsidRPr="000761FF">
              <w:rPr>
                <w:rFonts w:eastAsia="Times New Roman"/>
                <w:sz w:val="24"/>
                <w:szCs w:val="24"/>
                <w:lang w:eastAsia="uk-UA"/>
              </w:rPr>
              <w:t>Додаток</w:t>
            </w:r>
            <w:proofErr w:type="spellEnd"/>
            <w:r w:rsidRPr="000761FF">
              <w:rPr>
                <w:rFonts w:eastAsia="Times New Roman"/>
                <w:sz w:val="24"/>
                <w:szCs w:val="24"/>
                <w:lang w:eastAsia="uk-UA"/>
              </w:rPr>
              <w:t xml:space="preserve"> 1, 3)-</w:t>
            </w:r>
            <w:proofErr w:type="spellStart"/>
            <w:r w:rsidRPr="000761FF">
              <w:rPr>
                <w:rFonts w:eastAsia="Times New Roman"/>
                <w:sz w:val="24"/>
                <w:szCs w:val="24"/>
                <w:lang w:eastAsia="uk-UA"/>
              </w:rPr>
              <w:t>модифікована</w:t>
            </w:r>
            <w:proofErr w:type="spellEnd"/>
          </w:p>
        </w:tc>
      </w:tr>
      <w:tr w:rsidR="00055819" w:rsidRPr="00EC6210" w14:paraId="35E07B5E"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1D6E0838" w14:textId="77777777" w:rsidR="00055819" w:rsidRPr="00EC6210" w:rsidRDefault="00055819" w:rsidP="00055819">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213E11CE" w14:textId="77777777" w:rsidR="00055819" w:rsidRPr="00EC6210" w:rsidRDefault="00055819" w:rsidP="00055819">
            <w:pPr>
              <w:suppressAutoHyphens/>
              <w:ind w:firstLine="0"/>
              <w:textAlignment w:val="baseline"/>
              <w:rPr>
                <w:rFonts w:eastAsia="Times New Roman"/>
                <w:sz w:val="24"/>
                <w:szCs w:val="24"/>
                <w:lang w:eastAsia="zh-CN"/>
              </w:rPr>
            </w:pPr>
            <w:r w:rsidRPr="00055819">
              <w:rPr>
                <w:rFonts w:eastAsia="Times New Roman"/>
                <w:caps/>
                <w:sz w:val="24"/>
                <w:szCs w:val="24"/>
                <w:lang w:val="uk-UA" w:eastAsia="zh-CN"/>
              </w:rPr>
              <w:t>Корнійчук</w:t>
            </w:r>
            <w:r w:rsidRPr="00EC6210">
              <w:rPr>
                <w:rFonts w:eastAsia="Times New Roman"/>
                <w:sz w:val="24"/>
                <w:szCs w:val="24"/>
                <w:lang w:val="uk-UA" w:eastAsia="zh-CN"/>
              </w:rPr>
              <w:t xml:space="preserve"> Нікіта Віталійович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53DCDEC" w14:textId="03A47BF4" w:rsidR="00055819" w:rsidRPr="00EC6210" w:rsidRDefault="00055819" w:rsidP="00055819">
            <w:pPr>
              <w:suppressAutoHyphens/>
              <w:ind w:firstLine="0"/>
              <w:jc w:val="both"/>
              <w:textAlignment w:val="baseline"/>
              <w:rPr>
                <w:rFonts w:eastAsia="Times New Roman"/>
                <w:sz w:val="24"/>
                <w:szCs w:val="24"/>
                <w:lang w:eastAsia="zh-CN"/>
              </w:rPr>
            </w:pPr>
            <w:r>
              <w:rPr>
                <w:rFonts w:eastAsia="Times New Roman"/>
                <w:sz w:val="24"/>
                <w:szCs w:val="24"/>
                <w:lang w:val="uk-UA" w:eastAsia="zh-CN"/>
              </w:rPr>
              <w:t>6</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0F11B885" w14:textId="77777777" w:rsidR="00055819" w:rsidRPr="00EC6210" w:rsidRDefault="00055819" w:rsidP="00055819">
            <w:pPr>
              <w:suppressAutoHyphens/>
              <w:ind w:firstLine="0"/>
              <w:textAlignment w:val="baseline"/>
              <w:rPr>
                <w:rFonts w:eastAsia="Times New Roman"/>
                <w:sz w:val="24"/>
                <w:szCs w:val="24"/>
                <w:lang w:val="uk-UA" w:eastAsia="zh-CN"/>
              </w:rPr>
            </w:pPr>
            <w:proofErr w:type="spellStart"/>
            <w:r w:rsidRPr="00F87FED">
              <w:rPr>
                <w:rFonts w:eastAsia="Times New Roman"/>
                <w:sz w:val="24"/>
                <w:szCs w:val="24"/>
                <w:lang w:eastAsia="uk-UA"/>
              </w:rPr>
              <w:t>Типова</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освітня</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програма</w:t>
            </w:r>
            <w:proofErr w:type="spellEnd"/>
            <w:r w:rsidRPr="00F87FED">
              <w:rPr>
                <w:rFonts w:eastAsia="Times New Roman"/>
                <w:sz w:val="24"/>
                <w:szCs w:val="24"/>
                <w:lang w:eastAsia="uk-UA"/>
              </w:rPr>
              <w:t xml:space="preserve"> для 5-9 </w:t>
            </w:r>
            <w:proofErr w:type="spellStart"/>
            <w:r w:rsidRPr="00F87FED">
              <w:rPr>
                <w:rFonts w:eastAsia="Times New Roman"/>
                <w:sz w:val="24"/>
                <w:szCs w:val="24"/>
                <w:lang w:eastAsia="uk-UA"/>
              </w:rPr>
              <w:t>класів</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закладів</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загальної</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середньої</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освіти</w:t>
            </w:r>
            <w:proofErr w:type="spellEnd"/>
            <w:r w:rsidRPr="00F87FED">
              <w:rPr>
                <w:rFonts w:eastAsia="Times New Roman"/>
                <w:sz w:val="24"/>
                <w:szCs w:val="24"/>
                <w:lang w:eastAsia="uk-UA"/>
              </w:rPr>
              <w:t xml:space="preserve">, </w:t>
            </w:r>
            <w:proofErr w:type="spellStart"/>
            <w:r w:rsidRPr="00F87FED">
              <w:rPr>
                <w:rFonts w:eastAsia="Times New Roman"/>
                <w:sz w:val="24"/>
                <w:szCs w:val="24"/>
                <w:lang w:eastAsia="uk-UA"/>
              </w:rPr>
              <w:t>затверджена</w:t>
            </w:r>
            <w:proofErr w:type="spellEnd"/>
            <w:r w:rsidRPr="00F87FED">
              <w:rPr>
                <w:rFonts w:eastAsia="Times New Roman"/>
                <w:sz w:val="24"/>
                <w:szCs w:val="24"/>
                <w:lang w:eastAsia="uk-UA"/>
              </w:rPr>
              <w:t xml:space="preserve"> наказом МОН </w:t>
            </w:r>
            <w:proofErr w:type="spellStart"/>
            <w:r w:rsidRPr="00F87FED">
              <w:rPr>
                <w:rFonts w:eastAsia="Times New Roman"/>
                <w:sz w:val="24"/>
                <w:szCs w:val="24"/>
                <w:lang w:eastAsia="uk-UA"/>
              </w:rPr>
              <w:t>України</w:t>
            </w:r>
            <w:proofErr w:type="spellEnd"/>
            <w:r w:rsidRPr="00F87FED">
              <w:rPr>
                <w:rFonts w:eastAsia="Times New Roman"/>
                <w:sz w:val="24"/>
                <w:szCs w:val="24"/>
                <w:lang w:eastAsia="uk-UA"/>
              </w:rPr>
              <w:t xml:space="preserve"> </w:t>
            </w:r>
            <w:proofErr w:type="spellStart"/>
            <w:proofErr w:type="gramStart"/>
            <w:r w:rsidRPr="00F87FED">
              <w:rPr>
                <w:rFonts w:eastAsia="Times New Roman"/>
                <w:sz w:val="24"/>
                <w:szCs w:val="24"/>
                <w:lang w:eastAsia="uk-UA"/>
              </w:rPr>
              <w:t>від</w:t>
            </w:r>
            <w:proofErr w:type="spellEnd"/>
            <w:r w:rsidRPr="00F87FED">
              <w:rPr>
                <w:rFonts w:eastAsia="Times New Roman"/>
                <w:sz w:val="24"/>
                <w:szCs w:val="24"/>
                <w:lang w:eastAsia="uk-UA"/>
              </w:rPr>
              <w:t xml:space="preserve">  19.02.2021</w:t>
            </w:r>
            <w:proofErr w:type="gramEnd"/>
            <w:r w:rsidRPr="00F87FED">
              <w:rPr>
                <w:rFonts w:eastAsia="Times New Roman"/>
                <w:sz w:val="24"/>
                <w:szCs w:val="24"/>
                <w:lang w:eastAsia="uk-UA"/>
              </w:rPr>
              <w:t xml:space="preserve"> р. № 235 (</w:t>
            </w:r>
            <w:proofErr w:type="spellStart"/>
            <w:r w:rsidRPr="00F87FED">
              <w:rPr>
                <w:rFonts w:eastAsia="Times New Roman"/>
                <w:sz w:val="24"/>
                <w:szCs w:val="24"/>
                <w:lang w:eastAsia="uk-UA"/>
              </w:rPr>
              <w:t>Додаток</w:t>
            </w:r>
            <w:proofErr w:type="spellEnd"/>
            <w:r w:rsidRPr="00F87FED">
              <w:rPr>
                <w:rFonts w:eastAsia="Times New Roman"/>
                <w:sz w:val="24"/>
                <w:szCs w:val="24"/>
                <w:lang w:eastAsia="uk-UA"/>
              </w:rPr>
              <w:t xml:space="preserve"> 1, 3)-</w:t>
            </w:r>
            <w:proofErr w:type="spellStart"/>
            <w:r w:rsidRPr="00F87FED">
              <w:rPr>
                <w:rFonts w:eastAsia="Times New Roman"/>
                <w:sz w:val="24"/>
                <w:szCs w:val="24"/>
                <w:lang w:eastAsia="uk-UA"/>
              </w:rPr>
              <w:t>модифікована</w:t>
            </w:r>
            <w:proofErr w:type="spellEnd"/>
          </w:p>
        </w:tc>
      </w:tr>
      <w:tr w:rsidR="00055819" w:rsidRPr="00EC6210" w14:paraId="37881AE8"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7FE98FB3" w14:textId="77777777" w:rsidR="00055819" w:rsidRPr="00EC6210" w:rsidRDefault="00055819" w:rsidP="00055819">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3E3ABBF7" w14:textId="77777777" w:rsidR="00055819" w:rsidRPr="00EC6210" w:rsidRDefault="00055819" w:rsidP="00055819">
            <w:pPr>
              <w:suppressAutoHyphens/>
              <w:ind w:firstLine="0"/>
              <w:textAlignment w:val="baseline"/>
              <w:rPr>
                <w:rFonts w:eastAsia="Times New Roman"/>
                <w:sz w:val="24"/>
                <w:szCs w:val="24"/>
                <w:lang w:eastAsia="zh-CN"/>
              </w:rPr>
            </w:pPr>
            <w:r w:rsidRPr="00055819">
              <w:rPr>
                <w:rFonts w:eastAsia="Times New Roman"/>
                <w:caps/>
                <w:sz w:val="24"/>
                <w:szCs w:val="24"/>
                <w:lang w:val="uk-UA" w:eastAsia="zh-CN"/>
              </w:rPr>
              <w:t xml:space="preserve">Верещагін </w:t>
            </w:r>
            <w:r w:rsidRPr="00EC6210">
              <w:rPr>
                <w:rFonts w:eastAsia="Times New Roman"/>
                <w:sz w:val="24"/>
                <w:szCs w:val="24"/>
                <w:lang w:val="uk-UA" w:eastAsia="zh-CN"/>
              </w:rPr>
              <w:t>Ярослав Валерійович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E49C8F8" w14:textId="5B1F81C9" w:rsidR="00055819" w:rsidRPr="00EC6210" w:rsidRDefault="00055819" w:rsidP="00055819">
            <w:pPr>
              <w:suppressAutoHyphens/>
              <w:ind w:firstLine="0"/>
              <w:jc w:val="both"/>
              <w:textAlignment w:val="baseline"/>
              <w:rPr>
                <w:rFonts w:eastAsia="Times New Roman"/>
                <w:sz w:val="24"/>
                <w:szCs w:val="24"/>
                <w:lang w:eastAsia="zh-CN"/>
              </w:rPr>
            </w:pPr>
            <w:r>
              <w:rPr>
                <w:rFonts w:eastAsia="Times New Roman"/>
                <w:sz w:val="24"/>
                <w:szCs w:val="24"/>
                <w:lang w:val="uk-UA" w:eastAsia="zh-CN"/>
              </w:rPr>
              <w:t>7</w:t>
            </w:r>
            <w:r w:rsidRPr="00EC6210">
              <w:rPr>
                <w:rFonts w:eastAsia="Times New Roman"/>
                <w:sz w:val="24"/>
                <w:szCs w:val="24"/>
                <w:lang w:val="uk-UA" w:eastAsia="zh-CN"/>
              </w:rPr>
              <w:t>-Б</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1FAFD4EC" w14:textId="77777777" w:rsidR="00055819" w:rsidRPr="00EC6210" w:rsidRDefault="00055819" w:rsidP="00055819">
            <w:pPr>
              <w:suppressAutoHyphens/>
              <w:ind w:firstLine="0"/>
              <w:rPr>
                <w:rFonts w:eastAsia="Times New Roman"/>
                <w:sz w:val="24"/>
                <w:szCs w:val="24"/>
                <w:lang w:eastAsia="zh-CN"/>
              </w:rPr>
            </w:pPr>
            <w:proofErr w:type="spellStart"/>
            <w:r w:rsidRPr="00EC6210">
              <w:rPr>
                <w:rFonts w:eastAsia="Times New Roman"/>
                <w:sz w:val="24"/>
                <w:szCs w:val="24"/>
                <w:lang w:eastAsia="uk-UA"/>
              </w:rPr>
              <w:t>Типова</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освітня</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програма</w:t>
            </w:r>
            <w:proofErr w:type="spellEnd"/>
            <w:r w:rsidRPr="00EC6210">
              <w:rPr>
                <w:rFonts w:eastAsia="Times New Roman"/>
                <w:sz w:val="24"/>
                <w:szCs w:val="24"/>
                <w:lang w:val="uk-UA" w:eastAsia="uk-UA"/>
              </w:rPr>
              <w:t xml:space="preserve"> </w:t>
            </w:r>
            <w:r w:rsidRPr="00EC6210">
              <w:rPr>
                <w:rFonts w:eastAsia="Times New Roman"/>
                <w:sz w:val="24"/>
                <w:szCs w:val="24"/>
                <w:lang w:eastAsia="uk-UA"/>
              </w:rPr>
              <w:t xml:space="preserve">для 5-9 </w:t>
            </w:r>
            <w:proofErr w:type="spellStart"/>
            <w:r w:rsidRPr="00EC6210">
              <w:rPr>
                <w:rFonts w:eastAsia="Times New Roman"/>
                <w:sz w:val="24"/>
                <w:szCs w:val="24"/>
                <w:lang w:eastAsia="uk-UA"/>
              </w:rPr>
              <w:t>класів</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закладів</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загальної</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середньої</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освіти</w:t>
            </w:r>
            <w:proofErr w:type="spellEnd"/>
            <w:r w:rsidRPr="00EC6210">
              <w:rPr>
                <w:rFonts w:eastAsia="Times New Roman"/>
                <w:sz w:val="24"/>
                <w:szCs w:val="24"/>
                <w:lang w:val="uk-UA" w:eastAsia="uk-UA"/>
              </w:rPr>
              <w:t xml:space="preserve">, затверджена наказом МОН України </w:t>
            </w:r>
            <w:proofErr w:type="gramStart"/>
            <w:r w:rsidRPr="00EC6210">
              <w:rPr>
                <w:rFonts w:eastAsia="Times New Roman"/>
                <w:sz w:val="24"/>
                <w:szCs w:val="24"/>
                <w:lang w:val="uk-UA" w:eastAsia="uk-UA"/>
              </w:rPr>
              <w:t xml:space="preserve">від </w:t>
            </w:r>
            <w:r w:rsidRPr="00EC6210">
              <w:rPr>
                <w:rFonts w:eastAsia="Times New Roman"/>
                <w:sz w:val="24"/>
                <w:szCs w:val="24"/>
                <w:lang w:eastAsia="zh-CN"/>
              </w:rPr>
              <w:t xml:space="preserve"> </w:t>
            </w:r>
            <w:r w:rsidRPr="00EC6210">
              <w:rPr>
                <w:rFonts w:eastAsia="Times New Roman"/>
                <w:sz w:val="24"/>
                <w:szCs w:val="24"/>
                <w:lang w:val="uk-UA" w:eastAsia="uk-UA"/>
              </w:rPr>
              <w:t>19.02.2021</w:t>
            </w:r>
            <w:proofErr w:type="gramEnd"/>
            <w:r w:rsidRPr="00EC6210">
              <w:rPr>
                <w:rFonts w:eastAsia="Times New Roman"/>
                <w:sz w:val="24"/>
                <w:szCs w:val="24"/>
                <w:lang w:val="uk-UA" w:eastAsia="uk-UA"/>
              </w:rPr>
              <w:t xml:space="preserve"> р. № 235 (Додаток 1, 3)</w:t>
            </w:r>
            <w:r>
              <w:rPr>
                <w:rFonts w:eastAsia="Times New Roman"/>
                <w:sz w:val="24"/>
                <w:szCs w:val="24"/>
                <w:lang w:val="uk-UA" w:eastAsia="uk-UA"/>
              </w:rPr>
              <w:t>-модифікована</w:t>
            </w:r>
          </w:p>
        </w:tc>
      </w:tr>
      <w:tr w:rsidR="00055819" w:rsidRPr="00EC6210" w14:paraId="434186C7"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7B7D0075" w14:textId="77777777" w:rsidR="00055819" w:rsidRPr="00EC6210" w:rsidRDefault="00055819" w:rsidP="00055819">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058781F7" w14:textId="77777777" w:rsidR="00055819" w:rsidRPr="00EC6210" w:rsidRDefault="00055819" w:rsidP="00055819">
            <w:pPr>
              <w:suppressAutoHyphens/>
              <w:ind w:firstLine="0"/>
              <w:textAlignment w:val="baseline"/>
              <w:rPr>
                <w:rFonts w:eastAsia="Times New Roman"/>
                <w:sz w:val="24"/>
                <w:szCs w:val="24"/>
                <w:lang w:eastAsia="zh-CN"/>
              </w:rPr>
            </w:pPr>
            <w:r w:rsidRPr="00055819">
              <w:rPr>
                <w:rFonts w:eastAsia="Times New Roman"/>
                <w:caps/>
                <w:sz w:val="24"/>
                <w:szCs w:val="24"/>
                <w:lang w:val="uk-UA" w:eastAsia="zh-CN"/>
              </w:rPr>
              <w:t xml:space="preserve">Гуменюк </w:t>
            </w:r>
            <w:r w:rsidRPr="00EC6210">
              <w:rPr>
                <w:rFonts w:eastAsia="Times New Roman"/>
                <w:sz w:val="24"/>
                <w:szCs w:val="24"/>
                <w:lang w:val="uk-UA" w:eastAsia="zh-CN"/>
              </w:rPr>
              <w:t>Павло Олександрович</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A91A524" w14:textId="6A4DAB2A" w:rsidR="00055819" w:rsidRPr="00EC6210" w:rsidRDefault="00055819" w:rsidP="00055819">
            <w:pPr>
              <w:suppressAutoHyphens/>
              <w:ind w:firstLine="0"/>
              <w:jc w:val="both"/>
              <w:textAlignment w:val="baseline"/>
              <w:rPr>
                <w:rFonts w:eastAsia="Times New Roman"/>
                <w:sz w:val="24"/>
                <w:szCs w:val="24"/>
                <w:lang w:eastAsia="zh-CN"/>
              </w:rPr>
            </w:pPr>
            <w:r>
              <w:rPr>
                <w:rFonts w:eastAsia="Times New Roman"/>
                <w:sz w:val="24"/>
                <w:szCs w:val="24"/>
                <w:lang w:val="uk-UA" w:eastAsia="zh-CN"/>
              </w:rPr>
              <w:t>7</w:t>
            </w:r>
            <w:r w:rsidRPr="00EC6210">
              <w:rPr>
                <w:rFonts w:eastAsia="Times New Roman"/>
                <w:sz w:val="24"/>
                <w:szCs w:val="24"/>
                <w:lang w:val="uk-UA" w:eastAsia="zh-CN"/>
              </w:rPr>
              <w:t>-Б</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007929B4" w14:textId="77777777" w:rsidR="00055819" w:rsidRPr="00EC6210" w:rsidRDefault="00055819" w:rsidP="00055819">
            <w:pPr>
              <w:suppressAutoHyphens/>
              <w:ind w:firstLine="0"/>
              <w:rPr>
                <w:rFonts w:eastAsia="Times New Roman"/>
                <w:sz w:val="24"/>
                <w:szCs w:val="24"/>
                <w:lang w:eastAsia="zh-CN"/>
              </w:rPr>
            </w:pPr>
            <w:proofErr w:type="spellStart"/>
            <w:r w:rsidRPr="00EC6210">
              <w:rPr>
                <w:rFonts w:eastAsia="Times New Roman"/>
                <w:sz w:val="24"/>
                <w:szCs w:val="24"/>
                <w:lang w:eastAsia="uk-UA"/>
              </w:rPr>
              <w:t>Типова</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освітня</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програма</w:t>
            </w:r>
            <w:proofErr w:type="spellEnd"/>
            <w:r w:rsidRPr="00EC6210">
              <w:rPr>
                <w:rFonts w:eastAsia="Times New Roman"/>
                <w:sz w:val="24"/>
                <w:szCs w:val="24"/>
                <w:lang w:val="uk-UA" w:eastAsia="uk-UA"/>
              </w:rPr>
              <w:t xml:space="preserve"> </w:t>
            </w:r>
            <w:r w:rsidRPr="00EC6210">
              <w:rPr>
                <w:rFonts w:eastAsia="Times New Roman"/>
                <w:sz w:val="24"/>
                <w:szCs w:val="24"/>
                <w:lang w:eastAsia="uk-UA"/>
              </w:rPr>
              <w:t xml:space="preserve">для 5-9 </w:t>
            </w:r>
            <w:proofErr w:type="spellStart"/>
            <w:r w:rsidRPr="00EC6210">
              <w:rPr>
                <w:rFonts w:eastAsia="Times New Roman"/>
                <w:sz w:val="24"/>
                <w:szCs w:val="24"/>
                <w:lang w:eastAsia="uk-UA"/>
              </w:rPr>
              <w:t>класів</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закладів</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загальної</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середньої</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освіти</w:t>
            </w:r>
            <w:proofErr w:type="spellEnd"/>
            <w:r w:rsidRPr="00EC6210">
              <w:rPr>
                <w:rFonts w:eastAsia="Times New Roman"/>
                <w:sz w:val="24"/>
                <w:szCs w:val="24"/>
                <w:lang w:val="uk-UA" w:eastAsia="uk-UA"/>
              </w:rPr>
              <w:t xml:space="preserve">, затверджена наказом МОН України </w:t>
            </w:r>
            <w:proofErr w:type="gramStart"/>
            <w:r w:rsidRPr="00EC6210">
              <w:rPr>
                <w:rFonts w:eastAsia="Times New Roman"/>
                <w:sz w:val="24"/>
                <w:szCs w:val="24"/>
                <w:lang w:val="uk-UA" w:eastAsia="uk-UA"/>
              </w:rPr>
              <w:t xml:space="preserve">від </w:t>
            </w:r>
            <w:r w:rsidRPr="00EC6210">
              <w:rPr>
                <w:rFonts w:eastAsia="Times New Roman"/>
                <w:sz w:val="24"/>
                <w:szCs w:val="24"/>
                <w:lang w:eastAsia="zh-CN"/>
              </w:rPr>
              <w:t xml:space="preserve"> </w:t>
            </w:r>
            <w:r w:rsidRPr="00EC6210">
              <w:rPr>
                <w:rFonts w:eastAsia="Times New Roman"/>
                <w:sz w:val="24"/>
                <w:szCs w:val="24"/>
                <w:lang w:val="uk-UA" w:eastAsia="uk-UA"/>
              </w:rPr>
              <w:t>19.02.2021</w:t>
            </w:r>
            <w:proofErr w:type="gramEnd"/>
            <w:r w:rsidRPr="00EC6210">
              <w:rPr>
                <w:rFonts w:eastAsia="Times New Roman"/>
                <w:sz w:val="24"/>
                <w:szCs w:val="24"/>
                <w:lang w:val="uk-UA" w:eastAsia="uk-UA"/>
              </w:rPr>
              <w:t xml:space="preserve"> р. № 235 (Додаток 1, 3)</w:t>
            </w:r>
            <w:r>
              <w:rPr>
                <w:rFonts w:eastAsia="Times New Roman"/>
                <w:sz w:val="24"/>
                <w:szCs w:val="24"/>
                <w:lang w:val="uk-UA" w:eastAsia="uk-UA"/>
              </w:rPr>
              <w:t>-модифікована</w:t>
            </w:r>
          </w:p>
        </w:tc>
      </w:tr>
      <w:tr w:rsidR="00055819" w:rsidRPr="00EC6210" w14:paraId="68932844" w14:textId="77777777" w:rsidTr="00055819">
        <w:tc>
          <w:tcPr>
            <w:tcW w:w="507" w:type="dxa"/>
            <w:tcBorders>
              <w:top w:val="single" w:sz="4" w:space="0" w:color="000000"/>
              <w:left w:val="single" w:sz="4" w:space="0" w:color="000000"/>
              <w:bottom w:val="single" w:sz="4" w:space="0" w:color="000000"/>
              <w:right w:val="single" w:sz="4" w:space="0" w:color="000000"/>
            </w:tcBorders>
            <w:shd w:val="clear" w:color="auto" w:fill="auto"/>
          </w:tcPr>
          <w:p w14:paraId="43DC5676" w14:textId="77777777" w:rsidR="00055819" w:rsidRPr="00EC6210" w:rsidRDefault="00055819" w:rsidP="00055819">
            <w:pPr>
              <w:numPr>
                <w:ilvl w:val="0"/>
                <w:numId w:val="25"/>
              </w:numPr>
              <w:suppressAutoHyphens/>
              <w:snapToGrid w:val="0"/>
              <w:ind w:left="414" w:hanging="357"/>
              <w:jc w:val="both"/>
              <w:textAlignment w:val="baseline"/>
              <w:rPr>
                <w:rFonts w:eastAsia="Times New Roman"/>
                <w:sz w:val="24"/>
                <w:szCs w:val="24"/>
                <w:lang w:val="uk-UA" w:eastAsia="zh-CN"/>
              </w:rPr>
            </w:pPr>
          </w:p>
        </w:tc>
        <w:tc>
          <w:tcPr>
            <w:tcW w:w="1799" w:type="dxa"/>
            <w:tcBorders>
              <w:top w:val="single" w:sz="4" w:space="0" w:color="000000"/>
              <w:left w:val="single" w:sz="4" w:space="0" w:color="000000"/>
              <w:bottom w:val="single" w:sz="4" w:space="0" w:color="000000"/>
              <w:right w:val="single" w:sz="4" w:space="0" w:color="000000"/>
            </w:tcBorders>
            <w:shd w:val="clear" w:color="auto" w:fill="auto"/>
          </w:tcPr>
          <w:p w14:paraId="76EDCDD2" w14:textId="6BFEB811" w:rsidR="00055819" w:rsidRPr="00055819" w:rsidRDefault="00055819" w:rsidP="00055819">
            <w:pPr>
              <w:suppressAutoHyphens/>
              <w:ind w:firstLine="0"/>
              <w:textAlignment w:val="baseline"/>
              <w:rPr>
                <w:rFonts w:eastAsia="Times New Roman"/>
                <w:sz w:val="24"/>
                <w:szCs w:val="24"/>
                <w:lang w:val="uk-UA" w:eastAsia="zh-CN"/>
              </w:rPr>
            </w:pPr>
            <w:r>
              <w:rPr>
                <w:rFonts w:eastAsia="Times New Roman"/>
                <w:sz w:val="24"/>
                <w:szCs w:val="24"/>
                <w:lang w:val="uk-UA" w:eastAsia="zh-CN"/>
              </w:rPr>
              <w:t>ДЕМИДОВА Дар</w:t>
            </w:r>
            <w:r>
              <w:rPr>
                <w:rFonts w:eastAsia="Times New Roman"/>
                <w:sz w:val="24"/>
                <w:szCs w:val="24"/>
                <w:lang w:val="en-US" w:eastAsia="zh-CN"/>
              </w:rPr>
              <w:t>’</w:t>
            </w:r>
            <w:r>
              <w:rPr>
                <w:rFonts w:eastAsia="Times New Roman"/>
                <w:sz w:val="24"/>
                <w:szCs w:val="24"/>
                <w:lang w:val="uk-UA" w:eastAsia="zh-CN"/>
              </w:rPr>
              <w:t xml:space="preserve">я </w:t>
            </w:r>
            <w:proofErr w:type="spellStart"/>
            <w:r>
              <w:rPr>
                <w:rFonts w:eastAsia="Times New Roman"/>
                <w:sz w:val="24"/>
                <w:szCs w:val="24"/>
                <w:lang w:val="uk-UA" w:eastAsia="zh-CN"/>
              </w:rPr>
              <w:t>Вячеславівна</w:t>
            </w:r>
            <w:proofErr w:type="spellEnd"/>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BFDF324" w14:textId="25E85DF0" w:rsidR="00055819" w:rsidRPr="00055819" w:rsidRDefault="00055819" w:rsidP="00055819">
            <w:pPr>
              <w:suppressAutoHyphens/>
              <w:ind w:firstLine="0"/>
              <w:jc w:val="both"/>
              <w:textAlignment w:val="baseline"/>
              <w:rPr>
                <w:rFonts w:eastAsia="Times New Roman"/>
                <w:sz w:val="24"/>
                <w:szCs w:val="24"/>
                <w:lang w:val="uk-UA" w:eastAsia="zh-CN"/>
              </w:rPr>
            </w:pPr>
            <w:r>
              <w:rPr>
                <w:rFonts w:eastAsia="Times New Roman"/>
                <w:sz w:val="24"/>
                <w:szCs w:val="24"/>
                <w:lang w:val="uk-UA" w:eastAsia="zh-CN"/>
              </w:rPr>
              <w:t>8</w:t>
            </w:r>
          </w:p>
        </w:tc>
        <w:tc>
          <w:tcPr>
            <w:tcW w:w="6483" w:type="dxa"/>
            <w:tcBorders>
              <w:top w:val="single" w:sz="4" w:space="0" w:color="000000"/>
              <w:left w:val="single" w:sz="4" w:space="0" w:color="000000"/>
              <w:bottom w:val="single" w:sz="4" w:space="0" w:color="000000"/>
              <w:right w:val="single" w:sz="4" w:space="0" w:color="000000"/>
            </w:tcBorders>
            <w:shd w:val="clear" w:color="auto" w:fill="auto"/>
          </w:tcPr>
          <w:p w14:paraId="78657DAC" w14:textId="38F8FB6D" w:rsidR="00055819" w:rsidRPr="00EC6210" w:rsidRDefault="00055819" w:rsidP="00055819">
            <w:pPr>
              <w:suppressAutoHyphens/>
              <w:ind w:firstLine="0"/>
              <w:rPr>
                <w:rFonts w:eastAsia="Times New Roman"/>
                <w:sz w:val="24"/>
                <w:szCs w:val="24"/>
                <w:lang w:eastAsia="zh-CN"/>
              </w:rPr>
            </w:pPr>
            <w:proofErr w:type="spellStart"/>
            <w:r w:rsidRPr="00EC6210">
              <w:rPr>
                <w:rFonts w:eastAsia="Times New Roman"/>
                <w:sz w:val="24"/>
                <w:szCs w:val="24"/>
                <w:lang w:eastAsia="uk-UA"/>
              </w:rPr>
              <w:t>Типова</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освітня</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програма</w:t>
            </w:r>
            <w:proofErr w:type="spellEnd"/>
            <w:r w:rsidRPr="00EC6210">
              <w:rPr>
                <w:rFonts w:eastAsia="Times New Roman"/>
                <w:sz w:val="24"/>
                <w:szCs w:val="24"/>
                <w:lang w:val="uk-UA" w:eastAsia="uk-UA"/>
              </w:rPr>
              <w:t xml:space="preserve"> </w:t>
            </w:r>
            <w:r w:rsidRPr="00EC6210">
              <w:rPr>
                <w:rFonts w:eastAsia="Times New Roman"/>
                <w:sz w:val="24"/>
                <w:szCs w:val="24"/>
                <w:lang w:eastAsia="uk-UA"/>
              </w:rPr>
              <w:t xml:space="preserve">для 5-9 </w:t>
            </w:r>
            <w:proofErr w:type="spellStart"/>
            <w:r w:rsidRPr="00EC6210">
              <w:rPr>
                <w:rFonts w:eastAsia="Times New Roman"/>
                <w:sz w:val="24"/>
                <w:szCs w:val="24"/>
                <w:lang w:eastAsia="uk-UA"/>
              </w:rPr>
              <w:t>класів</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закладів</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загальної</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середньої</w:t>
            </w:r>
            <w:proofErr w:type="spellEnd"/>
            <w:r w:rsidRPr="00EC6210">
              <w:rPr>
                <w:rFonts w:eastAsia="Times New Roman"/>
                <w:sz w:val="24"/>
                <w:szCs w:val="24"/>
                <w:lang w:eastAsia="uk-UA"/>
              </w:rPr>
              <w:t xml:space="preserve"> </w:t>
            </w:r>
            <w:proofErr w:type="spellStart"/>
            <w:r w:rsidRPr="00EC6210">
              <w:rPr>
                <w:rFonts w:eastAsia="Times New Roman"/>
                <w:sz w:val="24"/>
                <w:szCs w:val="24"/>
                <w:lang w:eastAsia="uk-UA"/>
              </w:rPr>
              <w:t>освіти</w:t>
            </w:r>
            <w:proofErr w:type="spellEnd"/>
            <w:r w:rsidRPr="00EC6210">
              <w:rPr>
                <w:rFonts w:eastAsia="Times New Roman"/>
                <w:sz w:val="24"/>
                <w:szCs w:val="24"/>
                <w:lang w:val="uk-UA" w:eastAsia="uk-UA"/>
              </w:rPr>
              <w:t xml:space="preserve">, затверджена наказом МОН України </w:t>
            </w:r>
            <w:proofErr w:type="gramStart"/>
            <w:r w:rsidRPr="00EC6210">
              <w:rPr>
                <w:rFonts w:eastAsia="Times New Roman"/>
                <w:sz w:val="24"/>
                <w:szCs w:val="24"/>
                <w:lang w:val="uk-UA" w:eastAsia="uk-UA"/>
              </w:rPr>
              <w:t xml:space="preserve">від </w:t>
            </w:r>
            <w:r w:rsidRPr="00EC6210">
              <w:rPr>
                <w:rFonts w:eastAsia="Times New Roman"/>
                <w:sz w:val="24"/>
                <w:szCs w:val="24"/>
                <w:lang w:eastAsia="zh-CN"/>
              </w:rPr>
              <w:t xml:space="preserve"> </w:t>
            </w:r>
            <w:r w:rsidRPr="00EC6210">
              <w:rPr>
                <w:rFonts w:eastAsia="Times New Roman"/>
                <w:sz w:val="24"/>
                <w:szCs w:val="24"/>
                <w:lang w:val="uk-UA" w:eastAsia="uk-UA"/>
              </w:rPr>
              <w:t>19.02.2021</w:t>
            </w:r>
            <w:proofErr w:type="gramEnd"/>
            <w:r w:rsidRPr="00EC6210">
              <w:rPr>
                <w:rFonts w:eastAsia="Times New Roman"/>
                <w:sz w:val="24"/>
                <w:szCs w:val="24"/>
                <w:lang w:val="uk-UA" w:eastAsia="uk-UA"/>
              </w:rPr>
              <w:t xml:space="preserve"> р. № 235 (Додаток 1, 3)</w:t>
            </w:r>
            <w:r>
              <w:rPr>
                <w:rFonts w:eastAsia="Times New Roman"/>
                <w:sz w:val="24"/>
                <w:szCs w:val="24"/>
                <w:lang w:val="uk-UA" w:eastAsia="uk-UA"/>
              </w:rPr>
              <w:t>-</w:t>
            </w:r>
            <w:r>
              <w:rPr>
                <w:rFonts w:eastAsia="Times New Roman"/>
                <w:sz w:val="24"/>
                <w:szCs w:val="24"/>
                <w:lang w:val="uk-UA" w:eastAsia="uk-UA"/>
              </w:rPr>
              <w:t>адаптована</w:t>
            </w:r>
          </w:p>
        </w:tc>
      </w:tr>
    </w:tbl>
    <w:p w14:paraId="707CB169" w14:textId="77777777" w:rsidR="00543EE9" w:rsidRDefault="00543EE9" w:rsidP="008734E5">
      <w:pPr>
        <w:jc w:val="both"/>
        <w:rPr>
          <w:sz w:val="24"/>
          <w:szCs w:val="28"/>
          <w:lang w:val="uk-UA"/>
        </w:rPr>
      </w:pPr>
    </w:p>
    <w:p w14:paraId="3B482EDB" w14:textId="77777777" w:rsidR="008734E5" w:rsidRDefault="008734E5" w:rsidP="008734E5">
      <w:pPr>
        <w:jc w:val="both"/>
        <w:rPr>
          <w:sz w:val="24"/>
          <w:szCs w:val="28"/>
          <w:lang w:val="uk-UA"/>
        </w:rPr>
      </w:pPr>
      <w:r>
        <w:rPr>
          <w:sz w:val="24"/>
          <w:szCs w:val="28"/>
          <w:lang w:val="uk-UA"/>
        </w:rPr>
        <w:t>Типовими освітніми програмами визначені базові предмети, вибірково-обов'язкові предмети, профільні предмети, які вивчаються на профільному рівні, з переліком орієнтовної кількості тижневих годин, спеціальні курси, які разом із профільними предметами відображають специфіку конкретного профілю навчання і визначають його сутність. Профіль навчання формується закладом освіти з урахуванням можливостей забезпечити якісну його реалізацію.</w:t>
      </w:r>
    </w:p>
    <w:p w14:paraId="5B3A6B96" w14:textId="77777777" w:rsidR="008734E5" w:rsidRDefault="008734E5" w:rsidP="008734E5">
      <w:pPr>
        <w:jc w:val="both"/>
        <w:rPr>
          <w:sz w:val="24"/>
          <w:szCs w:val="28"/>
          <w:lang w:val="uk-UA"/>
        </w:rPr>
      </w:pPr>
      <w:r>
        <w:rPr>
          <w:sz w:val="24"/>
          <w:szCs w:val="28"/>
          <w:lang w:val="uk-UA"/>
        </w:rPr>
        <w:t>Для учнів з особливими освітніми потребами передбачені години корекційно-</w:t>
      </w:r>
      <w:proofErr w:type="spellStart"/>
      <w:r>
        <w:rPr>
          <w:sz w:val="24"/>
          <w:szCs w:val="28"/>
          <w:lang w:val="uk-UA"/>
        </w:rPr>
        <w:t>розвиткової</w:t>
      </w:r>
      <w:proofErr w:type="spellEnd"/>
      <w:r>
        <w:rPr>
          <w:sz w:val="24"/>
          <w:szCs w:val="28"/>
          <w:lang w:val="uk-UA"/>
        </w:rPr>
        <w:t xml:space="preserve"> роботи:</w:t>
      </w:r>
    </w:p>
    <w:p w14:paraId="6B3E4623" w14:textId="77777777" w:rsidR="00EC6210" w:rsidRPr="00EC6210" w:rsidRDefault="00EC6210" w:rsidP="00EC6210">
      <w:pPr>
        <w:tabs>
          <w:tab w:val="left" w:pos="360"/>
        </w:tabs>
        <w:suppressAutoHyphens/>
        <w:ind w:left="414" w:firstLine="0"/>
        <w:jc w:val="both"/>
        <w:rPr>
          <w:rFonts w:eastAsia="Times New Roman"/>
          <w:sz w:val="24"/>
          <w:szCs w:val="24"/>
          <w:lang w:val="uk-UA" w:eastAsia="zh-CN"/>
        </w:rPr>
      </w:pPr>
    </w:p>
    <w:tbl>
      <w:tblPr>
        <w:tblW w:w="9475" w:type="dxa"/>
        <w:tblInd w:w="414" w:type="dxa"/>
        <w:tblLayout w:type="fixed"/>
        <w:tblLook w:val="0000" w:firstRow="0" w:lastRow="0" w:firstColumn="0" w:lastColumn="0" w:noHBand="0" w:noVBand="0"/>
      </w:tblPr>
      <w:tblGrid>
        <w:gridCol w:w="543"/>
        <w:gridCol w:w="2979"/>
        <w:gridCol w:w="992"/>
        <w:gridCol w:w="4961"/>
      </w:tblGrid>
      <w:tr w:rsidR="00EC6210" w:rsidRPr="00EC6210" w14:paraId="4BF9D06A"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59517"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 з/п</w:t>
            </w:r>
          </w:p>
        </w:tc>
        <w:tc>
          <w:tcPr>
            <w:tcW w:w="29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56E3F"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Назва корекційно-</w:t>
            </w:r>
            <w:proofErr w:type="spellStart"/>
            <w:r w:rsidRPr="00EC6210">
              <w:rPr>
                <w:rFonts w:eastAsia="Times New Roman"/>
                <w:sz w:val="24"/>
                <w:szCs w:val="24"/>
                <w:lang w:val="uk-UA" w:eastAsia="zh-CN"/>
              </w:rPr>
              <w:t>розвиткових</w:t>
            </w:r>
            <w:proofErr w:type="spellEnd"/>
            <w:r w:rsidRPr="00EC6210">
              <w:rPr>
                <w:rFonts w:eastAsia="Times New Roman"/>
                <w:sz w:val="24"/>
                <w:szCs w:val="24"/>
                <w:lang w:val="uk-UA" w:eastAsia="zh-CN"/>
              </w:rPr>
              <w:t xml:space="preserve"> занять</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32707"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Кількість годин</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FD9A" w14:textId="77777777" w:rsidR="00EC6210" w:rsidRPr="00EC6210" w:rsidRDefault="00EC6210" w:rsidP="00EC6210">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 xml:space="preserve">               Програма</w:t>
            </w:r>
          </w:p>
        </w:tc>
      </w:tr>
      <w:tr w:rsidR="00EC6210" w:rsidRPr="00EC6210" w14:paraId="00266CFD" w14:textId="77777777" w:rsidTr="007B25A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49BD59AF"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055819">
              <w:rPr>
                <w:rFonts w:eastAsia="Times New Roman"/>
                <w:caps/>
                <w:sz w:val="24"/>
                <w:szCs w:val="24"/>
                <w:lang w:val="uk-UA" w:eastAsia="zh-CN"/>
              </w:rPr>
              <w:t>Романюк</w:t>
            </w:r>
            <w:r w:rsidRPr="00EC6210">
              <w:rPr>
                <w:rFonts w:eastAsia="Times New Roman"/>
                <w:sz w:val="24"/>
                <w:szCs w:val="24"/>
                <w:lang w:val="uk-UA" w:eastAsia="zh-CN"/>
              </w:rPr>
              <w:t xml:space="preserve"> Софія Сергіївна</w:t>
            </w:r>
          </w:p>
        </w:tc>
      </w:tr>
      <w:tr w:rsidR="00EC6210" w:rsidRPr="00EC6210" w14:paraId="0CD1D371"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D2FD44A"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EF00570" w14:textId="434AC4E3" w:rsidR="00EC6210" w:rsidRPr="00EC6210" w:rsidRDefault="000C0377" w:rsidP="00EC6210">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Соціально-побутове орієнтування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90D406D" w14:textId="3322BF8F" w:rsidR="00EC6210" w:rsidRPr="00EC6210" w:rsidRDefault="000C0377" w:rsidP="00EC6210">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2</w:t>
            </w:r>
            <w:r w:rsidR="00EC6210" w:rsidRPr="00EC6210">
              <w:rPr>
                <w:rFonts w:eastAsia="Times New Roman"/>
                <w:sz w:val="24"/>
                <w:szCs w:val="24"/>
                <w:lang w:val="uk-UA" w:eastAsia="zh-CN"/>
              </w:rPr>
              <w:t xml:space="preserve">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D6BE9" w14:textId="7DC29BAE" w:rsidR="00EC6210" w:rsidRPr="000C0377" w:rsidRDefault="000C0377" w:rsidP="00EC6210">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Програма з корекційно-</w:t>
            </w:r>
            <w:proofErr w:type="spellStart"/>
            <w:r>
              <w:rPr>
                <w:rFonts w:eastAsia="Times New Roman"/>
                <w:sz w:val="24"/>
                <w:szCs w:val="24"/>
                <w:lang w:val="uk-UA" w:eastAsia="zh-CN"/>
              </w:rPr>
              <w:t>розвиткової</w:t>
            </w:r>
            <w:proofErr w:type="spellEnd"/>
            <w:r>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Соціально-побутове орієнтування, 2022. Остапенко Л.І., Тарновська Л.І., Чеботарьова О.В.</w:t>
            </w:r>
          </w:p>
        </w:tc>
      </w:tr>
      <w:tr w:rsidR="00EC6210" w:rsidRPr="00EC6210" w14:paraId="500F7A4B"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8A94B06"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41B00F21"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A4138B0"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28674B" w14:textId="379A7963" w:rsidR="00EC6210" w:rsidRPr="00EC6210" w:rsidRDefault="000C0377" w:rsidP="00EC6210">
            <w:pPr>
              <w:tabs>
                <w:tab w:val="left" w:pos="360"/>
              </w:tabs>
              <w:suppressAutoHyphens/>
              <w:snapToGrid w:val="0"/>
              <w:ind w:firstLine="0"/>
              <w:jc w:val="both"/>
              <w:rPr>
                <w:rFonts w:eastAsia="Times New Roman"/>
                <w:sz w:val="24"/>
                <w:szCs w:val="24"/>
                <w:lang w:val="uk-UA" w:eastAsia="zh-CN"/>
              </w:rPr>
            </w:pPr>
            <w:r>
              <w:rPr>
                <w:rFonts w:eastAsia="Times New Roman"/>
                <w:sz w:val="24"/>
                <w:szCs w:val="24"/>
                <w:lang w:val="uk-UA" w:eastAsia="zh-CN"/>
              </w:rPr>
              <w:t>Програма з корекційно-</w:t>
            </w:r>
            <w:proofErr w:type="spellStart"/>
            <w:r>
              <w:rPr>
                <w:rFonts w:eastAsia="Times New Roman"/>
                <w:sz w:val="24"/>
                <w:szCs w:val="24"/>
                <w:lang w:val="uk-UA" w:eastAsia="zh-CN"/>
              </w:rPr>
              <w:t>розвиткової</w:t>
            </w:r>
            <w:proofErr w:type="spellEnd"/>
            <w:r>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w:t>
            </w:r>
            <w:r>
              <w:rPr>
                <w:rFonts w:eastAsia="Times New Roman"/>
                <w:sz w:val="24"/>
                <w:szCs w:val="24"/>
                <w:lang w:val="uk-UA" w:eastAsia="zh-CN"/>
              </w:rPr>
              <w:t>«Розвиток мовлення»</w:t>
            </w:r>
            <w:r>
              <w:rPr>
                <w:rFonts w:eastAsia="Times New Roman"/>
                <w:sz w:val="24"/>
                <w:szCs w:val="24"/>
                <w:lang w:val="uk-UA" w:eastAsia="zh-CN"/>
              </w:rPr>
              <w:t xml:space="preserve">, 2022. </w:t>
            </w:r>
            <w:proofErr w:type="spellStart"/>
            <w:r>
              <w:rPr>
                <w:rFonts w:eastAsia="Times New Roman"/>
                <w:sz w:val="24"/>
                <w:szCs w:val="24"/>
                <w:lang w:val="uk-UA" w:eastAsia="zh-CN"/>
              </w:rPr>
              <w:t>Хайдарова</w:t>
            </w:r>
            <w:proofErr w:type="spellEnd"/>
            <w:r>
              <w:rPr>
                <w:rFonts w:eastAsia="Times New Roman"/>
                <w:sz w:val="24"/>
                <w:szCs w:val="24"/>
                <w:lang w:val="uk-UA" w:eastAsia="zh-CN"/>
              </w:rPr>
              <w:t xml:space="preserve"> О.С, </w:t>
            </w:r>
            <w:proofErr w:type="spellStart"/>
            <w:r>
              <w:rPr>
                <w:rFonts w:eastAsia="Times New Roman"/>
                <w:sz w:val="24"/>
                <w:szCs w:val="24"/>
                <w:lang w:val="uk-UA" w:eastAsia="zh-CN"/>
              </w:rPr>
              <w:t>Блеч</w:t>
            </w:r>
            <w:proofErr w:type="spellEnd"/>
            <w:r>
              <w:rPr>
                <w:rFonts w:eastAsia="Times New Roman"/>
                <w:sz w:val="24"/>
                <w:szCs w:val="24"/>
                <w:lang w:val="uk-UA" w:eastAsia="zh-CN"/>
              </w:rPr>
              <w:t xml:space="preserve"> Г.О.</w:t>
            </w:r>
          </w:p>
        </w:tc>
      </w:tr>
      <w:tr w:rsidR="00EC6210" w:rsidRPr="00EC6210" w14:paraId="64EEC6FE"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CD3651C"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4DAE984"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Ритміка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D3D6104"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BFBE27" w14:textId="1F633418" w:rsidR="00EC6210" w:rsidRPr="00EC6210" w:rsidRDefault="000C0377" w:rsidP="00EC6210">
            <w:pPr>
              <w:tabs>
                <w:tab w:val="left" w:pos="360"/>
              </w:tabs>
              <w:suppressAutoHyphens/>
              <w:snapToGrid w:val="0"/>
              <w:ind w:firstLine="0"/>
              <w:jc w:val="both"/>
              <w:rPr>
                <w:rFonts w:eastAsia="Times New Roman"/>
                <w:sz w:val="24"/>
                <w:szCs w:val="24"/>
                <w:lang w:val="uk-UA" w:eastAsia="zh-CN"/>
              </w:rPr>
            </w:pPr>
            <w:r w:rsidRPr="000C0377">
              <w:rPr>
                <w:rFonts w:eastAsia="Times New Roman"/>
                <w:sz w:val="24"/>
                <w:szCs w:val="24"/>
                <w:lang w:val="uk-UA" w:eastAsia="zh-CN"/>
              </w:rPr>
              <w:t>Програма з корекційно-</w:t>
            </w:r>
            <w:proofErr w:type="spellStart"/>
            <w:r w:rsidRPr="000C0377">
              <w:rPr>
                <w:rFonts w:eastAsia="Times New Roman"/>
                <w:sz w:val="24"/>
                <w:szCs w:val="24"/>
                <w:lang w:val="uk-UA" w:eastAsia="zh-CN"/>
              </w:rPr>
              <w:t>розвиткової</w:t>
            </w:r>
            <w:proofErr w:type="spellEnd"/>
            <w:r w:rsidRPr="000C0377">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w:t>
            </w:r>
            <w:r>
              <w:rPr>
                <w:rFonts w:eastAsia="Times New Roman"/>
                <w:sz w:val="24"/>
                <w:szCs w:val="24"/>
                <w:lang w:val="uk-UA" w:eastAsia="zh-CN"/>
              </w:rPr>
              <w:t>«Ритміка»</w:t>
            </w:r>
            <w:r w:rsidRPr="000C0377">
              <w:rPr>
                <w:rFonts w:eastAsia="Times New Roman"/>
                <w:sz w:val="24"/>
                <w:szCs w:val="24"/>
                <w:lang w:val="uk-UA" w:eastAsia="zh-CN"/>
              </w:rPr>
              <w:t xml:space="preserve">, 2022. </w:t>
            </w:r>
            <w:r>
              <w:rPr>
                <w:rFonts w:eastAsia="Times New Roman"/>
                <w:sz w:val="24"/>
                <w:szCs w:val="24"/>
                <w:lang w:val="uk-UA" w:eastAsia="zh-CN"/>
              </w:rPr>
              <w:t xml:space="preserve">Редько Л.О., Безкоровайна Л.А., </w:t>
            </w:r>
            <w:proofErr w:type="spellStart"/>
            <w:r>
              <w:rPr>
                <w:rFonts w:eastAsia="Times New Roman"/>
                <w:sz w:val="24"/>
                <w:szCs w:val="24"/>
                <w:lang w:val="uk-UA" w:eastAsia="zh-CN"/>
              </w:rPr>
              <w:t>Гладченко</w:t>
            </w:r>
            <w:proofErr w:type="spellEnd"/>
            <w:r>
              <w:rPr>
                <w:rFonts w:eastAsia="Times New Roman"/>
                <w:sz w:val="24"/>
                <w:szCs w:val="24"/>
                <w:lang w:val="uk-UA" w:eastAsia="zh-CN"/>
              </w:rPr>
              <w:t xml:space="preserve"> І.В.</w:t>
            </w:r>
          </w:p>
        </w:tc>
      </w:tr>
      <w:tr w:rsidR="00EC6210" w:rsidRPr="00EC6210" w14:paraId="4D9D3A94" w14:textId="77777777" w:rsidTr="007B25A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3754DC89" w14:textId="77777777" w:rsidR="00EC6210" w:rsidRPr="00EC6210" w:rsidRDefault="00EC6210" w:rsidP="00EC6210">
            <w:pPr>
              <w:tabs>
                <w:tab w:val="left" w:pos="360"/>
              </w:tabs>
              <w:suppressAutoHyphens/>
              <w:ind w:firstLine="0"/>
              <w:jc w:val="both"/>
              <w:rPr>
                <w:rFonts w:eastAsia="Times New Roman"/>
                <w:sz w:val="24"/>
                <w:szCs w:val="24"/>
                <w:lang w:eastAsia="zh-CN"/>
              </w:rPr>
            </w:pPr>
            <w:r w:rsidRPr="00055819">
              <w:rPr>
                <w:rFonts w:eastAsia="Times New Roman"/>
                <w:caps/>
                <w:sz w:val="24"/>
                <w:szCs w:val="24"/>
                <w:lang w:val="uk-UA" w:eastAsia="zh-CN"/>
              </w:rPr>
              <w:t>Корнійчук</w:t>
            </w:r>
            <w:r w:rsidRPr="00EC6210">
              <w:rPr>
                <w:rFonts w:eastAsia="Times New Roman"/>
                <w:sz w:val="24"/>
                <w:szCs w:val="24"/>
                <w:lang w:val="uk-UA" w:eastAsia="zh-CN"/>
              </w:rPr>
              <w:t xml:space="preserve"> Нікіта Віталійович</w:t>
            </w:r>
          </w:p>
        </w:tc>
      </w:tr>
      <w:tr w:rsidR="007174F3" w:rsidRPr="00EC6210" w14:paraId="4392BBEF"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3DD0C32"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2299821" w14:textId="6AFFE21D"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Соціально-побутове орієнтування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0BE0C25" w14:textId="4A06D4C1"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2</w:t>
            </w:r>
            <w:r w:rsidRPr="00EC6210">
              <w:rPr>
                <w:rFonts w:eastAsia="Times New Roman"/>
                <w:sz w:val="24"/>
                <w:szCs w:val="24"/>
                <w:lang w:val="uk-UA" w:eastAsia="zh-CN"/>
              </w:rPr>
              <w:t xml:space="preserve">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4BF7B" w14:textId="7C2E6B7E"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Програма з корекційно-</w:t>
            </w:r>
            <w:proofErr w:type="spellStart"/>
            <w:r>
              <w:rPr>
                <w:rFonts w:eastAsia="Times New Roman"/>
                <w:sz w:val="24"/>
                <w:szCs w:val="24"/>
                <w:lang w:val="uk-UA" w:eastAsia="zh-CN"/>
              </w:rPr>
              <w:t>розвиткової</w:t>
            </w:r>
            <w:proofErr w:type="spellEnd"/>
            <w:r>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Соціально-побутове орієнтування, 2022. Остапенко Л.І., Тарновська Л.І., Чеботарьова О.В.</w:t>
            </w:r>
          </w:p>
        </w:tc>
      </w:tr>
      <w:tr w:rsidR="007174F3" w:rsidRPr="00EC6210" w14:paraId="2CAA6492"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F408907"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9D5BD25"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7C5E1A0"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D7EE8" w14:textId="1BDEBE0E"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Pr>
                <w:rFonts w:eastAsia="Times New Roman"/>
                <w:sz w:val="24"/>
                <w:szCs w:val="24"/>
                <w:lang w:val="uk-UA" w:eastAsia="zh-CN"/>
              </w:rPr>
              <w:t>Програма з корекційно-</w:t>
            </w:r>
            <w:proofErr w:type="spellStart"/>
            <w:r>
              <w:rPr>
                <w:rFonts w:eastAsia="Times New Roman"/>
                <w:sz w:val="24"/>
                <w:szCs w:val="24"/>
                <w:lang w:val="uk-UA" w:eastAsia="zh-CN"/>
              </w:rPr>
              <w:t>розвиткової</w:t>
            </w:r>
            <w:proofErr w:type="spellEnd"/>
            <w:r>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«Розвиток мовлення», 2022. </w:t>
            </w:r>
            <w:proofErr w:type="spellStart"/>
            <w:r>
              <w:rPr>
                <w:rFonts w:eastAsia="Times New Roman"/>
                <w:sz w:val="24"/>
                <w:szCs w:val="24"/>
                <w:lang w:val="uk-UA" w:eastAsia="zh-CN"/>
              </w:rPr>
              <w:t>Хайдарова</w:t>
            </w:r>
            <w:proofErr w:type="spellEnd"/>
            <w:r>
              <w:rPr>
                <w:rFonts w:eastAsia="Times New Roman"/>
                <w:sz w:val="24"/>
                <w:szCs w:val="24"/>
                <w:lang w:val="uk-UA" w:eastAsia="zh-CN"/>
              </w:rPr>
              <w:t xml:space="preserve"> О.С, </w:t>
            </w:r>
            <w:proofErr w:type="spellStart"/>
            <w:r>
              <w:rPr>
                <w:rFonts w:eastAsia="Times New Roman"/>
                <w:sz w:val="24"/>
                <w:szCs w:val="24"/>
                <w:lang w:val="uk-UA" w:eastAsia="zh-CN"/>
              </w:rPr>
              <w:t>Блеч</w:t>
            </w:r>
            <w:proofErr w:type="spellEnd"/>
            <w:r>
              <w:rPr>
                <w:rFonts w:eastAsia="Times New Roman"/>
                <w:sz w:val="24"/>
                <w:szCs w:val="24"/>
                <w:lang w:val="uk-UA" w:eastAsia="zh-CN"/>
              </w:rPr>
              <w:t xml:space="preserve"> Г.О.</w:t>
            </w:r>
          </w:p>
        </w:tc>
      </w:tr>
      <w:tr w:rsidR="007174F3" w:rsidRPr="00EC6210" w14:paraId="7718FB24"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1FE10A29"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74F878F"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Ритміка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110496C"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D9138" w14:textId="4B2DED89"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sidRPr="000C0377">
              <w:rPr>
                <w:rFonts w:eastAsia="Times New Roman"/>
                <w:sz w:val="24"/>
                <w:szCs w:val="24"/>
                <w:lang w:val="uk-UA" w:eastAsia="zh-CN"/>
              </w:rPr>
              <w:t>Програма з корекційно-</w:t>
            </w:r>
            <w:proofErr w:type="spellStart"/>
            <w:r w:rsidRPr="000C0377">
              <w:rPr>
                <w:rFonts w:eastAsia="Times New Roman"/>
                <w:sz w:val="24"/>
                <w:szCs w:val="24"/>
                <w:lang w:val="uk-UA" w:eastAsia="zh-CN"/>
              </w:rPr>
              <w:t>розвиткової</w:t>
            </w:r>
            <w:proofErr w:type="spellEnd"/>
            <w:r w:rsidRPr="000C0377">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w:t>
            </w:r>
            <w:r>
              <w:rPr>
                <w:rFonts w:eastAsia="Times New Roman"/>
                <w:sz w:val="24"/>
                <w:szCs w:val="24"/>
                <w:lang w:val="uk-UA" w:eastAsia="zh-CN"/>
              </w:rPr>
              <w:t>«Ритміка»</w:t>
            </w:r>
            <w:r w:rsidRPr="000C0377">
              <w:rPr>
                <w:rFonts w:eastAsia="Times New Roman"/>
                <w:sz w:val="24"/>
                <w:szCs w:val="24"/>
                <w:lang w:val="uk-UA" w:eastAsia="zh-CN"/>
              </w:rPr>
              <w:t xml:space="preserve">, 2022. </w:t>
            </w:r>
            <w:r>
              <w:rPr>
                <w:rFonts w:eastAsia="Times New Roman"/>
                <w:sz w:val="24"/>
                <w:szCs w:val="24"/>
                <w:lang w:val="uk-UA" w:eastAsia="zh-CN"/>
              </w:rPr>
              <w:t xml:space="preserve">Редько Л.О., Безкоровайна Л.А., </w:t>
            </w:r>
            <w:proofErr w:type="spellStart"/>
            <w:r>
              <w:rPr>
                <w:rFonts w:eastAsia="Times New Roman"/>
                <w:sz w:val="24"/>
                <w:szCs w:val="24"/>
                <w:lang w:val="uk-UA" w:eastAsia="zh-CN"/>
              </w:rPr>
              <w:t>Гладченко</w:t>
            </w:r>
            <w:proofErr w:type="spellEnd"/>
            <w:r>
              <w:rPr>
                <w:rFonts w:eastAsia="Times New Roman"/>
                <w:sz w:val="24"/>
                <w:szCs w:val="24"/>
                <w:lang w:val="uk-UA" w:eastAsia="zh-CN"/>
              </w:rPr>
              <w:t xml:space="preserve"> І.В.</w:t>
            </w:r>
          </w:p>
        </w:tc>
      </w:tr>
      <w:tr w:rsidR="007174F3" w:rsidRPr="00EC6210" w14:paraId="61AE0290" w14:textId="77777777" w:rsidTr="007B25A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14678034" w14:textId="77777777" w:rsidR="007174F3" w:rsidRPr="00EC6210" w:rsidRDefault="007174F3" w:rsidP="007174F3">
            <w:pPr>
              <w:tabs>
                <w:tab w:val="left" w:pos="360"/>
              </w:tabs>
              <w:suppressAutoHyphens/>
              <w:jc w:val="both"/>
              <w:rPr>
                <w:rFonts w:eastAsia="Times New Roman"/>
                <w:sz w:val="24"/>
                <w:szCs w:val="24"/>
                <w:lang w:eastAsia="zh-CN"/>
              </w:rPr>
            </w:pPr>
            <w:r w:rsidRPr="00055819">
              <w:rPr>
                <w:rFonts w:eastAsia="Times New Roman"/>
                <w:caps/>
                <w:sz w:val="24"/>
                <w:szCs w:val="24"/>
                <w:lang w:val="uk-UA" w:eastAsia="zh-CN"/>
              </w:rPr>
              <w:t xml:space="preserve">Верещагін </w:t>
            </w:r>
            <w:r w:rsidRPr="00EC6210">
              <w:rPr>
                <w:rFonts w:eastAsia="Times New Roman"/>
                <w:sz w:val="24"/>
                <w:szCs w:val="24"/>
                <w:lang w:val="uk-UA" w:eastAsia="zh-CN"/>
              </w:rPr>
              <w:t>Ярослав Валерійович</w:t>
            </w:r>
          </w:p>
        </w:tc>
      </w:tr>
      <w:tr w:rsidR="007174F3" w:rsidRPr="00EC6210" w14:paraId="13299848"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BA52693"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lastRenderedPageBreak/>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9C5D48E"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Соціально-побутове орієнтування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5782EDD"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18C686AF" w14:textId="5D7A535A" w:rsidR="007174F3" w:rsidRPr="00EC6210" w:rsidRDefault="007174F3" w:rsidP="007174F3">
            <w:pPr>
              <w:tabs>
                <w:tab w:val="left" w:pos="360"/>
              </w:tabs>
              <w:suppressAutoHyphens/>
              <w:ind w:firstLine="0"/>
              <w:jc w:val="both"/>
              <w:rPr>
                <w:rFonts w:eastAsia="Times New Roman"/>
                <w:sz w:val="24"/>
                <w:szCs w:val="24"/>
                <w:lang w:val="uk-UA" w:eastAsia="zh-CN"/>
              </w:rPr>
            </w:pPr>
            <w:proofErr w:type="spellStart"/>
            <w:r w:rsidRPr="007B25AE">
              <w:rPr>
                <w:rFonts w:eastAsia="Times New Roman"/>
                <w:sz w:val="24"/>
                <w:szCs w:val="24"/>
                <w:lang w:eastAsia="zh-CN"/>
              </w:rPr>
              <w:t>Програма</w:t>
            </w:r>
            <w:proofErr w:type="spellEnd"/>
            <w:r w:rsidRPr="007B25AE">
              <w:rPr>
                <w:rFonts w:eastAsia="Times New Roman"/>
                <w:sz w:val="24"/>
                <w:szCs w:val="24"/>
                <w:lang w:eastAsia="zh-CN"/>
              </w:rPr>
              <w:t xml:space="preserve"> з </w:t>
            </w:r>
            <w:proofErr w:type="spellStart"/>
            <w:r w:rsidRPr="007B25AE">
              <w:rPr>
                <w:rFonts w:eastAsia="Times New Roman"/>
                <w:sz w:val="24"/>
                <w:szCs w:val="24"/>
                <w:lang w:eastAsia="zh-CN"/>
              </w:rPr>
              <w:t>корекційно-розвиткової</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роботи</w:t>
            </w:r>
            <w:proofErr w:type="spellEnd"/>
            <w:r w:rsidRPr="007B25AE">
              <w:rPr>
                <w:rFonts w:eastAsia="Times New Roman"/>
                <w:sz w:val="24"/>
                <w:szCs w:val="24"/>
                <w:lang w:eastAsia="zh-CN"/>
              </w:rPr>
              <w:t xml:space="preserve"> для 5-10 </w:t>
            </w:r>
            <w:proofErr w:type="spellStart"/>
            <w:r w:rsidRPr="007B25AE">
              <w:rPr>
                <w:rFonts w:eastAsia="Times New Roman"/>
                <w:sz w:val="24"/>
                <w:szCs w:val="24"/>
                <w:lang w:eastAsia="zh-CN"/>
              </w:rPr>
              <w:t>класів</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спеціальних</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закладів</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загальної</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середньої</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освіти</w:t>
            </w:r>
            <w:proofErr w:type="spellEnd"/>
            <w:r w:rsidRPr="007B25AE">
              <w:rPr>
                <w:rFonts w:eastAsia="Times New Roman"/>
                <w:sz w:val="24"/>
                <w:szCs w:val="24"/>
                <w:lang w:eastAsia="zh-CN"/>
              </w:rPr>
              <w:t xml:space="preserve"> для </w:t>
            </w:r>
            <w:proofErr w:type="spellStart"/>
            <w:r w:rsidRPr="007B25AE">
              <w:rPr>
                <w:rFonts w:eastAsia="Times New Roman"/>
                <w:sz w:val="24"/>
                <w:szCs w:val="24"/>
                <w:lang w:eastAsia="zh-CN"/>
              </w:rPr>
              <w:t>дітей</w:t>
            </w:r>
            <w:proofErr w:type="spellEnd"/>
            <w:r w:rsidRPr="007B25AE">
              <w:rPr>
                <w:rFonts w:eastAsia="Times New Roman"/>
                <w:sz w:val="24"/>
                <w:szCs w:val="24"/>
                <w:lang w:eastAsia="zh-CN"/>
              </w:rPr>
              <w:t xml:space="preserve"> з </w:t>
            </w:r>
            <w:proofErr w:type="spellStart"/>
            <w:r w:rsidRPr="007B25AE">
              <w:rPr>
                <w:rFonts w:eastAsia="Times New Roman"/>
                <w:sz w:val="24"/>
                <w:szCs w:val="24"/>
                <w:lang w:eastAsia="zh-CN"/>
              </w:rPr>
              <w:t>порушеннями</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інтелектуального</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розвитку</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Соціально-побутове</w:t>
            </w:r>
            <w:proofErr w:type="spellEnd"/>
            <w:r w:rsidRPr="007B25AE">
              <w:rPr>
                <w:rFonts w:eastAsia="Times New Roman"/>
                <w:sz w:val="24"/>
                <w:szCs w:val="24"/>
                <w:lang w:eastAsia="zh-CN"/>
              </w:rPr>
              <w:t xml:space="preserve"> </w:t>
            </w:r>
            <w:proofErr w:type="spellStart"/>
            <w:r w:rsidRPr="007B25AE">
              <w:rPr>
                <w:rFonts w:eastAsia="Times New Roman"/>
                <w:sz w:val="24"/>
                <w:szCs w:val="24"/>
                <w:lang w:eastAsia="zh-CN"/>
              </w:rPr>
              <w:t>орієнтування</w:t>
            </w:r>
            <w:proofErr w:type="spellEnd"/>
            <w:r w:rsidRPr="007B25AE">
              <w:rPr>
                <w:rFonts w:eastAsia="Times New Roman"/>
                <w:sz w:val="24"/>
                <w:szCs w:val="24"/>
                <w:lang w:eastAsia="zh-CN"/>
              </w:rPr>
              <w:t xml:space="preserve">, 2022. Остапенко Л.І., </w:t>
            </w:r>
            <w:proofErr w:type="spellStart"/>
            <w:r w:rsidRPr="007B25AE">
              <w:rPr>
                <w:rFonts w:eastAsia="Times New Roman"/>
                <w:sz w:val="24"/>
                <w:szCs w:val="24"/>
                <w:lang w:eastAsia="zh-CN"/>
              </w:rPr>
              <w:t>Тарновська</w:t>
            </w:r>
            <w:proofErr w:type="spellEnd"/>
            <w:r w:rsidRPr="007B25AE">
              <w:rPr>
                <w:rFonts w:eastAsia="Times New Roman"/>
                <w:sz w:val="24"/>
                <w:szCs w:val="24"/>
                <w:lang w:eastAsia="zh-CN"/>
              </w:rPr>
              <w:t xml:space="preserve"> Л.І., </w:t>
            </w:r>
            <w:proofErr w:type="spellStart"/>
            <w:r w:rsidRPr="007B25AE">
              <w:rPr>
                <w:rFonts w:eastAsia="Times New Roman"/>
                <w:sz w:val="24"/>
                <w:szCs w:val="24"/>
                <w:lang w:eastAsia="zh-CN"/>
              </w:rPr>
              <w:t>Чеботарьова</w:t>
            </w:r>
            <w:proofErr w:type="spellEnd"/>
            <w:r w:rsidRPr="007B25AE">
              <w:rPr>
                <w:rFonts w:eastAsia="Times New Roman"/>
                <w:sz w:val="24"/>
                <w:szCs w:val="24"/>
                <w:lang w:eastAsia="zh-CN"/>
              </w:rPr>
              <w:t xml:space="preserve"> О.В.</w:t>
            </w:r>
          </w:p>
        </w:tc>
      </w:tr>
      <w:tr w:rsidR="007174F3" w:rsidRPr="00EC6210" w14:paraId="61CC6080"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DC3B82E"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87D9521"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4CED35B" w14:textId="0D75605E"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1</w:t>
            </w:r>
            <w:r w:rsidRPr="00EC6210">
              <w:rPr>
                <w:rFonts w:eastAsia="Times New Roman"/>
                <w:sz w:val="24"/>
                <w:szCs w:val="24"/>
                <w:lang w:val="uk-UA" w:eastAsia="zh-CN"/>
              </w:rPr>
              <w:t xml:space="preserve">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2D8EFEA9" w14:textId="0E6FA929"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sidRPr="007B25AE">
              <w:rPr>
                <w:rFonts w:eastAsia="Times New Roman"/>
                <w:sz w:val="24"/>
                <w:szCs w:val="24"/>
                <w:lang w:val="uk-UA" w:eastAsia="zh-CN"/>
              </w:rPr>
              <w:t>Програма з корекційно-</w:t>
            </w:r>
            <w:proofErr w:type="spellStart"/>
            <w:r w:rsidRPr="007B25AE">
              <w:rPr>
                <w:rFonts w:eastAsia="Times New Roman"/>
                <w:sz w:val="24"/>
                <w:szCs w:val="24"/>
                <w:lang w:val="uk-UA" w:eastAsia="zh-CN"/>
              </w:rPr>
              <w:t>розвиткової</w:t>
            </w:r>
            <w:proofErr w:type="spellEnd"/>
            <w:r w:rsidRPr="007B25AE">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«Розвиток мовлення», 2022. </w:t>
            </w:r>
            <w:proofErr w:type="spellStart"/>
            <w:r w:rsidRPr="007B25AE">
              <w:rPr>
                <w:rFonts w:eastAsia="Times New Roman"/>
                <w:sz w:val="24"/>
                <w:szCs w:val="24"/>
                <w:lang w:val="uk-UA" w:eastAsia="zh-CN"/>
              </w:rPr>
              <w:t>Хайдарова</w:t>
            </w:r>
            <w:proofErr w:type="spellEnd"/>
            <w:r w:rsidRPr="007B25AE">
              <w:rPr>
                <w:rFonts w:eastAsia="Times New Roman"/>
                <w:sz w:val="24"/>
                <w:szCs w:val="24"/>
                <w:lang w:val="uk-UA" w:eastAsia="zh-CN"/>
              </w:rPr>
              <w:t xml:space="preserve"> О.С, </w:t>
            </w:r>
            <w:proofErr w:type="spellStart"/>
            <w:r w:rsidRPr="007B25AE">
              <w:rPr>
                <w:rFonts w:eastAsia="Times New Roman"/>
                <w:sz w:val="24"/>
                <w:szCs w:val="24"/>
                <w:lang w:val="uk-UA" w:eastAsia="zh-CN"/>
              </w:rPr>
              <w:t>Блеч</w:t>
            </w:r>
            <w:proofErr w:type="spellEnd"/>
            <w:r w:rsidRPr="007B25AE">
              <w:rPr>
                <w:rFonts w:eastAsia="Times New Roman"/>
                <w:sz w:val="24"/>
                <w:szCs w:val="24"/>
                <w:lang w:val="uk-UA" w:eastAsia="zh-CN"/>
              </w:rPr>
              <w:t xml:space="preserve"> Г.О.</w:t>
            </w:r>
          </w:p>
        </w:tc>
      </w:tr>
      <w:tr w:rsidR="007174F3" w:rsidRPr="00EC6210" w14:paraId="5573C6D5"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89EF6CC"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56EEA52" w14:textId="0CAEA433"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ЛФК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B200929" w14:textId="4A41E851"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2</w:t>
            </w:r>
            <w:r w:rsidRPr="00EC6210">
              <w:rPr>
                <w:rFonts w:eastAsia="Times New Roman"/>
                <w:sz w:val="24"/>
                <w:szCs w:val="24"/>
                <w:lang w:val="uk-UA" w:eastAsia="zh-CN"/>
              </w:rPr>
              <w:t xml:space="preserve">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tcPr>
          <w:p w14:paraId="670C144D" w14:textId="5C5EA815"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sidRPr="007B25AE">
              <w:rPr>
                <w:rFonts w:eastAsia="Times New Roman"/>
                <w:sz w:val="24"/>
                <w:szCs w:val="24"/>
                <w:lang w:val="uk-UA" w:eastAsia="zh-CN"/>
              </w:rPr>
              <w:t>Програма з корекційно-</w:t>
            </w:r>
            <w:proofErr w:type="spellStart"/>
            <w:r w:rsidRPr="007B25AE">
              <w:rPr>
                <w:rFonts w:eastAsia="Times New Roman"/>
                <w:sz w:val="24"/>
                <w:szCs w:val="24"/>
                <w:lang w:val="uk-UA" w:eastAsia="zh-CN"/>
              </w:rPr>
              <w:t>розвиткової</w:t>
            </w:r>
            <w:proofErr w:type="spellEnd"/>
            <w:r w:rsidRPr="007B25AE">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w:t>
            </w:r>
            <w:r>
              <w:rPr>
                <w:rFonts w:eastAsia="Times New Roman"/>
                <w:sz w:val="24"/>
                <w:szCs w:val="24"/>
                <w:lang w:val="uk-UA" w:eastAsia="zh-CN"/>
              </w:rPr>
              <w:t>Лікувальна фізична культура</w:t>
            </w:r>
            <w:r w:rsidRPr="007B25AE">
              <w:rPr>
                <w:rFonts w:eastAsia="Times New Roman"/>
                <w:sz w:val="24"/>
                <w:szCs w:val="24"/>
                <w:lang w:val="uk-UA" w:eastAsia="zh-CN"/>
              </w:rPr>
              <w:t>», 20</w:t>
            </w:r>
            <w:r>
              <w:rPr>
                <w:rFonts w:eastAsia="Times New Roman"/>
                <w:sz w:val="24"/>
                <w:szCs w:val="24"/>
                <w:lang w:val="uk-UA" w:eastAsia="zh-CN"/>
              </w:rPr>
              <w:t>16</w:t>
            </w:r>
            <w:r w:rsidRPr="007B25AE">
              <w:rPr>
                <w:rFonts w:eastAsia="Times New Roman"/>
                <w:sz w:val="24"/>
                <w:szCs w:val="24"/>
                <w:lang w:val="uk-UA" w:eastAsia="zh-CN"/>
              </w:rPr>
              <w:t xml:space="preserve">. </w:t>
            </w:r>
            <w:proofErr w:type="spellStart"/>
            <w:r>
              <w:rPr>
                <w:rFonts w:eastAsia="Times New Roman"/>
                <w:sz w:val="24"/>
                <w:szCs w:val="24"/>
                <w:lang w:val="uk-UA" w:eastAsia="zh-CN"/>
              </w:rPr>
              <w:t>Бобренко</w:t>
            </w:r>
            <w:proofErr w:type="spellEnd"/>
            <w:r>
              <w:rPr>
                <w:rFonts w:eastAsia="Times New Roman"/>
                <w:sz w:val="24"/>
                <w:szCs w:val="24"/>
                <w:lang w:val="uk-UA" w:eastAsia="zh-CN"/>
              </w:rPr>
              <w:t xml:space="preserve"> І.В.</w:t>
            </w:r>
          </w:p>
        </w:tc>
      </w:tr>
      <w:tr w:rsidR="007174F3" w:rsidRPr="00EC6210" w14:paraId="6A971DEB" w14:textId="77777777" w:rsidTr="007B25A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559FB2B1"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055819">
              <w:rPr>
                <w:rFonts w:eastAsia="Times New Roman"/>
                <w:caps/>
                <w:sz w:val="24"/>
                <w:szCs w:val="24"/>
                <w:lang w:val="uk-UA" w:eastAsia="zh-CN"/>
              </w:rPr>
              <w:t>Гуменюк</w:t>
            </w:r>
            <w:r w:rsidRPr="00EC6210">
              <w:rPr>
                <w:rFonts w:eastAsia="Times New Roman"/>
                <w:sz w:val="24"/>
                <w:szCs w:val="24"/>
                <w:lang w:val="uk-UA" w:eastAsia="zh-CN"/>
              </w:rPr>
              <w:t xml:space="preserve"> Павло Олександрович</w:t>
            </w:r>
          </w:p>
        </w:tc>
      </w:tr>
      <w:tr w:rsidR="007174F3" w:rsidRPr="00EC6210" w14:paraId="288FC7A3"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4263B69C"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6614A47"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Психомоторний та сенсорний розвиток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D6B43D5"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62B80" w14:textId="27D747C6" w:rsidR="007174F3" w:rsidRPr="00EC6210" w:rsidRDefault="007174F3" w:rsidP="007174F3">
            <w:pPr>
              <w:tabs>
                <w:tab w:val="left" w:pos="360"/>
              </w:tabs>
              <w:suppressAutoHyphens/>
              <w:ind w:firstLine="0"/>
              <w:rPr>
                <w:rFonts w:eastAsia="Times New Roman"/>
                <w:sz w:val="24"/>
                <w:szCs w:val="24"/>
                <w:lang w:eastAsia="zh-CN"/>
              </w:rPr>
            </w:pPr>
            <w:proofErr w:type="spellStart"/>
            <w:r w:rsidRPr="006919AC">
              <w:rPr>
                <w:rFonts w:eastAsia="Times New Roman"/>
                <w:sz w:val="24"/>
                <w:szCs w:val="24"/>
                <w:lang w:eastAsia="zh-CN"/>
              </w:rPr>
              <w:t>Програми</w:t>
            </w:r>
            <w:proofErr w:type="spellEnd"/>
            <w:r w:rsidRPr="006919AC">
              <w:rPr>
                <w:rFonts w:eastAsia="Times New Roman"/>
                <w:sz w:val="24"/>
                <w:szCs w:val="24"/>
                <w:lang w:eastAsia="zh-CN"/>
              </w:rPr>
              <w:t xml:space="preserve"> з </w:t>
            </w:r>
            <w:proofErr w:type="spellStart"/>
            <w:r w:rsidRPr="006919AC">
              <w:rPr>
                <w:rFonts w:eastAsia="Times New Roman"/>
                <w:sz w:val="24"/>
                <w:szCs w:val="24"/>
                <w:lang w:eastAsia="zh-CN"/>
              </w:rPr>
              <w:t>корекційно-розвиткового</w:t>
            </w:r>
            <w:proofErr w:type="spellEnd"/>
            <w:r w:rsidRPr="006919AC">
              <w:rPr>
                <w:rFonts w:eastAsia="Times New Roman"/>
                <w:sz w:val="24"/>
                <w:szCs w:val="24"/>
                <w:lang w:eastAsia="zh-CN"/>
              </w:rPr>
              <w:t xml:space="preserve"> </w:t>
            </w:r>
            <w:proofErr w:type="spellStart"/>
            <w:r w:rsidRPr="006919AC">
              <w:rPr>
                <w:rFonts w:eastAsia="Times New Roman"/>
                <w:sz w:val="24"/>
                <w:szCs w:val="24"/>
                <w:lang w:eastAsia="zh-CN"/>
              </w:rPr>
              <w:t>заняття</w:t>
            </w:r>
            <w:proofErr w:type="spellEnd"/>
            <w:r w:rsidRPr="006919AC">
              <w:rPr>
                <w:rFonts w:eastAsia="Times New Roman"/>
                <w:sz w:val="24"/>
                <w:szCs w:val="24"/>
                <w:lang w:eastAsia="zh-CN"/>
              </w:rPr>
              <w:t xml:space="preserve"> «</w:t>
            </w:r>
            <w:proofErr w:type="spellStart"/>
            <w:r w:rsidRPr="006919AC">
              <w:rPr>
                <w:rFonts w:eastAsia="Times New Roman"/>
                <w:sz w:val="24"/>
                <w:szCs w:val="24"/>
                <w:lang w:eastAsia="zh-CN"/>
              </w:rPr>
              <w:t>Психомоторний</w:t>
            </w:r>
            <w:proofErr w:type="spellEnd"/>
            <w:r w:rsidRPr="006919AC">
              <w:rPr>
                <w:rFonts w:eastAsia="Times New Roman"/>
                <w:sz w:val="24"/>
                <w:szCs w:val="24"/>
                <w:lang w:eastAsia="zh-CN"/>
              </w:rPr>
              <w:t xml:space="preserve"> та </w:t>
            </w:r>
            <w:proofErr w:type="spellStart"/>
            <w:r w:rsidRPr="006919AC">
              <w:rPr>
                <w:rFonts w:eastAsia="Times New Roman"/>
                <w:sz w:val="24"/>
                <w:szCs w:val="24"/>
                <w:lang w:eastAsia="zh-CN"/>
              </w:rPr>
              <w:t>сенсорний</w:t>
            </w:r>
            <w:proofErr w:type="spellEnd"/>
            <w:r w:rsidRPr="006919AC">
              <w:rPr>
                <w:rFonts w:eastAsia="Times New Roman"/>
                <w:sz w:val="24"/>
                <w:szCs w:val="24"/>
                <w:lang w:eastAsia="zh-CN"/>
              </w:rPr>
              <w:t xml:space="preserve"> </w:t>
            </w:r>
            <w:proofErr w:type="spellStart"/>
            <w:r w:rsidRPr="006919AC">
              <w:rPr>
                <w:rFonts w:eastAsia="Times New Roman"/>
                <w:sz w:val="24"/>
                <w:szCs w:val="24"/>
                <w:lang w:eastAsia="zh-CN"/>
              </w:rPr>
              <w:t>розвиток</w:t>
            </w:r>
            <w:proofErr w:type="spellEnd"/>
            <w:r w:rsidRPr="006919AC">
              <w:rPr>
                <w:rFonts w:eastAsia="Times New Roman"/>
                <w:sz w:val="24"/>
                <w:szCs w:val="24"/>
                <w:lang w:eastAsia="zh-CN"/>
              </w:rPr>
              <w:t xml:space="preserve">» для 5-10 </w:t>
            </w:r>
            <w:proofErr w:type="spellStart"/>
            <w:r w:rsidRPr="006919AC">
              <w:rPr>
                <w:rFonts w:eastAsia="Times New Roman"/>
                <w:sz w:val="24"/>
                <w:szCs w:val="24"/>
                <w:lang w:eastAsia="zh-CN"/>
              </w:rPr>
              <w:t>класів</w:t>
            </w:r>
            <w:proofErr w:type="spellEnd"/>
            <w:r w:rsidRPr="006919AC">
              <w:rPr>
                <w:rFonts w:eastAsia="Times New Roman"/>
                <w:sz w:val="24"/>
                <w:szCs w:val="24"/>
                <w:lang w:eastAsia="zh-CN"/>
              </w:rPr>
              <w:t xml:space="preserve"> для </w:t>
            </w:r>
            <w:proofErr w:type="spellStart"/>
            <w:r w:rsidRPr="006919AC">
              <w:rPr>
                <w:rFonts w:eastAsia="Times New Roman"/>
                <w:sz w:val="24"/>
                <w:szCs w:val="24"/>
                <w:lang w:eastAsia="zh-CN"/>
              </w:rPr>
              <w:t>дітей</w:t>
            </w:r>
            <w:proofErr w:type="spellEnd"/>
            <w:r w:rsidRPr="006919AC">
              <w:rPr>
                <w:rFonts w:eastAsia="Times New Roman"/>
                <w:sz w:val="24"/>
                <w:szCs w:val="24"/>
                <w:lang w:eastAsia="zh-CN"/>
              </w:rPr>
              <w:t xml:space="preserve"> з </w:t>
            </w:r>
            <w:proofErr w:type="spellStart"/>
            <w:r w:rsidRPr="006919AC">
              <w:rPr>
                <w:rFonts w:eastAsia="Times New Roman"/>
                <w:sz w:val="24"/>
                <w:szCs w:val="24"/>
                <w:lang w:eastAsia="zh-CN"/>
              </w:rPr>
              <w:t>інтелектуальними</w:t>
            </w:r>
            <w:proofErr w:type="spellEnd"/>
            <w:r w:rsidRPr="006919AC">
              <w:rPr>
                <w:rFonts w:eastAsia="Times New Roman"/>
                <w:sz w:val="24"/>
                <w:szCs w:val="24"/>
                <w:lang w:eastAsia="zh-CN"/>
              </w:rPr>
              <w:t xml:space="preserve"> </w:t>
            </w:r>
            <w:proofErr w:type="spellStart"/>
            <w:r w:rsidRPr="006919AC">
              <w:rPr>
                <w:rFonts w:eastAsia="Times New Roman"/>
                <w:sz w:val="24"/>
                <w:szCs w:val="24"/>
                <w:lang w:eastAsia="zh-CN"/>
              </w:rPr>
              <w:t>порушеннями</w:t>
            </w:r>
            <w:proofErr w:type="spellEnd"/>
            <w:r w:rsidRPr="006919AC">
              <w:rPr>
                <w:rFonts w:eastAsia="Times New Roman"/>
                <w:sz w:val="24"/>
                <w:szCs w:val="24"/>
                <w:lang w:eastAsia="zh-CN"/>
              </w:rPr>
              <w:t xml:space="preserve"> </w:t>
            </w:r>
            <w:proofErr w:type="spellStart"/>
            <w:r w:rsidRPr="006919AC">
              <w:rPr>
                <w:rFonts w:eastAsia="Times New Roman"/>
                <w:sz w:val="24"/>
                <w:szCs w:val="24"/>
                <w:lang w:eastAsia="zh-CN"/>
              </w:rPr>
              <w:t>помірного</w:t>
            </w:r>
            <w:proofErr w:type="spellEnd"/>
            <w:r w:rsidRPr="006919AC">
              <w:rPr>
                <w:rFonts w:eastAsia="Times New Roman"/>
                <w:sz w:val="24"/>
                <w:szCs w:val="24"/>
                <w:lang w:eastAsia="zh-CN"/>
              </w:rPr>
              <w:t xml:space="preserve"> та тяжкого </w:t>
            </w:r>
            <w:proofErr w:type="spellStart"/>
            <w:r w:rsidRPr="006919AC">
              <w:rPr>
                <w:rFonts w:eastAsia="Times New Roman"/>
                <w:sz w:val="24"/>
                <w:szCs w:val="24"/>
                <w:lang w:eastAsia="zh-CN"/>
              </w:rPr>
              <w:t>ступенів</w:t>
            </w:r>
            <w:proofErr w:type="spellEnd"/>
            <w:r w:rsidRPr="006919AC">
              <w:rPr>
                <w:rFonts w:eastAsia="Times New Roman"/>
                <w:sz w:val="24"/>
                <w:szCs w:val="24"/>
                <w:lang w:eastAsia="zh-CN"/>
              </w:rPr>
              <w:t xml:space="preserve">. Литвин І.М., </w:t>
            </w:r>
            <w:proofErr w:type="spellStart"/>
            <w:r w:rsidRPr="006919AC">
              <w:rPr>
                <w:rFonts w:eastAsia="Times New Roman"/>
                <w:sz w:val="24"/>
                <w:szCs w:val="24"/>
                <w:lang w:eastAsia="zh-CN"/>
              </w:rPr>
              <w:t>Хронік</w:t>
            </w:r>
            <w:proofErr w:type="spellEnd"/>
            <w:r w:rsidRPr="006919AC">
              <w:rPr>
                <w:rFonts w:eastAsia="Times New Roman"/>
                <w:sz w:val="24"/>
                <w:szCs w:val="24"/>
                <w:lang w:eastAsia="zh-CN"/>
              </w:rPr>
              <w:t xml:space="preserve"> Т.Є., </w:t>
            </w:r>
            <w:proofErr w:type="spellStart"/>
            <w:r w:rsidRPr="006919AC">
              <w:rPr>
                <w:rFonts w:eastAsia="Times New Roman"/>
                <w:sz w:val="24"/>
                <w:szCs w:val="24"/>
                <w:lang w:eastAsia="zh-CN"/>
              </w:rPr>
              <w:t>Донець</w:t>
            </w:r>
            <w:proofErr w:type="spellEnd"/>
            <w:r w:rsidRPr="006919AC">
              <w:rPr>
                <w:rFonts w:eastAsia="Times New Roman"/>
                <w:sz w:val="24"/>
                <w:szCs w:val="24"/>
                <w:lang w:eastAsia="zh-CN"/>
              </w:rPr>
              <w:t xml:space="preserve"> Г.С.</w:t>
            </w:r>
            <w:r>
              <w:rPr>
                <w:rFonts w:eastAsia="Times New Roman"/>
                <w:sz w:val="24"/>
                <w:szCs w:val="24"/>
                <w:lang w:val="uk-UA" w:eastAsia="zh-CN"/>
              </w:rPr>
              <w:t xml:space="preserve"> 2020</w:t>
            </w:r>
          </w:p>
        </w:tc>
      </w:tr>
      <w:tr w:rsidR="007174F3" w:rsidRPr="00EC6210" w14:paraId="2ECEF7D5"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EEA6EB0"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2A531CC"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Логопедичні заняття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6745379"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B3263D" w14:textId="404BD594"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sidRPr="006919AC">
              <w:rPr>
                <w:rFonts w:eastAsia="Times New Roman"/>
                <w:sz w:val="24"/>
                <w:szCs w:val="24"/>
                <w:lang w:val="uk-UA" w:eastAsia="zh-CN"/>
              </w:rPr>
              <w:t xml:space="preserve">«Логопедичні заняття» для 5-10 класів для дітей з інтелектуальними порушеннями помірного та тяжкого ступенів. Автори-упорядники: Литвин І.М., </w:t>
            </w:r>
            <w:proofErr w:type="spellStart"/>
            <w:r w:rsidRPr="006919AC">
              <w:rPr>
                <w:rFonts w:eastAsia="Times New Roman"/>
                <w:sz w:val="24"/>
                <w:szCs w:val="24"/>
                <w:lang w:val="uk-UA" w:eastAsia="zh-CN"/>
              </w:rPr>
              <w:t>Черноусова</w:t>
            </w:r>
            <w:proofErr w:type="spellEnd"/>
            <w:r w:rsidRPr="006919AC">
              <w:rPr>
                <w:rFonts w:eastAsia="Times New Roman"/>
                <w:sz w:val="24"/>
                <w:szCs w:val="24"/>
                <w:lang w:val="uk-UA" w:eastAsia="zh-CN"/>
              </w:rPr>
              <w:t xml:space="preserve"> Н.М., Пахар С.О., </w:t>
            </w:r>
            <w:proofErr w:type="spellStart"/>
            <w:r w:rsidRPr="006919AC">
              <w:rPr>
                <w:rFonts w:eastAsia="Times New Roman"/>
                <w:sz w:val="24"/>
                <w:szCs w:val="24"/>
                <w:lang w:val="uk-UA" w:eastAsia="zh-CN"/>
              </w:rPr>
              <w:t>Загорулько</w:t>
            </w:r>
            <w:proofErr w:type="spellEnd"/>
            <w:r w:rsidRPr="006919AC">
              <w:rPr>
                <w:rFonts w:eastAsia="Times New Roman"/>
                <w:sz w:val="24"/>
                <w:szCs w:val="24"/>
                <w:lang w:val="uk-UA" w:eastAsia="zh-CN"/>
              </w:rPr>
              <w:t xml:space="preserve"> Л.В., </w:t>
            </w:r>
            <w:proofErr w:type="spellStart"/>
            <w:r w:rsidRPr="006919AC">
              <w:rPr>
                <w:rFonts w:eastAsia="Times New Roman"/>
                <w:sz w:val="24"/>
                <w:szCs w:val="24"/>
                <w:lang w:val="uk-UA" w:eastAsia="zh-CN"/>
              </w:rPr>
              <w:t>Дубенок</w:t>
            </w:r>
            <w:proofErr w:type="spellEnd"/>
            <w:r w:rsidRPr="006919AC">
              <w:rPr>
                <w:rFonts w:eastAsia="Times New Roman"/>
                <w:sz w:val="24"/>
                <w:szCs w:val="24"/>
                <w:lang w:val="uk-UA" w:eastAsia="zh-CN"/>
              </w:rPr>
              <w:t xml:space="preserve"> О.В., 2020</w:t>
            </w:r>
          </w:p>
        </w:tc>
      </w:tr>
      <w:tr w:rsidR="007174F3" w:rsidRPr="00EC6210" w14:paraId="2A509538"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55068204"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5B6B2E9"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Ритміка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CFA7E37"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901A3" w14:textId="10C49024"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sidRPr="006919AC">
              <w:rPr>
                <w:rFonts w:eastAsia="Times New Roman"/>
                <w:sz w:val="24"/>
                <w:szCs w:val="24"/>
                <w:lang w:val="uk-UA" w:eastAsia="zh-CN"/>
              </w:rPr>
              <w:t>Програма з корекційно-</w:t>
            </w:r>
            <w:proofErr w:type="spellStart"/>
            <w:r w:rsidRPr="006919AC">
              <w:rPr>
                <w:rFonts w:eastAsia="Times New Roman"/>
                <w:sz w:val="24"/>
                <w:szCs w:val="24"/>
                <w:lang w:val="uk-UA" w:eastAsia="zh-CN"/>
              </w:rPr>
              <w:t>розвиткової</w:t>
            </w:r>
            <w:proofErr w:type="spellEnd"/>
            <w:r w:rsidRPr="006919AC">
              <w:rPr>
                <w:rFonts w:eastAsia="Times New Roman"/>
                <w:sz w:val="24"/>
                <w:szCs w:val="24"/>
                <w:lang w:val="uk-UA" w:eastAsia="zh-CN"/>
              </w:rPr>
              <w:t xml:space="preserve"> роботи для 5-10 класів спеціальних закладів загальної середньої освіти для дітей з порушеннями інтелектуального розвитку. «Ритміка», 2022. Редько Л.О., Безкоровайна Л.А., </w:t>
            </w:r>
            <w:proofErr w:type="spellStart"/>
            <w:r w:rsidRPr="006919AC">
              <w:rPr>
                <w:rFonts w:eastAsia="Times New Roman"/>
                <w:sz w:val="24"/>
                <w:szCs w:val="24"/>
                <w:lang w:val="uk-UA" w:eastAsia="zh-CN"/>
              </w:rPr>
              <w:t>Гладченко</w:t>
            </w:r>
            <w:proofErr w:type="spellEnd"/>
            <w:r w:rsidRPr="006919AC">
              <w:rPr>
                <w:rFonts w:eastAsia="Times New Roman"/>
                <w:sz w:val="24"/>
                <w:szCs w:val="24"/>
                <w:lang w:val="uk-UA" w:eastAsia="zh-CN"/>
              </w:rPr>
              <w:t xml:space="preserve"> І.В.</w:t>
            </w:r>
          </w:p>
        </w:tc>
      </w:tr>
      <w:tr w:rsidR="007174F3" w:rsidRPr="00EC6210" w14:paraId="7A3FCB83" w14:textId="77777777" w:rsidTr="007B25A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7079585D"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055819">
              <w:rPr>
                <w:rFonts w:eastAsia="Times New Roman"/>
                <w:caps/>
                <w:sz w:val="24"/>
                <w:szCs w:val="24"/>
                <w:lang w:val="uk-UA" w:eastAsia="zh-CN"/>
              </w:rPr>
              <w:t>Пойдин</w:t>
            </w:r>
            <w:r>
              <w:rPr>
                <w:rFonts w:eastAsia="Times New Roman"/>
                <w:sz w:val="24"/>
                <w:szCs w:val="24"/>
                <w:lang w:val="uk-UA" w:eastAsia="zh-CN"/>
              </w:rPr>
              <w:t xml:space="preserve"> Іван Іванович</w:t>
            </w:r>
          </w:p>
        </w:tc>
      </w:tr>
      <w:tr w:rsidR="007174F3" w:rsidRPr="00EC6210" w14:paraId="6441C73E"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C6F57CC"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6882D03"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Корекція розвитку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33A854" w14:textId="1CD990B7"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3</w:t>
            </w:r>
            <w:r w:rsidRPr="00EC6210">
              <w:rPr>
                <w:rFonts w:eastAsia="Times New Roman"/>
                <w:sz w:val="24"/>
                <w:szCs w:val="24"/>
                <w:lang w:val="uk-UA" w:eastAsia="zh-CN"/>
              </w:rPr>
              <w:t xml:space="preserve">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5F50F" w14:textId="1E6506B8" w:rsidR="007174F3" w:rsidRPr="00942A2D" w:rsidRDefault="007174F3" w:rsidP="007174F3">
            <w:pPr>
              <w:tabs>
                <w:tab w:val="left" w:pos="360"/>
              </w:tabs>
              <w:suppressAutoHyphens/>
              <w:ind w:firstLine="0"/>
              <w:jc w:val="both"/>
              <w:rPr>
                <w:rFonts w:eastAsia="Times New Roman"/>
                <w:sz w:val="24"/>
                <w:szCs w:val="24"/>
                <w:lang w:eastAsia="zh-CN"/>
              </w:rPr>
            </w:pPr>
            <w:proofErr w:type="spellStart"/>
            <w:r w:rsidRPr="00942A2D">
              <w:rPr>
                <w:rFonts w:eastAsia="Times New Roman"/>
                <w:sz w:val="24"/>
                <w:szCs w:val="24"/>
                <w:lang w:eastAsia="zh-CN"/>
              </w:rPr>
              <w:t>Програм</w:t>
            </w:r>
            <w:proofErr w:type="spellEnd"/>
            <w:r>
              <w:rPr>
                <w:rFonts w:eastAsia="Times New Roman"/>
                <w:sz w:val="24"/>
                <w:szCs w:val="24"/>
                <w:lang w:val="uk-UA" w:eastAsia="zh-CN"/>
              </w:rPr>
              <w:t>а</w:t>
            </w:r>
            <w:r w:rsidRPr="00942A2D">
              <w:rPr>
                <w:rFonts w:eastAsia="Times New Roman"/>
                <w:sz w:val="24"/>
                <w:szCs w:val="24"/>
                <w:lang w:eastAsia="zh-CN"/>
              </w:rPr>
              <w:t xml:space="preserve"> з </w:t>
            </w:r>
            <w:proofErr w:type="spellStart"/>
            <w:r w:rsidRPr="00942A2D">
              <w:rPr>
                <w:rFonts w:eastAsia="Times New Roman"/>
                <w:sz w:val="24"/>
                <w:szCs w:val="24"/>
                <w:lang w:eastAsia="zh-CN"/>
              </w:rPr>
              <w:t>корекційно-розвиткової</w:t>
            </w:r>
            <w:proofErr w:type="spellEnd"/>
            <w:r w:rsidRPr="00942A2D">
              <w:rPr>
                <w:rFonts w:eastAsia="Times New Roman"/>
                <w:sz w:val="24"/>
                <w:szCs w:val="24"/>
                <w:lang w:eastAsia="zh-CN"/>
              </w:rPr>
              <w:t xml:space="preserve"> </w:t>
            </w:r>
            <w:proofErr w:type="spellStart"/>
            <w:r w:rsidRPr="00942A2D">
              <w:rPr>
                <w:rFonts w:eastAsia="Times New Roman"/>
                <w:sz w:val="24"/>
                <w:szCs w:val="24"/>
                <w:lang w:eastAsia="zh-CN"/>
              </w:rPr>
              <w:t>роботи</w:t>
            </w:r>
            <w:proofErr w:type="spellEnd"/>
            <w:r w:rsidRPr="00942A2D">
              <w:rPr>
                <w:rFonts w:eastAsia="Times New Roman"/>
                <w:sz w:val="24"/>
                <w:szCs w:val="24"/>
                <w:lang w:eastAsia="zh-CN"/>
              </w:rPr>
              <w:t xml:space="preserve"> </w:t>
            </w:r>
          </w:p>
          <w:p w14:paraId="75CD68FE" w14:textId="3DD0C305" w:rsidR="007174F3" w:rsidRPr="00EC6210" w:rsidRDefault="007174F3" w:rsidP="007174F3">
            <w:pPr>
              <w:tabs>
                <w:tab w:val="left" w:pos="360"/>
              </w:tabs>
              <w:suppressAutoHyphens/>
              <w:ind w:firstLine="0"/>
              <w:jc w:val="both"/>
              <w:rPr>
                <w:rFonts w:eastAsia="Times New Roman"/>
                <w:sz w:val="24"/>
                <w:szCs w:val="24"/>
                <w:lang w:eastAsia="zh-CN"/>
              </w:rPr>
            </w:pPr>
            <w:r w:rsidRPr="00942A2D">
              <w:rPr>
                <w:rFonts w:eastAsia="Times New Roman"/>
                <w:sz w:val="24"/>
                <w:szCs w:val="24"/>
                <w:lang w:eastAsia="zh-CN"/>
              </w:rPr>
              <w:t>«К</w:t>
            </w:r>
            <w:proofErr w:type="spellStart"/>
            <w:r>
              <w:rPr>
                <w:rFonts w:eastAsia="Times New Roman"/>
                <w:sz w:val="24"/>
                <w:szCs w:val="24"/>
                <w:lang w:val="uk-UA" w:eastAsia="zh-CN"/>
              </w:rPr>
              <w:t>орекція</w:t>
            </w:r>
            <w:proofErr w:type="spellEnd"/>
            <w:r>
              <w:rPr>
                <w:rFonts w:eastAsia="Times New Roman"/>
                <w:sz w:val="24"/>
                <w:szCs w:val="24"/>
                <w:lang w:val="uk-UA" w:eastAsia="zh-CN"/>
              </w:rPr>
              <w:t xml:space="preserve"> розвитку</w:t>
            </w:r>
            <w:r w:rsidRPr="00942A2D">
              <w:rPr>
                <w:rFonts w:eastAsia="Times New Roman"/>
                <w:sz w:val="24"/>
                <w:szCs w:val="24"/>
                <w:lang w:eastAsia="zh-CN"/>
              </w:rPr>
              <w:t xml:space="preserve">» для </w:t>
            </w:r>
            <w:proofErr w:type="spellStart"/>
            <w:r w:rsidRPr="00942A2D">
              <w:rPr>
                <w:rFonts w:eastAsia="Times New Roman"/>
                <w:sz w:val="24"/>
                <w:szCs w:val="24"/>
                <w:lang w:eastAsia="zh-CN"/>
              </w:rPr>
              <w:t>спеціальних</w:t>
            </w:r>
            <w:proofErr w:type="spellEnd"/>
            <w:r w:rsidRPr="00942A2D">
              <w:rPr>
                <w:rFonts w:eastAsia="Times New Roman"/>
                <w:sz w:val="24"/>
                <w:szCs w:val="24"/>
                <w:lang w:eastAsia="zh-CN"/>
              </w:rPr>
              <w:t xml:space="preserve"> </w:t>
            </w:r>
            <w:proofErr w:type="spellStart"/>
            <w:r w:rsidRPr="00942A2D">
              <w:rPr>
                <w:rFonts w:eastAsia="Times New Roman"/>
                <w:sz w:val="24"/>
                <w:szCs w:val="24"/>
                <w:lang w:eastAsia="zh-CN"/>
              </w:rPr>
              <w:t>загальноосвітніх</w:t>
            </w:r>
            <w:proofErr w:type="spellEnd"/>
            <w:r w:rsidRPr="00942A2D">
              <w:rPr>
                <w:rFonts w:eastAsia="Times New Roman"/>
                <w:sz w:val="24"/>
                <w:szCs w:val="24"/>
                <w:lang w:eastAsia="zh-CN"/>
              </w:rPr>
              <w:t xml:space="preserve"> </w:t>
            </w:r>
            <w:proofErr w:type="spellStart"/>
            <w:r w:rsidRPr="00942A2D">
              <w:rPr>
                <w:rFonts w:eastAsia="Times New Roman"/>
                <w:sz w:val="24"/>
                <w:szCs w:val="24"/>
                <w:lang w:eastAsia="zh-CN"/>
              </w:rPr>
              <w:t>навчальних</w:t>
            </w:r>
            <w:proofErr w:type="spellEnd"/>
            <w:r w:rsidRPr="00942A2D">
              <w:rPr>
                <w:rFonts w:eastAsia="Times New Roman"/>
                <w:sz w:val="24"/>
                <w:szCs w:val="24"/>
                <w:lang w:eastAsia="zh-CN"/>
              </w:rPr>
              <w:t xml:space="preserve"> </w:t>
            </w:r>
            <w:proofErr w:type="spellStart"/>
            <w:r w:rsidRPr="00942A2D">
              <w:rPr>
                <w:rFonts w:eastAsia="Times New Roman"/>
                <w:sz w:val="24"/>
                <w:szCs w:val="24"/>
                <w:lang w:eastAsia="zh-CN"/>
              </w:rPr>
              <w:t>закладів</w:t>
            </w:r>
            <w:proofErr w:type="spellEnd"/>
            <w:r w:rsidRPr="00942A2D">
              <w:rPr>
                <w:rFonts w:eastAsia="Times New Roman"/>
                <w:sz w:val="24"/>
                <w:szCs w:val="24"/>
                <w:lang w:eastAsia="zh-CN"/>
              </w:rPr>
              <w:t xml:space="preserve"> для </w:t>
            </w:r>
            <w:proofErr w:type="spellStart"/>
            <w:r w:rsidRPr="00942A2D">
              <w:rPr>
                <w:rFonts w:eastAsia="Times New Roman"/>
                <w:sz w:val="24"/>
                <w:szCs w:val="24"/>
                <w:lang w:eastAsia="zh-CN"/>
              </w:rPr>
              <w:t>дітей</w:t>
            </w:r>
            <w:proofErr w:type="spellEnd"/>
            <w:r w:rsidRPr="00942A2D">
              <w:rPr>
                <w:rFonts w:eastAsia="Times New Roman"/>
                <w:sz w:val="24"/>
                <w:szCs w:val="24"/>
                <w:lang w:eastAsia="zh-CN"/>
              </w:rPr>
              <w:t xml:space="preserve"> з тяжкими </w:t>
            </w:r>
            <w:proofErr w:type="spellStart"/>
            <w:r w:rsidRPr="00942A2D">
              <w:rPr>
                <w:rFonts w:eastAsia="Times New Roman"/>
                <w:sz w:val="24"/>
                <w:szCs w:val="24"/>
                <w:lang w:eastAsia="zh-CN"/>
              </w:rPr>
              <w:t>порушеннями</w:t>
            </w:r>
            <w:proofErr w:type="spellEnd"/>
            <w:r w:rsidRPr="00942A2D">
              <w:rPr>
                <w:rFonts w:eastAsia="Times New Roman"/>
                <w:sz w:val="24"/>
                <w:szCs w:val="24"/>
                <w:lang w:eastAsia="zh-CN"/>
              </w:rPr>
              <w:t xml:space="preserve"> </w:t>
            </w:r>
            <w:proofErr w:type="spellStart"/>
            <w:r w:rsidRPr="00942A2D">
              <w:rPr>
                <w:rFonts w:eastAsia="Times New Roman"/>
                <w:sz w:val="24"/>
                <w:szCs w:val="24"/>
                <w:lang w:eastAsia="zh-CN"/>
              </w:rPr>
              <w:t>мовлення</w:t>
            </w:r>
            <w:proofErr w:type="spellEnd"/>
            <w:r w:rsidRPr="00942A2D">
              <w:rPr>
                <w:rFonts w:eastAsia="Times New Roman"/>
                <w:sz w:val="24"/>
                <w:szCs w:val="24"/>
                <w:lang w:eastAsia="zh-CN"/>
              </w:rPr>
              <w:t xml:space="preserve"> (</w:t>
            </w:r>
            <w:proofErr w:type="spellStart"/>
            <w:r w:rsidRPr="00942A2D">
              <w:rPr>
                <w:rFonts w:eastAsia="Times New Roman"/>
                <w:sz w:val="24"/>
                <w:szCs w:val="24"/>
                <w:lang w:eastAsia="zh-CN"/>
              </w:rPr>
              <w:t>підготовчий</w:t>
            </w:r>
            <w:proofErr w:type="spellEnd"/>
            <w:r w:rsidRPr="00942A2D">
              <w:rPr>
                <w:rFonts w:eastAsia="Times New Roman"/>
                <w:sz w:val="24"/>
                <w:szCs w:val="24"/>
                <w:lang w:eastAsia="zh-CN"/>
              </w:rPr>
              <w:t>, 1</w:t>
            </w:r>
            <w:r>
              <w:rPr>
                <w:rFonts w:eastAsia="Times New Roman"/>
                <w:sz w:val="24"/>
                <w:szCs w:val="24"/>
                <w:lang w:val="uk-UA" w:eastAsia="zh-CN"/>
              </w:rPr>
              <w:t>-</w:t>
            </w:r>
            <w:r w:rsidRPr="00942A2D">
              <w:rPr>
                <w:rFonts w:eastAsia="Times New Roman"/>
                <w:sz w:val="24"/>
                <w:szCs w:val="24"/>
                <w:lang w:eastAsia="zh-CN"/>
              </w:rPr>
              <w:t xml:space="preserve">4 </w:t>
            </w:r>
            <w:proofErr w:type="spellStart"/>
            <w:r w:rsidRPr="00942A2D">
              <w:rPr>
                <w:rFonts w:eastAsia="Times New Roman"/>
                <w:sz w:val="24"/>
                <w:szCs w:val="24"/>
                <w:lang w:eastAsia="zh-CN"/>
              </w:rPr>
              <w:t>класи</w:t>
            </w:r>
            <w:proofErr w:type="spellEnd"/>
            <w:r w:rsidRPr="00942A2D">
              <w:rPr>
                <w:rFonts w:eastAsia="Times New Roman"/>
                <w:sz w:val="24"/>
                <w:szCs w:val="24"/>
                <w:lang w:eastAsia="zh-CN"/>
              </w:rPr>
              <w:t>), 2018 р. Р</w:t>
            </w:r>
            <w:proofErr w:type="spellStart"/>
            <w:r>
              <w:rPr>
                <w:rFonts w:eastAsia="Times New Roman"/>
                <w:sz w:val="24"/>
                <w:szCs w:val="24"/>
                <w:lang w:val="uk-UA" w:eastAsia="zh-CN"/>
              </w:rPr>
              <w:t>ібцун</w:t>
            </w:r>
            <w:proofErr w:type="spellEnd"/>
            <w:r w:rsidRPr="00942A2D">
              <w:rPr>
                <w:rFonts w:eastAsia="Times New Roman"/>
                <w:sz w:val="24"/>
                <w:szCs w:val="24"/>
                <w:lang w:eastAsia="zh-CN"/>
              </w:rPr>
              <w:t xml:space="preserve"> Ю. В.</w:t>
            </w:r>
          </w:p>
        </w:tc>
      </w:tr>
      <w:tr w:rsidR="007174F3" w:rsidRPr="00EC6210" w14:paraId="20FA90B6"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4A856FD0"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C1F53AD" w14:textId="77777777" w:rsidR="007174F3" w:rsidRPr="00EC6210" w:rsidRDefault="007174F3" w:rsidP="007174F3">
            <w:pPr>
              <w:tabs>
                <w:tab w:val="left" w:pos="360"/>
              </w:tabs>
              <w:suppressAutoHyphens/>
              <w:ind w:firstLine="0"/>
              <w:jc w:val="both"/>
              <w:rPr>
                <w:rFonts w:eastAsia="Times New Roman"/>
                <w:sz w:val="24"/>
                <w:szCs w:val="24"/>
                <w:lang w:eastAsia="zh-CN"/>
              </w:rPr>
            </w:pPr>
            <w:r w:rsidRPr="00EC6210">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8DA213C" w14:textId="77777777" w:rsidR="007174F3" w:rsidRPr="00EC6210" w:rsidRDefault="007174F3" w:rsidP="007174F3">
            <w:pPr>
              <w:tabs>
                <w:tab w:val="left" w:pos="360"/>
              </w:tabs>
              <w:suppressAutoHyphens/>
              <w:ind w:firstLine="0"/>
              <w:jc w:val="both"/>
              <w:rPr>
                <w:rFonts w:eastAsia="Times New Roman"/>
                <w:sz w:val="24"/>
                <w:szCs w:val="24"/>
                <w:lang w:eastAsia="zh-CN"/>
              </w:rPr>
            </w:pPr>
            <w:r>
              <w:rPr>
                <w:rFonts w:eastAsia="Times New Roman"/>
                <w:sz w:val="24"/>
                <w:szCs w:val="24"/>
                <w:lang w:val="uk-UA" w:eastAsia="zh-CN"/>
              </w:rPr>
              <w:t>3</w:t>
            </w:r>
            <w:r w:rsidRPr="00EC6210">
              <w:rPr>
                <w:rFonts w:eastAsia="Times New Roman"/>
                <w:sz w:val="24"/>
                <w:szCs w:val="24"/>
                <w:lang w:val="uk-UA" w:eastAsia="zh-CN"/>
              </w:rPr>
              <w:t xml:space="preserve">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9F1B5" w14:textId="09C76471" w:rsidR="007174F3" w:rsidRPr="00EC6210" w:rsidRDefault="007174F3" w:rsidP="007174F3">
            <w:pPr>
              <w:tabs>
                <w:tab w:val="left" w:pos="360"/>
              </w:tabs>
              <w:suppressAutoHyphens/>
              <w:snapToGrid w:val="0"/>
              <w:ind w:firstLine="0"/>
              <w:jc w:val="both"/>
              <w:rPr>
                <w:rFonts w:eastAsia="Times New Roman"/>
                <w:sz w:val="24"/>
                <w:szCs w:val="24"/>
                <w:lang w:val="uk-UA" w:eastAsia="zh-CN"/>
              </w:rPr>
            </w:pPr>
            <w:r w:rsidRPr="00055819">
              <w:rPr>
                <w:rFonts w:eastAsia="Times New Roman"/>
                <w:sz w:val="24"/>
                <w:szCs w:val="24"/>
                <w:lang w:val="uk-UA" w:eastAsia="zh-CN"/>
              </w:rPr>
              <w:t>Програм</w:t>
            </w:r>
            <w:r>
              <w:rPr>
                <w:rFonts w:eastAsia="Times New Roman"/>
                <w:sz w:val="24"/>
                <w:szCs w:val="24"/>
                <w:lang w:val="uk-UA" w:eastAsia="zh-CN"/>
              </w:rPr>
              <w:t>а</w:t>
            </w:r>
            <w:r w:rsidRPr="00055819">
              <w:rPr>
                <w:rFonts w:eastAsia="Times New Roman"/>
                <w:sz w:val="24"/>
                <w:szCs w:val="24"/>
                <w:lang w:val="uk-UA" w:eastAsia="zh-CN"/>
              </w:rPr>
              <w:t xml:space="preserve"> з корекційно-</w:t>
            </w:r>
            <w:proofErr w:type="spellStart"/>
            <w:r w:rsidRPr="00055819">
              <w:rPr>
                <w:rFonts w:eastAsia="Times New Roman"/>
                <w:sz w:val="24"/>
                <w:szCs w:val="24"/>
                <w:lang w:val="uk-UA" w:eastAsia="zh-CN"/>
              </w:rPr>
              <w:t>розвиткової</w:t>
            </w:r>
            <w:proofErr w:type="spellEnd"/>
            <w:r w:rsidRPr="00055819">
              <w:rPr>
                <w:rFonts w:eastAsia="Times New Roman"/>
                <w:sz w:val="24"/>
                <w:szCs w:val="24"/>
                <w:lang w:val="uk-UA" w:eastAsia="zh-CN"/>
              </w:rPr>
              <w:t xml:space="preserve"> роботи для закладів загальної середньої освіти (для дітей з тяжкими порушеннями мовлення)</w:t>
            </w:r>
            <w:r>
              <w:rPr>
                <w:rFonts w:eastAsia="Times New Roman"/>
                <w:sz w:val="24"/>
                <w:szCs w:val="24"/>
                <w:lang w:val="uk-UA" w:eastAsia="zh-CN"/>
              </w:rPr>
              <w:t xml:space="preserve"> «Корекція мовлення»</w:t>
            </w:r>
            <w:r w:rsidRPr="00055819">
              <w:rPr>
                <w:rFonts w:eastAsia="Times New Roman"/>
                <w:sz w:val="24"/>
                <w:szCs w:val="24"/>
                <w:lang w:val="uk-UA" w:eastAsia="zh-CN"/>
              </w:rPr>
              <w:t>, 1-4 класи,  Київ-2018,</w:t>
            </w:r>
            <w:r>
              <w:rPr>
                <w:rFonts w:eastAsia="Times New Roman"/>
                <w:sz w:val="24"/>
                <w:szCs w:val="24"/>
                <w:lang w:val="uk-UA" w:eastAsia="zh-CN"/>
              </w:rPr>
              <w:t xml:space="preserve"> </w:t>
            </w:r>
            <w:r w:rsidRPr="00055819">
              <w:rPr>
                <w:rFonts w:eastAsia="Times New Roman"/>
                <w:sz w:val="24"/>
                <w:szCs w:val="24"/>
                <w:lang w:val="uk-UA" w:eastAsia="zh-CN"/>
              </w:rPr>
              <w:t xml:space="preserve"> Трофименко Л. І.</w:t>
            </w:r>
          </w:p>
        </w:tc>
      </w:tr>
      <w:tr w:rsidR="007174F3" w:rsidRPr="00EC6210" w14:paraId="5EF24958" w14:textId="77777777" w:rsidTr="007B25A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79842E54" w14:textId="62ACF8CB" w:rsidR="007174F3" w:rsidRPr="00055819" w:rsidRDefault="007174F3" w:rsidP="007174F3">
            <w:pPr>
              <w:tabs>
                <w:tab w:val="left" w:pos="360"/>
              </w:tabs>
              <w:suppressAutoHyphens/>
              <w:snapToGrid w:val="0"/>
              <w:ind w:firstLine="0"/>
              <w:jc w:val="both"/>
              <w:rPr>
                <w:rFonts w:eastAsia="Times New Roman"/>
                <w:sz w:val="24"/>
                <w:szCs w:val="24"/>
                <w:lang w:val="uk-UA" w:eastAsia="zh-CN"/>
              </w:rPr>
            </w:pPr>
            <w:r>
              <w:rPr>
                <w:rFonts w:eastAsia="Times New Roman"/>
                <w:sz w:val="24"/>
                <w:szCs w:val="24"/>
                <w:lang w:val="uk-UA" w:eastAsia="zh-CN"/>
              </w:rPr>
              <w:t>БЕЗЗУБ Тимофій Іванович</w:t>
            </w:r>
          </w:p>
        </w:tc>
      </w:tr>
      <w:tr w:rsidR="007174F3" w:rsidRPr="00EC6210" w14:paraId="18F9E4BA"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45C074B" w14:textId="17D8F21A" w:rsidR="007174F3" w:rsidRPr="00EC6210"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990C514" w14:textId="1DA68214" w:rsidR="007174F3" w:rsidRPr="00EC6210"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ЛФК</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01E55B46" w14:textId="4427F7B3"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 год</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B3916" w14:textId="407228C5" w:rsidR="007174F3" w:rsidRPr="00055819" w:rsidRDefault="007174F3" w:rsidP="007174F3">
            <w:pPr>
              <w:tabs>
                <w:tab w:val="left" w:pos="896"/>
              </w:tabs>
              <w:suppressAutoHyphens/>
              <w:snapToGrid w:val="0"/>
              <w:ind w:left="45" w:firstLine="0"/>
              <w:jc w:val="both"/>
              <w:rPr>
                <w:rFonts w:eastAsia="Times New Roman"/>
                <w:sz w:val="24"/>
                <w:szCs w:val="24"/>
                <w:lang w:val="uk-UA" w:eastAsia="zh-CN"/>
              </w:rPr>
            </w:pPr>
            <w:hyperlink r:id="rId8" w:history="1">
              <w:r w:rsidRPr="00942A2D">
                <w:rPr>
                  <w:rStyle w:val="af1"/>
                  <w:rFonts w:eastAsia="Times New Roman"/>
                  <w:color w:val="auto"/>
                  <w:sz w:val="24"/>
                  <w:szCs w:val="24"/>
                  <w:u w:val="none"/>
                  <w:lang w:val="uk-UA" w:eastAsia="zh-CN"/>
                </w:rPr>
                <w:t>«Лікувальна фізкультура». Програма з корекційно-</w:t>
              </w:r>
              <w:proofErr w:type="spellStart"/>
              <w:r w:rsidRPr="00942A2D">
                <w:rPr>
                  <w:rStyle w:val="af1"/>
                  <w:rFonts w:eastAsia="Times New Roman"/>
                  <w:color w:val="auto"/>
                  <w:sz w:val="24"/>
                  <w:szCs w:val="24"/>
                  <w:u w:val="none"/>
                  <w:lang w:val="uk-UA" w:eastAsia="zh-CN"/>
                </w:rPr>
                <w:t>розвиткової</w:t>
              </w:r>
              <w:proofErr w:type="spellEnd"/>
              <w:r w:rsidRPr="00942A2D">
                <w:rPr>
                  <w:rStyle w:val="af1"/>
                  <w:rFonts w:eastAsia="Times New Roman"/>
                  <w:color w:val="auto"/>
                  <w:sz w:val="24"/>
                  <w:szCs w:val="24"/>
                  <w:u w:val="none"/>
                  <w:lang w:val="uk-UA" w:eastAsia="zh-CN"/>
                </w:rPr>
                <w:t xml:space="preserve"> роботи для підготовчих, 1-4 класів спеціальних загальноосвітніх навчальних закладів для дітей із порушеннями опорно-рухового </w:t>
              </w:r>
              <w:r w:rsidRPr="00942A2D">
                <w:rPr>
                  <w:rStyle w:val="af1"/>
                  <w:rFonts w:eastAsia="Times New Roman"/>
                  <w:color w:val="auto"/>
                  <w:sz w:val="24"/>
                  <w:szCs w:val="24"/>
                  <w:u w:val="none"/>
                  <w:lang w:val="uk-UA" w:eastAsia="zh-CN"/>
                </w:rPr>
                <w:lastRenderedPageBreak/>
                <w:t>апарату. (Остапенко Т. В., Авраменко Л. Ю., Свистун Г. М.)</w:t>
              </w:r>
            </w:hyperlink>
          </w:p>
        </w:tc>
      </w:tr>
      <w:tr w:rsidR="007174F3" w:rsidRPr="00EC6210" w14:paraId="62B0A95E"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12C2BE22" w14:textId="1ECF192F" w:rsidR="007174F3" w:rsidRPr="00EC6210"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lastRenderedPageBreak/>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404C7B6" w14:textId="56267C27" w:rsidR="007174F3" w:rsidRPr="00EC6210"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 xml:space="preserve">Розвиток </w:t>
            </w:r>
            <w:proofErr w:type="spellStart"/>
            <w:r>
              <w:rPr>
                <w:rFonts w:eastAsia="Times New Roman"/>
                <w:sz w:val="24"/>
                <w:szCs w:val="24"/>
                <w:lang w:val="uk-UA" w:eastAsia="zh-CN"/>
              </w:rPr>
              <w:t>сенсомоторики</w:t>
            </w:r>
            <w:proofErr w:type="spellEnd"/>
            <w:r>
              <w:rPr>
                <w:rFonts w:eastAsia="Times New Roman"/>
                <w:sz w:val="24"/>
                <w:szCs w:val="24"/>
                <w:lang w:val="uk-UA" w:eastAsia="zh-CN"/>
              </w:rPr>
              <w:t xml:space="preserve"> та сенсорних процесів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6E7525" w14:textId="1D75D2FD"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0F916" w14:textId="5067FD6D" w:rsidR="007174F3" w:rsidRPr="00055819" w:rsidRDefault="007174F3" w:rsidP="007174F3">
            <w:pPr>
              <w:tabs>
                <w:tab w:val="left" w:pos="612"/>
              </w:tabs>
              <w:suppressAutoHyphens/>
              <w:snapToGrid w:val="0"/>
              <w:ind w:left="45" w:firstLine="0"/>
              <w:jc w:val="both"/>
              <w:rPr>
                <w:rFonts w:eastAsia="Times New Roman"/>
                <w:sz w:val="24"/>
                <w:szCs w:val="24"/>
                <w:lang w:val="uk-UA" w:eastAsia="zh-CN"/>
              </w:rPr>
            </w:pPr>
            <w:hyperlink r:id="rId9" w:history="1">
              <w:r w:rsidRPr="00942A2D">
                <w:rPr>
                  <w:rStyle w:val="af1"/>
                  <w:rFonts w:eastAsia="Times New Roman"/>
                  <w:color w:val="auto"/>
                  <w:sz w:val="24"/>
                  <w:szCs w:val="24"/>
                  <w:u w:val="none"/>
                  <w:lang w:val="uk-UA" w:eastAsia="zh-CN"/>
                </w:rPr>
                <w:t>«Корекція розвитку» (</w:t>
              </w:r>
              <w:proofErr w:type="spellStart"/>
              <w:r w:rsidRPr="00942A2D">
                <w:rPr>
                  <w:rStyle w:val="af1"/>
                  <w:rFonts w:eastAsia="Times New Roman"/>
                  <w:color w:val="auto"/>
                  <w:sz w:val="24"/>
                  <w:szCs w:val="24"/>
                  <w:u w:val="none"/>
                  <w:lang w:val="uk-UA" w:eastAsia="zh-CN"/>
                </w:rPr>
                <w:t>Сенсомоторний</w:t>
              </w:r>
              <w:proofErr w:type="spellEnd"/>
              <w:r w:rsidRPr="00942A2D">
                <w:rPr>
                  <w:rStyle w:val="af1"/>
                  <w:rFonts w:eastAsia="Times New Roman"/>
                  <w:color w:val="auto"/>
                  <w:sz w:val="24"/>
                  <w:szCs w:val="24"/>
                  <w:u w:val="none"/>
                  <w:lang w:val="uk-UA" w:eastAsia="zh-CN"/>
                </w:rPr>
                <w:t xml:space="preserve"> розвиток). Програма з корекційно-</w:t>
              </w:r>
              <w:proofErr w:type="spellStart"/>
              <w:r w:rsidRPr="00942A2D">
                <w:rPr>
                  <w:rStyle w:val="af1"/>
                  <w:rFonts w:eastAsia="Times New Roman"/>
                  <w:color w:val="auto"/>
                  <w:sz w:val="24"/>
                  <w:szCs w:val="24"/>
                  <w:u w:val="none"/>
                  <w:lang w:val="uk-UA" w:eastAsia="zh-CN"/>
                </w:rPr>
                <w:t>розвиткової</w:t>
              </w:r>
              <w:proofErr w:type="spellEnd"/>
              <w:r w:rsidRPr="00942A2D">
                <w:rPr>
                  <w:rStyle w:val="af1"/>
                  <w:rFonts w:eastAsia="Times New Roman"/>
                  <w:color w:val="auto"/>
                  <w:sz w:val="24"/>
                  <w:szCs w:val="24"/>
                  <w:u w:val="none"/>
                  <w:lang w:val="uk-UA" w:eastAsia="zh-CN"/>
                </w:rPr>
                <w:t xml:space="preserve"> роботи для підготовчого, 1 класів спеціальних загальноосвітніх навчальних закладів для дітей з порушеннями опорно-рухового апарату. (П’ята М. І.) (програма за вибором вчителя в залежності від психофізичних особливостей учнів)</w:t>
              </w:r>
            </w:hyperlink>
          </w:p>
        </w:tc>
      </w:tr>
      <w:tr w:rsidR="007174F3" w:rsidRPr="00EC6210" w14:paraId="47E82277"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0F33646C" w14:textId="7F365F00" w:rsidR="007174F3" w:rsidRPr="00EC6210"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41A0447F" w14:textId="4358E650"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C709DFE" w14:textId="4488576A"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9FBA7" w14:textId="6E305CE0" w:rsidR="007174F3" w:rsidRPr="00942A2D" w:rsidRDefault="007174F3" w:rsidP="007174F3">
            <w:pPr>
              <w:tabs>
                <w:tab w:val="left" w:pos="612"/>
              </w:tabs>
              <w:suppressAutoHyphens/>
              <w:snapToGrid w:val="0"/>
              <w:ind w:left="45" w:firstLine="0"/>
              <w:jc w:val="both"/>
              <w:rPr>
                <w:rFonts w:eastAsia="Times New Roman"/>
                <w:sz w:val="24"/>
                <w:szCs w:val="24"/>
                <w:lang w:val="uk-UA" w:eastAsia="zh-CN"/>
              </w:rPr>
            </w:pPr>
            <w:hyperlink r:id="rId10" w:history="1">
              <w:r w:rsidRPr="00942A2D">
                <w:rPr>
                  <w:rStyle w:val="af1"/>
                  <w:rFonts w:eastAsia="Times New Roman"/>
                  <w:color w:val="auto"/>
                  <w:sz w:val="24"/>
                  <w:szCs w:val="24"/>
                  <w:u w:val="none"/>
                  <w:lang w:val="uk-UA" w:eastAsia="zh-CN"/>
                </w:rPr>
                <w:t>«Корекція мовлення». Програма з корекційно-</w:t>
              </w:r>
              <w:proofErr w:type="spellStart"/>
              <w:r w:rsidRPr="00942A2D">
                <w:rPr>
                  <w:rStyle w:val="af1"/>
                  <w:rFonts w:eastAsia="Times New Roman"/>
                  <w:color w:val="auto"/>
                  <w:sz w:val="24"/>
                  <w:szCs w:val="24"/>
                  <w:u w:val="none"/>
                  <w:lang w:val="uk-UA" w:eastAsia="zh-CN"/>
                </w:rPr>
                <w:t>розвиткової</w:t>
              </w:r>
              <w:proofErr w:type="spellEnd"/>
              <w:r w:rsidRPr="00942A2D">
                <w:rPr>
                  <w:rStyle w:val="af1"/>
                  <w:rFonts w:eastAsia="Times New Roman"/>
                  <w:color w:val="auto"/>
                  <w:sz w:val="24"/>
                  <w:szCs w:val="24"/>
                  <w:u w:val="none"/>
                  <w:lang w:val="uk-UA" w:eastAsia="zh-CN"/>
                </w:rPr>
                <w:t xml:space="preserve"> роботи для підготовчого, 1-4 класів спеціальних загальноосвітніх навчальних закладів для дітей із порушеннями опорно-рухового </w:t>
              </w:r>
              <w:proofErr w:type="spellStart"/>
              <w:r w:rsidRPr="00942A2D">
                <w:rPr>
                  <w:rStyle w:val="af1"/>
                  <w:rFonts w:eastAsia="Times New Roman"/>
                  <w:color w:val="auto"/>
                  <w:sz w:val="24"/>
                  <w:szCs w:val="24"/>
                  <w:u w:val="none"/>
                  <w:lang w:val="uk-UA" w:eastAsia="zh-CN"/>
                </w:rPr>
                <w:t>аппарату</w:t>
              </w:r>
              <w:proofErr w:type="spellEnd"/>
              <w:r w:rsidRPr="00942A2D">
                <w:rPr>
                  <w:rStyle w:val="af1"/>
                  <w:rFonts w:eastAsia="Times New Roman"/>
                  <w:color w:val="auto"/>
                  <w:sz w:val="24"/>
                  <w:szCs w:val="24"/>
                  <w:u w:val="none"/>
                  <w:lang w:val="uk-UA" w:eastAsia="zh-CN"/>
                </w:rPr>
                <w:t xml:space="preserve">. (Ільєнко Т.А., </w:t>
              </w:r>
              <w:proofErr w:type="spellStart"/>
              <w:r w:rsidRPr="00942A2D">
                <w:rPr>
                  <w:rStyle w:val="af1"/>
                  <w:rFonts w:eastAsia="Times New Roman"/>
                  <w:color w:val="auto"/>
                  <w:sz w:val="24"/>
                  <w:szCs w:val="24"/>
                  <w:u w:val="none"/>
                  <w:lang w:val="uk-UA" w:eastAsia="zh-CN"/>
                </w:rPr>
                <w:t>Стах</w:t>
              </w:r>
              <w:proofErr w:type="spellEnd"/>
              <w:r w:rsidRPr="00942A2D">
                <w:rPr>
                  <w:rStyle w:val="af1"/>
                  <w:rFonts w:eastAsia="Times New Roman"/>
                  <w:color w:val="auto"/>
                  <w:sz w:val="24"/>
                  <w:szCs w:val="24"/>
                  <w:u w:val="none"/>
                  <w:lang w:val="uk-UA" w:eastAsia="zh-CN"/>
                </w:rPr>
                <w:t xml:space="preserve"> О.Г., Трофименко Л.І.)</w:t>
              </w:r>
            </w:hyperlink>
          </w:p>
        </w:tc>
      </w:tr>
      <w:tr w:rsidR="007174F3" w:rsidRPr="00EC6210" w14:paraId="1E7EFF37"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7401E7AF" w14:textId="63E772B7" w:rsidR="007174F3" w:rsidRPr="00EC6210"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4</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8221306" w14:textId="01D10CFA"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Корекція розвитку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1E4076C4" w14:textId="4BEB8B17"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90FC7" w14:textId="556DBE74" w:rsidR="007174F3" w:rsidRPr="00942A2D" w:rsidRDefault="007174F3" w:rsidP="007174F3">
            <w:pPr>
              <w:tabs>
                <w:tab w:val="left" w:pos="612"/>
              </w:tabs>
              <w:suppressAutoHyphens/>
              <w:snapToGrid w:val="0"/>
              <w:ind w:left="45" w:firstLine="0"/>
              <w:jc w:val="both"/>
              <w:rPr>
                <w:rFonts w:eastAsia="Times New Roman"/>
                <w:sz w:val="24"/>
                <w:szCs w:val="24"/>
                <w:lang w:val="uk-UA" w:eastAsia="zh-CN"/>
              </w:rPr>
            </w:pPr>
            <w:hyperlink r:id="rId11" w:history="1">
              <w:r w:rsidRPr="000C0377">
                <w:rPr>
                  <w:rStyle w:val="af1"/>
                  <w:rFonts w:eastAsia="Times New Roman"/>
                  <w:color w:val="auto"/>
                  <w:sz w:val="24"/>
                  <w:szCs w:val="24"/>
                  <w:u w:val="none"/>
                  <w:lang w:val="uk-UA" w:eastAsia="zh-CN"/>
                </w:rPr>
                <w:t>«Корекція розвитку» (базова). Програма з корекційно-</w:t>
              </w:r>
              <w:proofErr w:type="spellStart"/>
              <w:r w:rsidRPr="000C0377">
                <w:rPr>
                  <w:rStyle w:val="af1"/>
                  <w:rFonts w:eastAsia="Times New Roman"/>
                  <w:color w:val="auto"/>
                  <w:sz w:val="24"/>
                  <w:szCs w:val="24"/>
                  <w:u w:val="none"/>
                  <w:lang w:val="uk-UA" w:eastAsia="zh-CN"/>
                </w:rPr>
                <w:t>розвиткової</w:t>
              </w:r>
              <w:proofErr w:type="spellEnd"/>
              <w:r w:rsidRPr="000C0377">
                <w:rPr>
                  <w:rStyle w:val="af1"/>
                  <w:rFonts w:eastAsia="Times New Roman"/>
                  <w:color w:val="auto"/>
                  <w:sz w:val="24"/>
                  <w:szCs w:val="24"/>
                  <w:u w:val="none"/>
                  <w:lang w:val="uk-UA" w:eastAsia="zh-CN"/>
                </w:rPr>
                <w:t xml:space="preserve"> роботи для підготовчого, 1-4 класів спеціальних загальноосвітніх навчальних закладів для дітей з порушеннями опорно-рухового </w:t>
              </w:r>
              <w:proofErr w:type="spellStart"/>
              <w:r w:rsidRPr="000C0377">
                <w:rPr>
                  <w:rStyle w:val="af1"/>
                  <w:rFonts w:eastAsia="Times New Roman"/>
                  <w:color w:val="auto"/>
                  <w:sz w:val="24"/>
                  <w:szCs w:val="24"/>
                  <w:u w:val="none"/>
                  <w:lang w:val="uk-UA" w:eastAsia="zh-CN"/>
                </w:rPr>
                <w:t>аппарату</w:t>
              </w:r>
              <w:proofErr w:type="spellEnd"/>
              <w:r w:rsidRPr="000C0377">
                <w:rPr>
                  <w:rStyle w:val="af1"/>
                  <w:rFonts w:eastAsia="Times New Roman"/>
                  <w:color w:val="auto"/>
                  <w:sz w:val="24"/>
                  <w:szCs w:val="24"/>
                  <w:u w:val="none"/>
                  <w:lang w:val="uk-UA" w:eastAsia="zh-CN"/>
                </w:rPr>
                <w:t xml:space="preserve">. (Чеботарьова О. В., </w:t>
              </w:r>
              <w:proofErr w:type="spellStart"/>
              <w:r w:rsidRPr="000C0377">
                <w:rPr>
                  <w:rStyle w:val="af1"/>
                  <w:rFonts w:eastAsia="Times New Roman"/>
                  <w:color w:val="auto"/>
                  <w:sz w:val="24"/>
                  <w:szCs w:val="24"/>
                  <w:u w:val="none"/>
                  <w:lang w:val="uk-UA" w:eastAsia="zh-CN"/>
                </w:rPr>
                <w:t>Іоганова</w:t>
              </w:r>
              <w:proofErr w:type="spellEnd"/>
              <w:r w:rsidRPr="000C0377">
                <w:rPr>
                  <w:rStyle w:val="af1"/>
                  <w:rFonts w:eastAsia="Times New Roman"/>
                  <w:color w:val="auto"/>
                  <w:sz w:val="24"/>
                  <w:szCs w:val="24"/>
                  <w:u w:val="none"/>
                  <w:lang w:val="uk-UA" w:eastAsia="zh-CN"/>
                </w:rPr>
                <w:t xml:space="preserve"> Н. А.) (програма за вибором вчителя в залежності від психофізичних особливостей учнів)</w:t>
              </w:r>
            </w:hyperlink>
          </w:p>
        </w:tc>
      </w:tr>
      <w:tr w:rsidR="007174F3" w:rsidRPr="00EC6210" w14:paraId="794145ED" w14:textId="77777777" w:rsidTr="006C6B8E">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7ACF2EBF" w14:textId="4D24CCE6" w:rsidR="007174F3" w:rsidRPr="00DA173E" w:rsidRDefault="007174F3" w:rsidP="007174F3">
            <w:pPr>
              <w:tabs>
                <w:tab w:val="left" w:pos="612"/>
              </w:tabs>
              <w:suppressAutoHyphens/>
              <w:snapToGrid w:val="0"/>
              <w:ind w:left="45" w:firstLine="0"/>
              <w:jc w:val="both"/>
              <w:rPr>
                <w:rFonts w:eastAsia="Times New Roman"/>
                <w:sz w:val="24"/>
                <w:szCs w:val="24"/>
                <w:lang w:val="uk-UA" w:eastAsia="zh-CN"/>
              </w:rPr>
            </w:pPr>
            <w:r>
              <w:rPr>
                <w:rFonts w:eastAsia="Times New Roman"/>
                <w:sz w:val="24"/>
                <w:szCs w:val="24"/>
                <w:lang w:val="uk-UA" w:eastAsia="zh-CN"/>
              </w:rPr>
              <w:t>ДЕМИДОВА Дар</w:t>
            </w:r>
            <w:r>
              <w:rPr>
                <w:rFonts w:eastAsia="Times New Roman"/>
                <w:sz w:val="24"/>
                <w:szCs w:val="24"/>
                <w:lang w:val="en-US" w:eastAsia="zh-CN"/>
              </w:rPr>
              <w:t>’</w:t>
            </w:r>
            <w:r>
              <w:rPr>
                <w:rFonts w:eastAsia="Times New Roman"/>
                <w:sz w:val="24"/>
                <w:szCs w:val="24"/>
                <w:lang w:val="uk-UA" w:eastAsia="zh-CN"/>
              </w:rPr>
              <w:t xml:space="preserve">я </w:t>
            </w:r>
            <w:proofErr w:type="spellStart"/>
            <w:r>
              <w:rPr>
                <w:rFonts w:eastAsia="Times New Roman"/>
                <w:sz w:val="24"/>
                <w:szCs w:val="24"/>
                <w:lang w:val="uk-UA" w:eastAsia="zh-CN"/>
              </w:rPr>
              <w:t>Вячеславівна</w:t>
            </w:r>
            <w:proofErr w:type="spellEnd"/>
          </w:p>
        </w:tc>
      </w:tr>
      <w:tr w:rsidR="007174F3" w:rsidRPr="00EC6210" w14:paraId="60F1104E"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1266754C" w14:textId="17D55F16"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7FAE90E3" w14:textId="64CDE6C0"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66F96214" w14:textId="4A1A4E55"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47ECC" w14:textId="19A44E41" w:rsidR="007174F3" w:rsidRPr="000C0377" w:rsidRDefault="007174F3" w:rsidP="007174F3">
            <w:pPr>
              <w:tabs>
                <w:tab w:val="left" w:pos="612"/>
              </w:tabs>
              <w:suppressAutoHyphens/>
              <w:snapToGrid w:val="0"/>
              <w:ind w:left="45" w:firstLine="0"/>
              <w:jc w:val="both"/>
              <w:rPr>
                <w:rFonts w:eastAsia="Times New Roman"/>
                <w:sz w:val="24"/>
                <w:szCs w:val="24"/>
                <w:lang w:val="uk-UA" w:eastAsia="zh-CN"/>
              </w:rPr>
            </w:pPr>
            <w:r w:rsidRPr="00DA173E">
              <w:rPr>
                <w:rFonts w:eastAsia="Times New Roman"/>
                <w:sz w:val="24"/>
                <w:szCs w:val="24"/>
                <w:lang w:val="uk-UA" w:eastAsia="zh-CN"/>
              </w:rPr>
              <w:t>Програма з корекційно-</w:t>
            </w:r>
            <w:proofErr w:type="spellStart"/>
            <w:r w:rsidRPr="00DA173E">
              <w:rPr>
                <w:rFonts w:eastAsia="Times New Roman"/>
                <w:sz w:val="24"/>
                <w:szCs w:val="24"/>
                <w:lang w:val="uk-UA" w:eastAsia="zh-CN"/>
              </w:rPr>
              <w:t>розвиткової</w:t>
            </w:r>
            <w:proofErr w:type="spellEnd"/>
            <w:r w:rsidRPr="00DA173E">
              <w:rPr>
                <w:rFonts w:eastAsia="Times New Roman"/>
                <w:sz w:val="24"/>
                <w:szCs w:val="24"/>
                <w:lang w:val="uk-UA" w:eastAsia="zh-CN"/>
              </w:rPr>
              <w:t xml:space="preserve"> роботи «Розвиток мовлення» для учнів 5-10 класів спеціальних загальноосвітніх навчальних закладів з помірними інтелектуальними порушеннями (</w:t>
            </w:r>
            <w:proofErr w:type="spellStart"/>
            <w:r w:rsidRPr="00DA173E">
              <w:rPr>
                <w:rFonts w:eastAsia="Times New Roman"/>
                <w:sz w:val="24"/>
                <w:szCs w:val="24"/>
                <w:lang w:val="uk-UA" w:eastAsia="zh-CN"/>
              </w:rPr>
              <w:t>Хайдарова</w:t>
            </w:r>
            <w:proofErr w:type="spellEnd"/>
            <w:r w:rsidRPr="00DA173E">
              <w:rPr>
                <w:rFonts w:eastAsia="Times New Roman"/>
                <w:sz w:val="24"/>
                <w:szCs w:val="24"/>
                <w:lang w:val="uk-UA" w:eastAsia="zh-CN"/>
              </w:rPr>
              <w:t xml:space="preserve"> О. С., </w:t>
            </w:r>
            <w:proofErr w:type="spellStart"/>
            <w:r w:rsidRPr="00DA173E">
              <w:rPr>
                <w:rFonts w:eastAsia="Times New Roman"/>
                <w:sz w:val="24"/>
                <w:szCs w:val="24"/>
                <w:lang w:val="uk-UA" w:eastAsia="zh-CN"/>
              </w:rPr>
              <w:t>Блеч</w:t>
            </w:r>
            <w:proofErr w:type="spellEnd"/>
            <w:r w:rsidRPr="00DA173E">
              <w:rPr>
                <w:rFonts w:eastAsia="Times New Roman"/>
                <w:sz w:val="24"/>
                <w:szCs w:val="24"/>
                <w:lang w:val="uk-UA" w:eastAsia="zh-CN"/>
              </w:rPr>
              <w:t xml:space="preserve"> Г. О.)</w:t>
            </w:r>
            <w:r>
              <w:rPr>
                <w:rFonts w:eastAsia="Times New Roman"/>
                <w:sz w:val="24"/>
                <w:szCs w:val="24"/>
                <w:lang w:val="uk-UA" w:eastAsia="zh-CN"/>
              </w:rPr>
              <w:t>, 2016</w:t>
            </w:r>
          </w:p>
        </w:tc>
      </w:tr>
      <w:tr w:rsidR="007174F3" w:rsidRPr="00EC6210" w14:paraId="18FD0D9C"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8244E20" w14:textId="21FEBC81"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53D6135E" w14:textId="2BA4AFAC"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Корекція розвитку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56B1CCA5" w14:textId="02A3B751"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04CB6D" w14:textId="7EF5F40D" w:rsidR="007174F3" w:rsidRPr="000C0377" w:rsidRDefault="007174F3" w:rsidP="007174F3">
            <w:pPr>
              <w:tabs>
                <w:tab w:val="left" w:pos="612"/>
              </w:tabs>
              <w:suppressAutoHyphens/>
              <w:snapToGrid w:val="0"/>
              <w:ind w:left="45" w:firstLine="0"/>
              <w:jc w:val="both"/>
              <w:rPr>
                <w:rFonts w:eastAsia="Times New Roman"/>
                <w:sz w:val="24"/>
                <w:szCs w:val="24"/>
                <w:lang w:val="uk-UA" w:eastAsia="zh-CN"/>
              </w:rPr>
            </w:pPr>
            <w:r w:rsidRPr="00DA173E">
              <w:rPr>
                <w:rFonts w:eastAsia="Times New Roman"/>
                <w:sz w:val="24"/>
                <w:szCs w:val="24"/>
                <w:lang w:val="uk-UA" w:eastAsia="zh-CN"/>
              </w:rPr>
              <w:t>Програма з корекційно-</w:t>
            </w:r>
            <w:proofErr w:type="spellStart"/>
            <w:r w:rsidRPr="00DA173E">
              <w:rPr>
                <w:rFonts w:eastAsia="Times New Roman"/>
                <w:sz w:val="24"/>
                <w:szCs w:val="24"/>
                <w:lang w:val="uk-UA" w:eastAsia="zh-CN"/>
              </w:rPr>
              <w:t>розвиткової</w:t>
            </w:r>
            <w:proofErr w:type="spellEnd"/>
            <w:r w:rsidRPr="00DA173E">
              <w:rPr>
                <w:rFonts w:eastAsia="Times New Roman"/>
                <w:sz w:val="24"/>
                <w:szCs w:val="24"/>
                <w:lang w:val="uk-UA" w:eastAsia="zh-CN"/>
              </w:rPr>
              <w:t xml:space="preserve"> роботи «Корекція розвитку» (базова) для 5-9 класів спеціальних загальноосвітніх навчальних закладів для дітей з порушеннями опорно-рухового апарату (Чеботарьова О. В., </w:t>
            </w:r>
            <w:proofErr w:type="spellStart"/>
            <w:r w:rsidRPr="00DA173E">
              <w:rPr>
                <w:rFonts w:eastAsia="Times New Roman"/>
                <w:sz w:val="24"/>
                <w:szCs w:val="24"/>
                <w:lang w:val="uk-UA" w:eastAsia="zh-CN"/>
              </w:rPr>
              <w:t>Іоганова</w:t>
            </w:r>
            <w:proofErr w:type="spellEnd"/>
            <w:r w:rsidRPr="00DA173E">
              <w:rPr>
                <w:rFonts w:eastAsia="Times New Roman"/>
                <w:sz w:val="24"/>
                <w:szCs w:val="24"/>
                <w:lang w:val="uk-UA" w:eastAsia="zh-CN"/>
              </w:rPr>
              <w:t xml:space="preserve"> Н. А., Топчій Н. Г.)</w:t>
            </w:r>
            <w:r>
              <w:rPr>
                <w:rFonts w:eastAsia="Times New Roman"/>
                <w:sz w:val="24"/>
                <w:szCs w:val="24"/>
                <w:lang w:val="uk-UA" w:eastAsia="zh-CN"/>
              </w:rPr>
              <w:t>, 2016</w:t>
            </w:r>
          </w:p>
        </w:tc>
      </w:tr>
      <w:tr w:rsidR="007174F3" w:rsidRPr="00EC6210" w14:paraId="54997672"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232760CE" w14:textId="5DBC5F9D"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8B98F9C" w14:textId="5849B58C"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 xml:space="preserve">Ритміка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41C7262B" w14:textId="3BDB150C"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018F0" w14:textId="460D8205" w:rsidR="007174F3" w:rsidRPr="000C0377" w:rsidRDefault="007174F3" w:rsidP="007174F3">
            <w:pPr>
              <w:tabs>
                <w:tab w:val="left" w:pos="612"/>
              </w:tabs>
              <w:suppressAutoHyphens/>
              <w:snapToGrid w:val="0"/>
              <w:ind w:left="45" w:firstLine="0"/>
              <w:jc w:val="both"/>
              <w:rPr>
                <w:rFonts w:eastAsia="Times New Roman"/>
                <w:sz w:val="24"/>
                <w:szCs w:val="24"/>
                <w:lang w:val="uk-UA" w:eastAsia="zh-CN"/>
              </w:rPr>
            </w:pPr>
            <w:r w:rsidRPr="00DA173E">
              <w:rPr>
                <w:rFonts w:eastAsia="Times New Roman"/>
                <w:sz w:val="24"/>
                <w:szCs w:val="24"/>
                <w:lang w:val="uk-UA" w:eastAsia="zh-CN"/>
              </w:rPr>
              <w:t>Програма з корекційно-</w:t>
            </w:r>
            <w:proofErr w:type="spellStart"/>
            <w:r w:rsidRPr="00DA173E">
              <w:rPr>
                <w:rFonts w:eastAsia="Times New Roman"/>
                <w:sz w:val="24"/>
                <w:szCs w:val="24"/>
                <w:lang w:val="uk-UA" w:eastAsia="zh-CN"/>
              </w:rPr>
              <w:t>розвиткової</w:t>
            </w:r>
            <w:proofErr w:type="spellEnd"/>
            <w:r w:rsidRPr="00DA173E">
              <w:rPr>
                <w:rFonts w:eastAsia="Times New Roman"/>
                <w:sz w:val="24"/>
                <w:szCs w:val="24"/>
                <w:lang w:val="uk-UA" w:eastAsia="zh-CN"/>
              </w:rPr>
              <w:t xml:space="preserve"> роботи «Ритміка» для 5-10 класів спеціальних загальноосвітніх навчальних закладів для дітей з інтелектуальними порушеннями (Редько Л. О., Безкоровайна Л. А., </w:t>
            </w:r>
            <w:proofErr w:type="spellStart"/>
            <w:r w:rsidRPr="00DA173E">
              <w:rPr>
                <w:rFonts w:eastAsia="Times New Roman"/>
                <w:sz w:val="24"/>
                <w:szCs w:val="24"/>
                <w:lang w:val="uk-UA" w:eastAsia="zh-CN"/>
              </w:rPr>
              <w:t>Гладченко</w:t>
            </w:r>
            <w:proofErr w:type="spellEnd"/>
            <w:r w:rsidRPr="00DA173E">
              <w:rPr>
                <w:rFonts w:eastAsia="Times New Roman"/>
                <w:sz w:val="24"/>
                <w:szCs w:val="24"/>
                <w:lang w:val="uk-UA" w:eastAsia="zh-CN"/>
              </w:rPr>
              <w:t xml:space="preserve"> І. В.)</w:t>
            </w:r>
            <w:r>
              <w:rPr>
                <w:rFonts w:eastAsia="Times New Roman"/>
                <w:sz w:val="24"/>
                <w:szCs w:val="24"/>
                <w:lang w:val="uk-UA" w:eastAsia="zh-CN"/>
              </w:rPr>
              <w:t>, 2016</w:t>
            </w:r>
          </w:p>
        </w:tc>
      </w:tr>
      <w:tr w:rsidR="007174F3" w:rsidRPr="00EC6210" w14:paraId="2452DBF5" w14:textId="77777777" w:rsidTr="00424914">
        <w:tc>
          <w:tcPr>
            <w:tcW w:w="9475" w:type="dxa"/>
            <w:gridSpan w:val="4"/>
            <w:tcBorders>
              <w:top w:val="single" w:sz="4" w:space="0" w:color="000000"/>
              <w:left w:val="single" w:sz="4" w:space="0" w:color="000000"/>
              <w:bottom w:val="single" w:sz="4" w:space="0" w:color="000000"/>
              <w:right w:val="single" w:sz="4" w:space="0" w:color="000000"/>
            </w:tcBorders>
            <w:shd w:val="clear" w:color="auto" w:fill="auto"/>
          </w:tcPr>
          <w:p w14:paraId="48BA0B5D" w14:textId="10C736DA" w:rsidR="007174F3" w:rsidRPr="00DA173E" w:rsidRDefault="007174F3" w:rsidP="007174F3">
            <w:pPr>
              <w:tabs>
                <w:tab w:val="left" w:pos="612"/>
              </w:tabs>
              <w:suppressAutoHyphens/>
              <w:snapToGrid w:val="0"/>
              <w:ind w:left="45" w:firstLine="0"/>
              <w:jc w:val="both"/>
              <w:rPr>
                <w:rFonts w:eastAsia="Times New Roman"/>
                <w:sz w:val="24"/>
                <w:szCs w:val="24"/>
                <w:lang w:val="uk-UA" w:eastAsia="zh-CN"/>
              </w:rPr>
            </w:pPr>
            <w:r>
              <w:rPr>
                <w:rFonts w:eastAsia="Times New Roman"/>
                <w:sz w:val="24"/>
                <w:szCs w:val="24"/>
                <w:lang w:val="uk-UA" w:eastAsia="zh-CN"/>
              </w:rPr>
              <w:t>СЕМЕНЧУК Богдан Романович</w:t>
            </w:r>
          </w:p>
        </w:tc>
      </w:tr>
      <w:tr w:rsidR="007174F3" w:rsidRPr="00EC6210" w14:paraId="7CD9E357"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D2A5EBC" w14:textId="5851A1A7"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1D811B81" w14:textId="487DEC90"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 xml:space="preserve">Розвиток </w:t>
            </w:r>
            <w:proofErr w:type="spellStart"/>
            <w:r>
              <w:rPr>
                <w:rFonts w:eastAsia="Times New Roman"/>
                <w:sz w:val="24"/>
                <w:szCs w:val="24"/>
                <w:lang w:val="uk-UA" w:eastAsia="zh-CN"/>
              </w:rPr>
              <w:t>психомоторики</w:t>
            </w:r>
            <w:proofErr w:type="spellEnd"/>
            <w:r>
              <w:rPr>
                <w:rFonts w:eastAsia="Times New Roman"/>
                <w:sz w:val="24"/>
                <w:szCs w:val="24"/>
                <w:lang w:val="uk-UA" w:eastAsia="zh-CN"/>
              </w:rPr>
              <w:t xml:space="preserve"> і сенсорних процесів</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D08E918" w14:textId="1B2160DB"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337A0" w14:textId="234CE749" w:rsidR="007174F3" w:rsidRPr="00DA173E" w:rsidRDefault="007174F3" w:rsidP="007174F3">
            <w:pPr>
              <w:tabs>
                <w:tab w:val="left" w:pos="612"/>
              </w:tabs>
              <w:suppressAutoHyphens/>
              <w:snapToGrid w:val="0"/>
              <w:ind w:left="45" w:firstLine="0"/>
              <w:jc w:val="both"/>
              <w:rPr>
                <w:rFonts w:eastAsia="Times New Roman"/>
                <w:sz w:val="24"/>
                <w:szCs w:val="24"/>
                <w:lang w:val="uk-UA" w:eastAsia="zh-CN"/>
              </w:rPr>
            </w:pPr>
            <w:r w:rsidRPr="009E5EF2">
              <w:rPr>
                <w:rFonts w:eastAsia="Times New Roman"/>
                <w:sz w:val="24"/>
                <w:szCs w:val="24"/>
                <w:lang w:val="uk-UA" w:eastAsia="zh-CN"/>
              </w:rPr>
              <w:t>Програма з корекційно-</w:t>
            </w:r>
            <w:proofErr w:type="spellStart"/>
            <w:r w:rsidRPr="009E5EF2">
              <w:rPr>
                <w:rFonts w:eastAsia="Times New Roman"/>
                <w:sz w:val="24"/>
                <w:szCs w:val="24"/>
                <w:lang w:val="uk-UA" w:eastAsia="zh-CN"/>
              </w:rPr>
              <w:t>розвиткової</w:t>
            </w:r>
            <w:proofErr w:type="spellEnd"/>
            <w:r w:rsidRPr="009E5EF2">
              <w:rPr>
                <w:rFonts w:eastAsia="Times New Roman"/>
                <w:sz w:val="24"/>
                <w:szCs w:val="24"/>
                <w:lang w:val="uk-UA" w:eastAsia="zh-CN"/>
              </w:rPr>
              <w:t xml:space="preserve"> роботи «Розвиток </w:t>
            </w:r>
            <w:proofErr w:type="spellStart"/>
            <w:r w:rsidRPr="009E5EF2">
              <w:rPr>
                <w:rFonts w:eastAsia="Times New Roman"/>
                <w:sz w:val="24"/>
                <w:szCs w:val="24"/>
                <w:lang w:val="uk-UA" w:eastAsia="zh-CN"/>
              </w:rPr>
              <w:t>психомоторики</w:t>
            </w:r>
            <w:proofErr w:type="spellEnd"/>
            <w:r w:rsidRPr="009E5EF2">
              <w:rPr>
                <w:rFonts w:eastAsia="Times New Roman"/>
                <w:sz w:val="24"/>
                <w:szCs w:val="24"/>
                <w:lang w:val="uk-UA" w:eastAsia="zh-CN"/>
              </w:rPr>
              <w:t xml:space="preserve"> та сенсорних процесів» (психосоціальний розвиток) для підготовчих, 1-4 класів спеціальних загальноосвітніх навчальних закладів для дітей з розумовою відсталістю. (Жук Т.Я., </w:t>
            </w:r>
            <w:proofErr w:type="spellStart"/>
            <w:r w:rsidRPr="009E5EF2">
              <w:rPr>
                <w:rFonts w:eastAsia="Times New Roman"/>
                <w:sz w:val="24"/>
                <w:szCs w:val="24"/>
                <w:lang w:val="uk-UA" w:eastAsia="zh-CN"/>
              </w:rPr>
              <w:t>Трикоз</w:t>
            </w:r>
            <w:proofErr w:type="spellEnd"/>
            <w:r w:rsidRPr="009E5EF2">
              <w:rPr>
                <w:rFonts w:eastAsia="Times New Roman"/>
                <w:sz w:val="24"/>
                <w:szCs w:val="24"/>
                <w:lang w:val="uk-UA" w:eastAsia="zh-CN"/>
              </w:rPr>
              <w:t xml:space="preserve"> С. В.)</w:t>
            </w:r>
            <w:r>
              <w:rPr>
                <w:rFonts w:eastAsia="Times New Roman"/>
                <w:sz w:val="24"/>
                <w:szCs w:val="24"/>
                <w:lang w:val="uk-UA" w:eastAsia="zh-CN"/>
              </w:rPr>
              <w:t>, 2016</w:t>
            </w:r>
          </w:p>
        </w:tc>
      </w:tr>
      <w:tr w:rsidR="007174F3" w:rsidRPr="00EC6210" w14:paraId="43E0BD71"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3D1FAAA1" w14:textId="4EB35E1B"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02E1C71F" w14:textId="2C353CB2"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Розвиток мовлення</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2AA0A191" w14:textId="6A8D7B36"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2</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62FF15" w14:textId="5B56BC0D" w:rsidR="007174F3" w:rsidRPr="00DA173E" w:rsidRDefault="007174F3" w:rsidP="007174F3">
            <w:pPr>
              <w:tabs>
                <w:tab w:val="left" w:pos="612"/>
              </w:tabs>
              <w:suppressAutoHyphens/>
              <w:snapToGrid w:val="0"/>
              <w:ind w:left="45" w:firstLine="0"/>
              <w:jc w:val="both"/>
              <w:rPr>
                <w:rFonts w:eastAsia="Times New Roman"/>
                <w:sz w:val="24"/>
                <w:szCs w:val="24"/>
                <w:lang w:val="uk-UA" w:eastAsia="zh-CN"/>
              </w:rPr>
            </w:pPr>
            <w:r w:rsidRPr="009E5EF2">
              <w:rPr>
                <w:rFonts w:eastAsia="Times New Roman"/>
                <w:sz w:val="24"/>
                <w:szCs w:val="24"/>
                <w:lang w:val="uk-UA" w:eastAsia="zh-CN"/>
              </w:rPr>
              <w:t xml:space="preserve">«Розвиток мовлення». Програма з </w:t>
            </w:r>
            <w:r w:rsidRPr="009E5EF2">
              <w:rPr>
                <w:rFonts w:eastAsia="Times New Roman"/>
                <w:sz w:val="24"/>
                <w:szCs w:val="24"/>
                <w:lang w:val="uk-UA" w:eastAsia="zh-CN"/>
              </w:rPr>
              <w:lastRenderedPageBreak/>
              <w:t>корекційно-</w:t>
            </w:r>
            <w:proofErr w:type="spellStart"/>
            <w:r w:rsidRPr="009E5EF2">
              <w:rPr>
                <w:rFonts w:eastAsia="Times New Roman"/>
                <w:sz w:val="24"/>
                <w:szCs w:val="24"/>
                <w:lang w:val="uk-UA" w:eastAsia="zh-CN"/>
              </w:rPr>
              <w:t>розвиткової</w:t>
            </w:r>
            <w:proofErr w:type="spellEnd"/>
            <w:r w:rsidRPr="009E5EF2">
              <w:rPr>
                <w:rFonts w:eastAsia="Times New Roman"/>
                <w:sz w:val="24"/>
                <w:szCs w:val="24"/>
                <w:lang w:val="uk-UA" w:eastAsia="zh-CN"/>
              </w:rPr>
              <w:t xml:space="preserve"> роботи «Розвиток мовлення дітей з помірною розумовою відсталістю в процесі ознайомлення з природою» для підготовчих, 1-4 класів. (</w:t>
            </w:r>
            <w:proofErr w:type="spellStart"/>
            <w:r w:rsidRPr="009E5EF2">
              <w:rPr>
                <w:rFonts w:eastAsia="Times New Roman"/>
                <w:sz w:val="24"/>
                <w:szCs w:val="24"/>
                <w:lang w:val="uk-UA" w:eastAsia="zh-CN"/>
              </w:rPr>
              <w:t>Хайдарова</w:t>
            </w:r>
            <w:proofErr w:type="spellEnd"/>
            <w:r w:rsidRPr="009E5EF2">
              <w:rPr>
                <w:rFonts w:eastAsia="Times New Roman"/>
                <w:sz w:val="24"/>
                <w:szCs w:val="24"/>
                <w:lang w:val="uk-UA" w:eastAsia="zh-CN"/>
              </w:rPr>
              <w:t xml:space="preserve"> О.С., </w:t>
            </w:r>
            <w:proofErr w:type="spellStart"/>
            <w:r w:rsidRPr="009E5EF2">
              <w:rPr>
                <w:rFonts w:eastAsia="Times New Roman"/>
                <w:sz w:val="24"/>
                <w:szCs w:val="24"/>
                <w:lang w:val="uk-UA" w:eastAsia="zh-CN"/>
              </w:rPr>
              <w:t>Блеч</w:t>
            </w:r>
            <w:proofErr w:type="spellEnd"/>
            <w:r w:rsidRPr="009E5EF2">
              <w:rPr>
                <w:rFonts w:eastAsia="Times New Roman"/>
                <w:sz w:val="24"/>
                <w:szCs w:val="24"/>
                <w:lang w:val="uk-UA" w:eastAsia="zh-CN"/>
              </w:rPr>
              <w:t xml:space="preserve"> Г. О.)</w:t>
            </w:r>
            <w:r>
              <w:rPr>
                <w:rFonts w:eastAsia="Times New Roman"/>
                <w:sz w:val="24"/>
                <w:szCs w:val="24"/>
                <w:lang w:val="uk-UA" w:eastAsia="zh-CN"/>
              </w:rPr>
              <w:t>, 2016</w:t>
            </w:r>
          </w:p>
        </w:tc>
      </w:tr>
      <w:tr w:rsidR="007174F3" w:rsidRPr="00EC6210" w14:paraId="45E15A37" w14:textId="77777777" w:rsidTr="00DA173E">
        <w:tc>
          <w:tcPr>
            <w:tcW w:w="543" w:type="dxa"/>
            <w:tcBorders>
              <w:top w:val="single" w:sz="4" w:space="0" w:color="000000"/>
              <w:left w:val="single" w:sz="4" w:space="0" w:color="000000"/>
              <w:bottom w:val="single" w:sz="4" w:space="0" w:color="000000"/>
              <w:right w:val="single" w:sz="4" w:space="0" w:color="000000"/>
            </w:tcBorders>
            <w:shd w:val="clear" w:color="auto" w:fill="auto"/>
          </w:tcPr>
          <w:p w14:paraId="67A16BC9" w14:textId="522E14DD"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lastRenderedPageBreak/>
              <w:t>3</w:t>
            </w:r>
          </w:p>
        </w:tc>
        <w:tc>
          <w:tcPr>
            <w:tcW w:w="2979" w:type="dxa"/>
            <w:tcBorders>
              <w:top w:val="single" w:sz="4" w:space="0" w:color="000000"/>
              <w:left w:val="single" w:sz="4" w:space="0" w:color="000000"/>
              <w:bottom w:val="single" w:sz="4" w:space="0" w:color="000000"/>
              <w:right w:val="single" w:sz="4" w:space="0" w:color="000000"/>
            </w:tcBorders>
            <w:shd w:val="clear" w:color="auto" w:fill="auto"/>
          </w:tcPr>
          <w:p w14:paraId="36B0E07A" w14:textId="4163D63E"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Корекція розвитку</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3AA075B9" w14:textId="50BCB5A9" w:rsidR="007174F3" w:rsidRDefault="007174F3" w:rsidP="007174F3">
            <w:pPr>
              <w:tabs>
                <w:tab w:val="left" w:pos="360"/>
              </w:tabs>
              <w:suppressAutoHyphens/>
              <w:ind w:firstLine="0"/>
              <w:jc w:val="both"/>
              <w:rPr>
                <w:rFonts w:eastAsia="Times New Roman"/>
                <w:sz w:val="24"/>
                <w:szCs w:val="24"/>
                <w:lang w:val="uk-UA" w:eastAsia="zh-CN"/>
              </w:rPr>
            </w:pPr>
            <w:r>
              <w:rPr>
                <w:rFonts w:eastAsia="Times New Roman"/>
                <w:sz w:val="24"/>
                <w:szCs w:val="24"/>
                <w:lang w:val="uk-UA" w:eastAsia="zh-CN"/>
              </w:rPr>
              <w:t>1</w:t>
            </w:r>
          </w:p>
        </w:tc>
        <w:tc>
          <w:tcPr>
            <w:tcW w:w="49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D10609" w14:textId="31C02739" w:rsidR="007174F3" w:rsidRPr="00DA173E" w:rsidRDefault="007174F3" w:rsidP="007174F3">
            <w:pPr>
              <w:tabs>
                <w:tab w:val="left" w:pos="612"/>
              </w:tabs>
              <w:suppressAutoHyphens/>
              <w:snapToGrid w:val="0"/>
              <w:ind w:left="45" w:firstLine="0"/>
              <w:jc w:val="both"/>
              <w:rPr>
                <w:rFonts w:eastAsia="Times New Roman"/>
                <w:sz w:val="24"/>
                <w:szCs w:val="24"/>
                <w:lang w:val="uk-UA" w:eastAsia="zh-CN"/>
              </w:rPr>
            </w:pPr>
            <w:r w:rsidRPr="009E5EF2">
              <w:rPr>
                <w:rFonts w:eastAsia="Times New Roman"/>
                <w:sz w:val="24"/>
                <w:szCs w:val="24"/>
                <w:lang w:val="uk-UA" w:eastAsia="zh-CN"/>
              </w:rPr>
              <w:t>«Корекція розвитку»</w:t>
            </w:r>
            <w:r>
              <w:rPr>
                <w:rFonts w:eastAsia="Times New Roman"/>
                <w:sz w:val="24"/>
                <w:szCs w:val="24"/>
                <w:lang w:val="uk-UA" w:eastAsia="zh-CN"/>
              </w:rPr>
              <w:t xml:space="preserve">. </w:t>
            </w:r>
            <w:r w:rsidRPr="009E5EF2">
              <w:rPr>
                <w:rFonts w:eastAsia="Times New Roman"/>
                <w:sz w:val="24"/>
                <w:szCs w:val="24"/>
                <w:lang w:val="uk-UA" w:eastAsia="zh-CN"/>
              </w:rPr>
              <w:t>Програма з корекційно-</w:t>
            </w:r>
            <w:proofErr w:type="spellStart"/>
            <w:r w:rsidRPr="009E5EF2">
              <w:rPr>
                <w:rFonts w:eastAsia="Times New Roman"/>
                <w:sz w:val="24"/>
                <w:szCs w:val="24"/>
                <w:lang w:val="uk-UA" w:eastAsia="zh-CN"/>
              </w:rPr>
              <w:t>розвиткової</w:t>
            </w:r>
            <w:proofErr w:type="spellEnd"/>
            <w:r w:rsidRPr="009E5EF2">
              <w:rPr>
                <w:rFonts w:eastAsia="Times New Roman"/>
                <w:sz w:val="24"/>
                <w:szCs w:val="24"/>
                <w:lang w:val="uk-UA" w:eastAsia="zh-CN"/>
              </w:rPr>
              <w:t xml:space="preserve"> роботи для підготовчих, 1-4 класів </w:t>
            </w:r>
            <w:proofErr w:type="spellStart"/>
            <w:r w:rsidRPr="009E5EF2">
              <w:rPr>
                <w:rFonts w:eastAsia="Times New Roman"/>
                <w:sz w:val="24"/>
                <w:szCs w:val="24"/>
                <w:lang w:val="uk-UA" w:eastAsia="zh-CN"/>
              </w:rPr>
              <w:t>спеціальнихзагальноосвітніх</w:t>
            </w:r>
            <w:proofErr w:type="spellEnd"/>
            <w:r w:rsidRPr="009E5EF2">
              <w:rPr>
                <w:rFonts w:eastAsia="Times New Roman"/>
                <w:sz w:val="24"/>
                <w:szCs w:val="24"/>
                <w:lang w:val="uk-UA" w:eastAsia="zh-CN"/>
              </w:rPr>
              <w:t xml:space="preserve"> навчальних закладів для дітей із </w:t>
            </w:r>
            <w:proofErr w:type="spellStart"/>
            <w:r w:rsidRPr="009E5EF2">
              <w:rPr>
                <w:rFonts w:eastAsia="Times New Roman"/>
                <w:sz w:val="24"/>
                <w:szCs w:val="24"/>
                <w:lang w:val="uk-UA" w:eastAsia="zh-CN"/>
              </w:rPr>
              <w:t>затримкоюпсихічногорозвитку</w:t>
            </w:r>
            <w:proofErr w:type="spellEnd"/>
            <w:r>
              <w:rPr>
                <w:rFonts w:eastAsia="Times New Roman"/>
                <w:sz w:val="24"/>
                <w:szCs w:val="24"/>
                <w:lang w:val="uk-UA" w:eastAsia="zh-CN"/>
              </w:rPr>
              <w:t>.</w:t>
            </w:r>
            <w:r w:rsidRPr="009E5EF2">
              <w:rPr>
                <w:rFonts w:eastAsia="Times New Roman"/>
                <w:sz w:val="24"/>
                <w:szCs w:val="24"/>
                <w:lang w:val="uk-UA" w:eastAsia="zh-CN"/>
              </w:rPr>
              <w:t xml:space="preserve"> </w:t>
            </w:r>
            <w:proofErr w:type="spellStart"/>
            <w:r w:rsidRPr="009E5EF2">
              <w:rPr>
                <w:rFonts w:eastAsia="Times New Roman"/>
                <w:sz w:val="24"/>
                <w:szCs w:val="24"/>
                <w:lang w:val="uk-UA" w:eastAsia="zh-CN"/>
              </w:rPr>
              <w:t>Логвінова</w:t>
            </w:r>
            <w:proofErr w:type="spellEnd"/>
            <w:r w:rsidRPr="009E5EF2">
              <w:rPr>
                <w:rFonts w:eastAsia="Times New Roman"/>
                <w:sz w:val="24"/>
                <w:szCs w:val="24"/>
                <w:lang w:val="uk-UA" w:eastAsia="zh-CN"/>
              </w:rPr>
              <w:t xml:space="preserve"> І. П., </w:t>
            </w:r>
            <w:proofErr w:type="spellStart"/>
            <w:r w:rsidRPr="009E5EF2">
              <w:rPr>
                <w:rFonts w:eastAsia="Times New Roman"/>
                <w:sz w:val="24"/>
                <w:szCs w:val="24"/>
                <w:lang w:val="uk-UA" w:eastAsia="zh-CN"/>
              </w:rPr>
              <w:t>КучеренкоЮ.О</w:t>
            </w:r>
            <w:proofErr w:type="spellEnd"/>
            <w:r>
              <w:rPr>
                <w:rFonts w:eastAsia="Times New Roman"/>
                <w:sz w:val="24"/>
                <w:szCs w:val="24"/>
                <w:lang w:val="uk-UA" w:eastAsia="zh-CN"/>
              </w:rPr>
              <w:t>., 2016</w:t>
            </w:r>
          </w:p>
        </w:tc>
      </w:tr>
    </w:tbl>
    <w:p w14:paraId="478E556E" w14:textId="77777777" w:rsidR="008734E5" w:rsidRDefault="008734E5" w:rsidP="008734E5">
      <w:pPr>
        <w:jc w:val="both"/>
        <w:rPr>
          <w:sz w:val="24"/>
          <w:szCs w:val="28"/>
          <w:lang w:val="uk-UA"/>
        </w:rPr>
      </w:pPr>
    </w:p>
    <w:p w14:paraId="3A704975" w14:textId="77777777" w:rsidR="00CF75D9" w:rsidRPr="00CF75D9" w:rsidRDefault="00CF75D9" w:rsidP="00CF75D9">
      <w:pPr>
        <w:jc w:val="both"/>
        <w:rPr>
          <w:rFonts w:eastAsia="Times New Roman"/>
          <w:sz w:val="24"/>
          <w:szCs w:val="24"/>
          <w:lang w:val="uk-UA"/>
        </w:rPr>
      </w:pPr>
      <w:r w:rsidRPr="00CF75D9">
        <w:rPr>
          <w:rFonts w:eastAsia="Times New Roman"/>
          <w:sz w:val="24"/>
          <w:szCs w:val="24"/>
          <w:lang w:val="uk-UA"/>
        </w:rPr>
        <w:t xml:space="preserve"> </w:t>
      </w:r>
      <w:r>
        <w:rPr>
          <w:rFonts w:eastAsia="Times New Roman"/>
          <w:sz w:val="24"/>
          <w:szCs w:val="24"/>
        </w:rPr>
        <w:t xml:space="preserve"> </w:t>
      </w:r>
      <w:r>
        <w:rPr>
          <w:rFonts w:eastAsia="Times New Roman"/>
          <w:sz w:val="24"/>
          <w:szCs w:val="24"/>
          <w:lang w:val="uk-UA"/>
        </w:rPr>
        <w:t>Н</w:t>
      </w:r>
      <w:proofErr w:type="spellStart"/>
      <w:r w:rsidRPr="00CF75D9">
        <w:rPr>
          <w:rFonts w:eastAsia="Times New Roman"/>
          <w:sz w:val="24"/>
          <w:szCs w:val="24"/>
        </w:rPr>
        <w:t>авчання</w:t>
      </w:r>
      <w:proofErr w:type="spellEnd"/>
      <w:r w:rsidRPr="00CF75D9">
        <w:rPr>
          <w:rFonts w:eastAsia="Times New Roman"/>
          <w:sz w:val="24"/>
          <w:szCs w:val="24"/>
        </w:rPr>
        <w:t xml:space="preserve"> за </w:t>
      </w:r>
      <w:proofErr w:type="spellStart"/>
      <w:r w:rsidRPr="00CF75D9">
        <w:rPr>
          <w:rFonts w:eastAsia="Times New Roman"/>
          <w:sz w:val="24"/>
          <w:szCs w:val="24"/>
        </w:rPr>
        <w:t>індивідуальною</w:t>
      </w:r>
      <w:proofErr w:type="spellEnd"/>
      <w:r w:rsidRPr="00CF75D9">
        <w:rPr>
          <w:rFonts w:eastAsia="Times New Roman"/>
          <w:sz w:val="24"/>
          <w:szCs w:val="24"/>
        </w:rPr>
        <w:t xml:space="preserve"> формою </w:t>
      </w:r>
      <w:proofErr w:type="spellStart"/>
      <w:r w:rsidRPr="00CF75D9">
        <w:rPr>
          <w:rFonts w:eastAsia="Times New Roman"/>
          <w:sz w:val="24"/>
          <w:szCs w:val="24"/>
        </w:rPr>
        <w:t>учнів</w:t>
      </w:r>
      <w:proofErr w:type="spellEnd"/>
      <w:r>
        <w:rPr>
          <w:rFonts w:eastAsia="Times New Roman"/>
          <w:sz w:val="24"/>
          <w:szCs w:val="24"/>
          <w:lang w:val="uk-UA"/>
        </w:rPr>
        <w:t xml:space="preserve"> відбувається</w:t>
      </w:r>
      <w:r w:rsidRPr="00CF75D9">
        <w:rPr>
          <w:rFonts w:eastAsia="Times New Roman"/>
          <w:sz w:val="24"/>
          <w:szCs w:val="24"/>
        </w:rPr>
        <w:t xml:space="preserve"> </w:t>
      </w:r>
      <w:proofErr w:type="spellStart"/>
      <w:r w:rsidRPr="00CF75D9">
        <w:rPr>
          <w:rFonts w:eastAsia="Times New Roman"/>
          <w:sz w:val="24"/>
          <w:szCs w:val="24"/>
        </w:rPr>
        <w:t>відповідно</w:t>
      </w:r>
      <w:proofErr w:type="spellEnd"/>
      <w:r w:rsidRPr="00CF75D9">
        <w:rPr>
          <w:rFonts w:eastAsia="Times New Roman"/>
          <w:sz w:val="24"/>
          <w:szCs w:val="24"/>
        </w:rPr>
        <w:t xml:space="preserve"> до </w:t>
      </w:r>
      <w:proofErr w:type="spellStart"/>
      <w:r w:rsidRPr="00CF75D9">
        <w:rPr>
          <w:rFonts w:eastAsia="Times New Roman"/>
          <w:sz w:val="24"/>
          <w:szCs w:val="24"/>
        </w:rPr>
        <w:t>Положення</w:t>
      </w:r>
      <w:proofErr w:type="spellEnd"/>
      <w:r w:rsidRPr="00CF75D9">
        <w:rPr>
          <w:rFonts w:eastAsia="Times New Roman"/>
          <w:sz w:val="24"/>
          <w:szCs w:val="24"/>
        </w:rPr>
        <w:t xml:space="preserve"> про </w:t>
      </w:r>
      <w:proofErr w:type="spellStart"/>
      <w:r w:rsidRPr="00CF75D9">
        <w:rPr>
          <w:rFonts w:eastAsia="Times New Roman"/>
          <w:sz w:val="24"/>
          <w:szCs w:val="24"/>
        </w:rPr>
        <w:t>індивідуальну</w:t>
      </w:r>
      <w:proofErr w:type="spellEnd"/>
      <w:r w:rsidRPr="00CF75D9">
        <w:rPr>
          <w:rFonts w:eastAsia="Times New Roman"/>
          <w:sz w:val="24"/>
          <w:szCs w:val="24"/>
        </w:rPr>
        <w:t xml:space="preserve"> форму </w:t>
      </w:r>
      <w:proofErr w:type="spellStart"/>
      <w:r w:rsidRPr="00CF75D9">
        <w:rPr>
          <w:rFonts w:eastAsia="Times New Roman"/>
          <w:sz w:val="24"/>
          <w:szCs w:val="24"/>
        </w:rPr>
        <w:t>навчання</w:t>
      </w:r>
      <w:proofErr w:type="spellEnd"/>
      <w:r w:rsidRPr="00CF75D9">
        <w:rPr>
          <w:rFonts w:eastAsia="Times New Roman"/>
          <w:sz w:val="24"/>
          <w:szCs w:val="24"/>
        </w:rPr>
        <w:t xml:space="preserve"> в </w:t>
      </w:r>
      <w:proofErr w:type="spellStart"/>
      <w:r w:rsidRPr="00CF75D9">
        <w:rPr>
          <w:rFonts w:eastAsia="Times New Roman"/>
          <w:sz w:val="24"/>
          <w:szCs w:val="24"/>
        </w:rPr>
        <w:t>загальноосвітніх</w:t>
      </w:r>
      <w:proofErr w:type="spellEnd"/>
      <w:r w:rsidRPr="00CF75D9">
        <w:rPr>
          <w:rFonts w:eastAsia="Times New Roman"/>
          <w:sz w:val="24"/>
          <w:szCs w:val="24"/>
        </w:rPr>
        <w:t xml:space="preserve"> </w:t>
      </w:r>
      <w:proofErr w:type="spellStart"/>
      <w:r w:rsidRPr="00CF75D9">
        <w:rPr>
          <w:rFonts w:eastAsia="Times New Roman"/>
          <w:sz w:val="24"/>
          <w:szCs w:val="24"/>
        </w:rPr>
        <w:t>навчальних</w:t>
      </w:r>
      <w:proofErr w:type="spellEnd"/>
      <w:r w:rsidRPr="00CF75D9">
        <w:rPr>
          <w:rFonts w:eastAsia="Times New Roman"/>
          <w:sz w:val="24"/>
          <w:szCs w:val="24"/>
        </w:rPr>
        <w:t xml:space="preserve"> закладах, </w:t>
      </w:r>
      <w:proofErr w:type="spellStart"/>
      <w:r w:rsidRPr="00CF75D9">
        <w:rPr>
          <w:rFonts w:eastAsia="Times New Roman"/>
          <w:sz w:val="24"/>
          <w:szCs w:val="24"/>
        </w:rPr>
        <w:t>затвердженого</w:t>
      </w:r>
      <w:proofErr w:type="spellEnd"/>
      <w:r w:rsidRPr="00CF75D9">
        <w:rPr>
          <w:rFonts w:eastAsia="Times New Roman"/>
          <w:sz w:val="24"/>
          <w:szCs w:val="24"/>
        </w:rPr>
        <w:t xml:space="preserve"> наказом </w:t>
      </w:r>
      <w:proofErr w:type="spellStart"/>
      <w:r w:rsidRPr="00CF75D9">
        <w:rPr>
          <w:rFonts w:eastAsia="Times New Roman"/>
          <w:sz w:val="24"/>
          <w:szCs w:val="24"/>
        </w:rPr>
        <w:t>Міністерства</w:t>
      </w:r>
      <w:proofErr w:type="spellEnd"/>
      <w:r w:rsidRPr="00CF75D9">
        <w:rPr>
          <w:rFonts w:eastAsia="Times New Roman"/>
          <w:sz w:val="24"/>
          <w:szCs w:val="24"/>
        </w:rPr>
        <w:t xml:space="preserve"> </w:t>
      </w:r>
      <w:proofErr w:type="spellStart"/>
      <w:r w:rsidRPr="00CF75D9">
        <w:rPr>
          <w:rFonts w:eastAsia="Times New Roman"/>
          <w:sz w:val="24"/>
          <w:szCs w:val="24"/>
        </w:rPr>
        <w:t>освіти</w:t>
      </w:r>
      <w:proofErr w:type="spellEnd"/>
      <w:r w:rsidRPr="00CF75D9">
        <w:rPr>
          <w:rFonts w:eastAsia="Times New Roman"/>
          <w:sz w:val="24"/>
          <w:szCs w:val="24"/>
        </w:rPr>
        <w:t xml:space="preserve"> і науки </w:t>
      </w:r>
      <w:proofErr w:type="spellStart"/>
      <w:r w:rsidRPr="00CF75D9">
        <w:rPr>
          <w:rFonts w:eastAsia="Times New Roman"/>
          <w:sz w:val="24"/>
          <w:szCs w:val="24"/>
        </w:rPr>
        <w:t>України</w:t>
      </w:r>
      <w:proofErr w:type="spellEnd"/>
      <w:r w:rsidRPr="00CF75D9">
        <w:rPr>
          <w:rFonts w:eastAsia="Times New Roman"/>
          <w:sz w:val="24"/>
          <w:szCs w:val="24"/>
        </w:rPr>
        <w:t xml:space="preserve"> </w:t>
      </w:r>
      <w:proofErr w:type="spellStart"/>
      <w:r w:rsidRPr="00CF75D9">
        <w:rPr>
          <w:rFonts w:eastAsia="Times New Roman"/>
          <w:sz w:val="24"/>
          <w:szCs w:val="24"/>
        </w:rPr>
        <w:t>від</w:t>
      </w:r>
      <w:proofErr w:type="spellEnd"/>
      <w:r w:rsidRPr="00CF75D9">
        <w:rPr>
          <w:rFonts w:eastAsia="Times New Roman"/>
          <w:sz w:val="24"/>
          <w:szCs w:val="24"/>
        </w:rPr>
        <w:t xml:space="preserve"> 12 </w:t>
      </w:r>
      <w:proofErr w:type="spellStart"/>
      <w:r w:rsidRPr="00CF75D9">
        <w:rPr>
          <w:rFonts w:eastAsia="Times New Roman"/>
          <w:sz w:val="24"/>
          <w:szCs w:val="24"/>
        </w:rPr>
        <w:t>січня</w:t>
      </w:r>
      <w:proofErr w:type="spellEnd"/>
      <w:r w:rsidRPr="00CF75D9">
        <w:rPr>
          <w:rFonts w:eastAsia="Times New Roman"/>
          <w:sz w:val="24"/>
          <w:szCs w:val="24"/>
        </w:rPr>
        <w:t xml:space="preserve"> 2016 року №8,  (</w:t>
      </w:r>
      <w:proofErr w:type="spellStart"/>
      <w:r w:rsidRPr="00CF75D9">
        <w:rPr>
          <w:rFonts w:eastAsia="Times New Roman"/>
          <w:sz w:val="24"/>
          <w:szCs w:val="24"/>
        </w:rPr>
        <w:t>зі</w:t>
      </w:r>
      <w:proofErr w:type="spellEnd"/>
      <w:r w:rsidRPr="00CF75D9">
        <w:rPr>
          <w:rFonts w:eastAsia="Times New Roman"/>
          <w:sz w:val="24"/>
          <w:szCs w:val="24"/>
        </w:rPr>
        <w:t xml:space="preserve"> </w:t>
      </w:r>
      <w:proofErr w:type="spellStart"/>
      <w:r w:rsidRPr="00CF75D9">
        <w:rPr>
          <w:rFonts w:eastAsia="Times New Roman"/>
          <w:sz w:val="24"/>
          <w:szCs w:val="24"/>
        </w:rPr>
        <w:t>змінами</w:t>
      </w:r>
      <w:proofErr w:type="spellEnd"/>
      <w:r>
        <w:rPr>
          <w:rFonts w:eastAsia="Times New Roman"/>
          <w:sz w:val="24"/>
          <w:szCs w:val="24"/>
        </w:rPr>
        <w:t>).</w:t>
      </w:r>
    </w:p>
    <w:p w14:paraId="00BEE7F2" w14:textId="77777777" w:rsidR="00CF75D9" w:rsidRPr="00CF75D9" w:rsidRDefault="00CF75D9" w:rsidP="00CF75D9">
      <w:pPr>
        <w:jc w:val="both"/>
        <w:rPr>
          <w:rFonts w:eastAsia="Times New Roman"/>
          <w:b/>
          <w:sz w:val="24"/>
          <w:szCs w:val="24"/>
          <w:lang w:val="uk-UA"/>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2388"/>
        <w:gridCol w:w="709"/>
        <w:gridCol w:w="5863"/>
      </w:tblGrid>
      <w:tr w:rsidR="00CF75D9" w:rsidRPr="00CF75D9" w14:paraId="01142200" w14:textId="77777777" w:rsidTr="00CF75D9">
        <w:tc>
          <w:tcPr>
            <w:tcW w:w="566" w:type="dxa"/>
            <w:vAlign w:val="center"/>
          </w:tcPr>
          <w:p w14:paraId="36D4EB9B" w14:textId="77777777" w:rsidR="00CF75D9" w:rsidRPr="00CF75D9" w:rsidRDefault="00CF75D9" w:rsidP="00CF75D9">
            <w:pPr>
              <w:ind w:firstLine="0"/>
              <w:jc w:val="center"/>
              <w:rPr>
                <w:rFonts w:eastAsia="Times New Roman"/>
                <w:sz w:val="24"/>
                <w:szCs w:val="24"/>
                <w:lang w:val="uk-UA"/>
              </w:rPr>
            </w:pPr>
            <w:r w:rsidRPr="00CF75D9">
              <w:rPr>
                <w:rFonts w:eastAsia="Times New Roman"/>
                <w:sz w:val="24"/>
                <w:szCs w:val="24"/>
                <w:lang w:val="uk-UA"/>
              </w:rPr>
              <w:t>№ з/п</w:t>
            </w:r>
          </w:p>
        </w:tc>
        <w:tc>
          <w:tcPr>
            <w:tcW w:w="2388" w:type="dxa"/>
            <w:vAlign w:val="center"/>
          </w:tcPr>
          <w:p w14:paraId="215F7819" w14:textId="77777777" w:rsidR="00CF75D9" w:rsidRPr="00CF75D9" w:rsidRDefault="00CF75D9" w:rsidP="00CF75D9">
            <w:pPr>
              <w:jc w:val="center"/>
              <w:rPr>
                <w:rFonts w:eastAsia="Times New Roman"/>
                <w:sz w:val="24"/>
                <w:szCs w:val="24"/>
                <w:lang w:val="uk-UA"/>
              </w:rPr>
            </w:pPr>
            <w:r w:rsidRPr="00CF75D9">
              <w:rPr>
                <w:rFonts w:eastAsia="Times New Roman"/>
                <w:sz w:val="24"/>
                <w:szCs w:val="24"/>
                <w:lang w:val="uk-UA"/>
              </w:rPr>
              <w:t xml:space="preserve">Прізвище, </w:t>
            </w:r>
            <w:proofErr w:type="spellStart"/>
            <w:r w:rsidRPr="00CF75D9">
              <w:rPr>
                <w:rFonts w:eastAsia="Times New Roman"/>
                <w:sz w:val="24"/>
                <w:szCs w:val="24"/>
                <w:lang w:val="uk-UA"/>
              </w:rPr>
              <w:t>ім</w:t>
            </w:r>
            <w:proofErr w:type="spellEnd"/>
            <w:r w:rsidRPr="00CF75D9">
              <w:rPr>
                <w:rFonts w:eastAsia="Times New Roman"/>
                <w:sz w:val="24"/>
                <w:szCs w:val="24"/>
              </w:rPr>
              <w:t>’</w:t>
            </w:r>
            <w:r w:rsidRPr="00CF75D9">
              <w:rPr>
                <w:rFonts w:eastAsia="Times New Roman"/>
                <w:sz w:val="24"/>
                <w:szCs w:val="24"/>
                <w:lang w:val="uk-UA"/>
              </w:rPr>
              <w:t>я, по батькові учня</w:t>
            </w:r>
          </w:p>
        </w:tc>
        <w:tc>
          <w:tcPr>
            <w:tcW w:w="709" w:type="dxa"/>
            <w:vAlign w:val="center"/>
          </w:tcPr>
          <w:p w14:paraId="668F0D67" w14:textId="77777777" w:rsidR="00CF75D9" w:rsidRPr="00CF75D9" w:rsidRDefault="00CF75D9" w:rsidP="00CF75D9">
            <w:pPr>
              <w:ind w:firstLine="0"/>
              <w:jc w:val="center"/>
              <w:rPr>
                <w:rFonts w:eastAsia="Times New Roman"/>
                <w:sz w:val="24"/>
                <w:szCs w:val="24"/>
                <w:lang w:val="uk-UA"/>
              </w:rPr>
            </w:pPr>
            <w:r w:rsidRPr="00CF75D9">
              <w:rPr>
                <w:rFonts w:eastAsia="Times New Roman"/>
                <w:sz w:val="24"/>
                <w:szCs w:val="24"/>
                <w:lang w:val="uk-UA"/>
              </w:rPr>
              <w:t>Клас</w:t>
            </w:r>
          </w:p>
        </w:tc>
        <w:tc>
          <w:tcPr>
            <w:tcW w:w="5863" w:type="dxa"/>
            <w:vAlign w:val="center"/>
          </w:tcPr>
          <w:p w14:paraId="19021CB6" w14:textId="77777777" w:rsidR="00CF75D9" w:rsidRPr="00CF75D9" w:rsidRDefault="00CF75D9" w:rsidP="00CF75D9">
            <w:pPr>
              <w:ind w:firstLine="23"/>
              <w:jc w:val="center"/>
              <w:rPr>
                <w:rFonts w:eastAsia="Times New Roman"/>
                <w:sz w:val="24"/>
                <w:szCs w:val="24"/>
                <w:lang w:val="uk-UA"/>
              </w:rPr>
            </w:pPr>
            <w:r w:rsidRPr="00CF75D9">
              <w:rPr>
                <w:rFonts w:eastAsia="Times New Roman"/>
                <w:sz w:val="24"/>
                <w:szCs w:val="24"/>
                <w:lang w:val="uk-UA"/>
              </w:rPr>
              <w:t>Програма навчання</w:t>
            </w:r>
          </w:p>
        </w:tc>
      </w:tr>
      <w:tr w:rsidR="007174F3" w:rsidRPr="00CF75D9" w14:paraId="0DCB3024" w14:textId="77777777" w:rsidTr="00CF75D9">
        <w:trPr>
          <w:trHeight w:val="745"/>
        </w:trPr>
        <w:tc>
          <w:tcPr>
            <w:tcW w:w="566" w:type="dxa"/>
            <w:vAlign w:val="center"/>
          </w:tcPr>
          <w:p w14:paraId="1B17BAA3" w14:textId="611504F8" w:rsidR="007174F3" w:rsidRPr="00CF75D9" w:rsidRDefault="007174F3" w:rsidP="00CF75D9">
            <w:pPr>
              <w:ind w:firstLine="0"/>
              <w:jc w:val="center"/>
              <w:rPr>
                <w:rFonts w:eastAsia="Times New Roman"/>
                <w:sz w:val="24"/>
                <w:szCs w:val="24"/>
                <w:lang w:val="uk-UA"/>
              </w:rPr>
            </w:pPr>
            <w:r w:rsidRPr="00CF75D9">
              <w:rPr>
                <w:rFonts w:eastAsia="Times New Roman"/>
                <w:sz w:val="24"/>
                <w:szCs w:val="24"/>
                <w:lang w:val="uk-UA"/>
              </w:rPr>
              <w:t>1.</w:t>
            </w:r>
          </w:p>
        </w:tc>
        <w:tc>
          <w:tcPr>
            <w:tcW w:w="2388" w:type="dxa"/>
            <w:vAlign w:val="center"/>
          </w:tcPr>
          <w:p w14:paraId="785FCFE9" w14:textId="6FE1FF4D" w:rsidR="007174F3" w:rsidRPr="007174F3" w:rsidRDefault="007174F3" w:rsidP="00CF75D9">
            <w:pPr>
              <w:ind w:firstLine="46"/>
              <w:rPr>
                <w:rFonts w:eastAsia="Times New Roman"/>
                <w:sz w:val="24"/>
                <w:szCs w:val="24"/>
                <w:lang w:val="uk-UA"/>
              </w:rPr>
            </w:pPr>
            <w:r>
              <w:rPr>
                <w:rFonts w:eastAsia="Times New Roman"/>
                <w:caps/>
                <w:sz w:val="24"/>
                <w:szCs w:val="24"/>
                <w:lang w:val="uk-UA"/>
              </w:rPr>
              <w:t xml:space="preserve">ЛЕОНІДОВ </w:t>
            </w:r>
            <w:r>
              <w:rPr>
                <w:rFonts w:eastAsia="Times New Roman"/>
                <w:sz w:val="24"/>
                <w:szCs w:val="24"/>
                <w:lang w:val="uk-UA"/>
              </w:rPr>
              <w:t>Матвій Олегович</w:t>
            </w:r>
          </w:p>
        </w:tc>
        <w:tc>
          <w:tcPr>
            <w:tcW w:w="709" w:type="dxa"/>
            <w:vAlign w:val="center"/>
          </w:tcPr>
          <w:p w14:paraId="0EB80F8A" w14:textId="0112127B" w:rsidR="007174F3" w:rsidRDefault="007174F3" w:rsidP="00CF75D9">
            <w:pPr>
              <w:ind w:firstLine="0"/>
              <w:jc w:val="center"/>
              <w:rPr>
                <w:rFonts w:eastAsia="Times New Roman"/>
                <w:sz w:val="24"/>
                <w:szCs w:val="24"/>
                <w:lang w:val="uk-UA"/>
              </w:rPr>
            </w:pPr>
            <w:r>
              <w:rPr>
                <w:rFonts w:eastAsia="Times New Roman"/>
                <w:sz w:val="24"/>
                <w:szCs w:val="24"/>
                <w:lang w:val="uk-UA"/>
              </w:rPr>
              <w:t>6</w:t>
            </w:r>
          </w:p>
        </w:tc>
        <w:tc>
          <w:tcPr>
            <w:tcW w:w="5863" w:type="dxa"/>
            <w:vAlign w:val="center"/>
          </w:tcPr>
          <w:p w14:paraId="4638D834" w14:textId="31A06A4B" w:rsidR="007174F3" w:rsidRPr="00CF75D9" w:rsidRDefault="007174F3" w:rsidP="00CF75D9">
            <w:pPr>
              <w:ind w:firstLine="23"/>
              <w:rPr>
                <w:rFonts w:eastAsia="Times New Roman"/>
                <w:sz w:val="24"/>
                <w:szCs w:val="24"/>
                <w:lang w:val="uk-UA"/>
              </w:rPr>
            </w:pPr>
            <w:r w:rsidRPr="00CF75D9">
              <w:rPr>
                <w:rFonts w:eastAsia="Times New Roman"/>
                <w:sz w:val="24"/>
                <w:szCs w:val="24"/>
                <w:lang w:val="uk-UA"/>
              </w:rPr>
              <w:t>Типової освітньої програми для 5-9 класів закладів загальної середньої освіти, затверджені наказом МОН України від 19.02.2022 № 235 (додаток 3) (програма адаптована)</w:t>
            </w:r>
          </w:p>
        </w:tc>
      </w:tr>
      <w:tr w:rsidR="00CF75D9" w:rsidRPr="00CF75D9" w14:paraId="7F63F443" w14:textId="77777777" w:rsidTr="00CF75D9">
        <w:trPr>
          <w:trHeight w:val="745"/>
        </w:trPr>
        <w:tc>
          <w:tcPr>
            <w:tcW w:w="566" w:type="dxa"/>
            <w:vAlign w:val="center"/>
          </w:tcPr>
          <w:p w14:paraId="7C691018" w14:textId="2367104F" w:rsidR="00CF75D9" w:rsidRPr="00CF75D9" w:rsidRDefault="007174F3" w:rsidP="00CF75D9">
            <w:pPr>
              <w:ind w:firstLine="0"/>
              <w:jc w:val="center"/>
              <w:rPr>
                <w:rFonts w:eastAsia="Times New Roman"/>
                <w:sz w:val="24"/>
                <w:szCs w:val="24"/>
                <w:lang w:val="uk-UA"/>
              </w:rPr>
            </w:pPr>
            <w:r>
              <w:rPr>
                <w:rFonts w:eastAsia="Times New Roman"/>
                <w:sz w:val="24"/>
                <w:szCs w:val="24"/>
                <w:lang w:val="uk-UA"/>
              </w:rPr>
              <w:t>2.</w:t>
            </w:r>
          </w:p>
        </w:tc>
        <w:tc>
          <w:tcPr>
            <w:tcW w:w="2388" w:type="dxa"/>
            <w:vAlign w:val="center"/>
          </w:tcPr>
          <w:p w14:paraId="659B6E77" w14:textId="77777777" w:rsidR="00CF75D9" w:rsidRPr="00CF75D9" w:rsidRDefault="00CF75D9" w:rsidP="00CF75D9">
            <w:pPr>
              <w:ind w:firstLine="46"/>
              <w:rPr>
                <w:rFonts w:eastAsia="Times New Roman"/>
                <w:sz w:val="24"/>
                <w:szCs w:val="24"/>
                <w:lang w:val="uk-UA"/>
              </w:rPr>
            </w:pPr>
            <w:r w:rsidRPr="007174F3">
              <w:rPr>
                <w:rFonts w:eastAsia="Times New Roman"/>
                <w:caps/>
                <w:sz w:val="24"/>
                <w:szCs w:val="24"/>
                <w:lang w:val="uk-UA"/>
              </w:rPr>
              <w:t xml:space="preserve">Ліненко </w:t>
            </w:r>
            <w:r w:rsidRPr="00CF75D9">
              <w:rPr>
                <w:rFonts w:eastAsia="Times New Roman"/>
                <w:sz w:val="24"/>
                <w:szCs w:val="24"/>
                <w:lang w:val="uk-UA"/>
              </w:rPr>
              <w:t>Єгор Андрійович</w:t>
            </w:r>
          </w:p>
        </w:tc>
        <w:tc>
          <w:tcPr>
            <w:tcW w:w="709" w:type="dxa"/>
            <w:vAlign w:val="center"/>
          </w:tcPr>
          <w:p w14:paraId="16E9B974" w14:textId="4A6828DA" w:rsidR="00CF75D9" w:rsidRPr="00CF75D9" w:rsidRDefault="000761FF" w:rsidP="00CF75D9">
            <w:pPr>
              <w:ind w:firstLine="0"/>
              <w:jc w:val="center"/>
              <w:rPr>
                <w:rFonts w:eastAsia="Times New Roman"/>
                <w:sz w:val="24"/>
                <w:szCs w:val="24"/>
                <w:lang w:val="uk-UA"/>
              </w:rPr>
            </w:pPr>
            <w:r>
              <w:rPr>
                <w:rFonts w:eastAsia="Times New Roman"/>
                <w:sz w:val="24"/>
                <w:szCs w:val="24"/>
                <w:lang w:val="uk-UA"/>
              </w:rPr>
              <w:t>8</w:t>
            </w:r>
          </w:p>
        </w:tc>
        <w:tc>
          <w:tcPr>
            <w:tcW w:w="5863" w:type="dxa"/>
            <w:vAlign w:val="center"/>
          </w:tcPr>
          <w:p w14:paraId="1F7C5209" w14:textId="77777777" w:rsidR="00CF75D9" w:rsidRPr="00CF75D9" w:rsidRDefault="00CF75D9" w:rsidP="00CF75D9">
            <w:pPr>
              <w:ind w:firstLine="23"/>
              <w:rPr>
                <w:rFonts w:eastAsia="Times New Roman"/>
                <w:color w:val="FF0000"/>
                <w:sz w:val="24"/>
                <w:szCs w:val="24"/>
                <w:lang w:val="uk-UA"/>
              </w:rPr>
            </w:pPr>
            <w:r w:rsidRPr="00CF75D9">
              <w:rPr>
                <w:rFonts w:eastAsia="Times New Roman"/>
                <w:sz w:val="24"/>
                <w:szCs w:val="24"/>
                <w:lang w:val="uk-UA"/>
              </w:rPr>
              <w:t>Типової освітньої програми для 5-9 класів закладів загальної середньої освіти, затверджені наказом МОН України від 19.02.2022 № 235 (додаток 3) (програма адаптована)</w:t>
            </w:r>
          </w:p>
        </w:tc>
      </w:tr>
    </w:tbl>
    <w:p w14:paraId="6825002F" w14:textId="77777777" w:rsidR="008734E5" w:rsidRDefault="008734E5" w:rsidP="008734E5">
      <w:pPr>
        <w:ind w:firstLine="0"/>
        <w:jc w:val="both"/>
        <w:rPr>
          <w:sz w:val="24"/>
          <w:szCs w:val="28"/>
          <w:lang w:val="uk-UA"/>
        </w:rPr>
      </w:pPr>
    </w:p>
    <w:p w14:paraId="6E84FBB0" w14:textId="77777777" w:rsidR="008734E5" w:rsidRDefault="008734E5" w:rsidP="008734E5">
      <w:pPr>
        <w:ind w:firstLine="0"/>
        <w:jc w:val="center"/>
        <w:rPr>
          <w:b/>
          <w:sz w:val="24"/>
          <w:szCs w:val="28"/>
          <w:lang w:val="uk-UA"/>
        </w:rPr>
      </w:pPr>
      <w:r>
        <w:rPr>
          <w:b/>
          <w:sz w:val="24"/>
          <w:szCs w:val="28"/>
          <w:lang w:val="uk-UA"/>
        </w:rPr>
        <w:t>ОЧІКУВАНІ РЕЗУЛЬТАТИ НАВЧАННЯ ЗДОБУВАЧІВ ОСВІТИ З ОСОБЛИВИМИ ОСВІТНІМИ ПОТРЕБАМИ</w:t>
      </w:r>
    </w:p>
    <w:p w14:paraId="7EB88F5C" w14:textId="77777777" w:rsidR="008734E5" w:rsidRDefault="008734E5" w:rsidP="008734E5">
      <w:pPr>
        <w:jc w:val="both"/>
        <w:rPr>
          <w:sz w:val="24"/>
          <w:szCs w:val="28"/>
          <w:lang w:val="uk-UA"/>
        </w:rPr>
      </w:pPr>
      <w:r>
        <w:rPr>
          <w:sz w:val="24"/>
          <w:szCs w:val="28"/>
          <w:lang w:val="uk-UA"/>
        </w:rPr>
        <w:t xml:space="preserve">Відповідно до мети та загальних цілей, окреслених у Державному стандарті, визначено завдання, які має реалізувати учитель у рамках кожної освітньої галузі. Результати навчання повинні робити внесок у формування ключових </w:t>
      </w:r>
      <w:proofErr w:type="spellStart"/>
      <w:r>
        <w:rPr>
          <w:sz w:val="24"/>
          <w:szCs w:val="28"/>
          <w:lang w:val="uk-UA"/>
        </w:rPr>
        <w:t>компетентностей</w:t>
      </w:r>
      <w:proofErr w:type="spellEnd"/>
      <w:r>
        <w:rPr>
          <w:sz w:val="24"/>
          <w:szCs w:val="28"/>
          <w:lang w:val="uk-UA"/>
        </w:rPr>
        <w:t xml:space="preserve"> учнів.</w:t>
      </w:r>
    </w:p>
    <w:p w14:paraId="0960C984" w14:textId="77777777" w:rsidR="008734E5" w:rsidRDefault="008734E5" w:rsidP="008734E5">
      <w:pPr>
        <w:jc w:val="both"/>
        <w:rPr>
          <w:sz w:val="24"/>
          <w:szCs w:val="28"/>
          <w:lang w:val="uk-UA"/>
        </w:rPr>
      </w:pPr>
      <w:r>
        <w:rPr>
          <w:sz w:val="24"/>
          <w:szCs w:val="28"/>
          <w:lang w:val="uk-U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можуть формуватися відразу засобами усіх предметів. Виокремлення в навчальних програмах таких наскрізних ліній ключових </w:t>
      </w:r>
      <w:proofErr w:type="spellStart"/>
      <w:r>
        <w:rPr>
          <w:sz w:val="24"/>
          <w:szCs w:val="28"/>
          <w:lang w:val="uk-UA"/>
        </w:rPr>
        <w:t>компетентностей</w:t>
      </w:r>
      <w:proofErr w:type="spellEnd"/>
      <w:r>
        <w:rPr>
          <w:sz w:val="24"/>
          <w:szCs w:val="28"/>
          <w:lang w:val="uk-U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 формування в учнів здатності застосовувати знання й уміння у реальних життєвих ситуаціях.</w:t>
      </w:r>
    </w:p>
    <w:p w14:paraId="611F81A0" w14:textId="77777777" w:rsidR="008734E5" w:rsidRDefault="008734E5" w:rsidP="008734E5">
      <w:pPr>
        <w:jc w:val="both"/>
        <w:rPr>
          <w:sz w:val="24"/>
          <w:szCs w:val="28"/>
          <w:lang w:val="uk-UA"/>
        </w:rPr>
      </w:pPr>
      <w:r>
        <w:rPr>
          <w:sz w:val="24"/>
          <w:szCs w:val="28"/>
          <w:lang w:val="uk-UA"/>
        </w:rPr>
        <w:t xml:space="preserve">Необхідною умовою формування </w:t>
      </w:r>
      <w:proofErr w:type="spellStart"/>
      <w:r>
        <w:rPr>
          <w:sz w:val="24"/>
          <w:szCs w:val="28"/>
          <w:lang w:val="uk-UA"/>
        </w:rPr>
        <w:t>компетентностей</w:t>
      </w:r>
      <w:proofErr w:type="spellEnd"/>
      <w:r>
        <w:rPr>
          <w:sz w:val="24"/>
          <w:szCs w:val="28"/>
          <w:lang w:val="uk-U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Доцільно, де це можливо, не лише показувати виникнення факту із практичної ситуації, а й по можливості перевіряти його на практиці й встановлювати причинно-наслідкові зв’язки. Формуванню ключових </w:t>
      </w:r>
      <w:proofErr w:type="spellStart"/>
      <w:r>
        <w:rPr>
          <w:sz w:val="24"/>
          <w:szCs w:val="28"/>
          <w:lang w:val="uk-UA"/>
        </w:rPr>
        <w:t>компетентностей</w:t>
      </w:r>
      <w:proofErr w:type="spellEnd"/>
      <w:r>
        <w:rPr>
          <w:sz w:val="24"/>
          <w:szCs w:val="28"/>
          <w:lang w:val="uk-UA"/>
        </w:rPr>
        <w:t xml:space="preserve"> сприяє встановлення та реалізація в освітньому процесі міжпредметних і </w:t>
      </w:r>
      <w:proofErr w:type="spellStart"/>
      <w:r>
        <w:rPr>
          <w:sz w:val="24"/>
          <w:szCs w:val="28"/>
          <w:lang w:val="uk-UA"/>
        </w:rPr>
        <w:t>внутрішньопредметних</w:t>
      </w:r>
      <w:proofErr w:type="spellEnd"/>
      <w:r>
        <w:rPr>
          <w:sz w:val="24"/>
          <w:szCs w:val="28"/>
          <w:lang w:val="uk-UA"/>
        </w:rPr>
        <w:t xml:space="preserve"> </w:t>
      </w:r>
      <w:proofErr w:type="spellStart"/>
      <w:r>
        <w:rPr>
          <w:sz w:val="24"/>
          <w:szCs w:val="28"/>
          <w:lang w:val="uk-UA"/>
        </w:rPr>
        <w:t>зв’язків</w:t>
      </w:r>
      <w:proofErr w:type="spellEnd"/>
      <w:r>
        <w:rPr>
          <w:sz w:val="24"/>
          <w:szCs w:val="28"/>
          <w:lang w:val="uk-UA"/>
        </w:rPr>
        <w:t xml:space="preserve">, а саме: </w:t>
      </w:r>
      <w:proofErr w:type="spellStart"/>
      <w:r>
        <w:rPr>
          <w:sz w:val="24"/>
          <w:szCs w:val="28"/>
          <w:lang w:val="uk-UA"/>
        </w:rPr>
        <w:t>змістово</w:t>
      </w:r>
      <w:proofErr w:type="spellEnd"/>
      <w:r>
        <w:rPr>
          <w:sz w:val="24"/>
          <w:szCs w:val="28"/>
          <w:lang w:val="uk-UA"/>
        </w:rPr>
        <w:t>-інформаційних,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w:t>
      </w:r>
    </w:p>
    <w:p w14:paraId="10BCCB91" w14:textId="77777777" w:rsidR="008734E5" w:rsidRDefault="008734E5" w:rsidP="008734E5">
      <w:pPr>
        <w:ind w:firstLine="0"/>
        <w:jc w:val="both"/>
        <w:rPr>
          <w:sz w:val="24"/>
          <w:szCs w:val="28"/>
          <w:lang w:val="uk-UA"/>
        </w:rPr>
      </w:pPr>
    </w:p>
    <w:p w14:paraId="7E0FE986" w14:textId="77777777" w:rsidR="007174F3" w:rsidRDefault="007174F3" w:rsidP="008734E5">
      <w:pPr>
        <w:ind w:firstLine="0"/>
        <w:jc w:val="center"/>
        <w:rPr>
          <w:b/>
          <w:sz w:val="24"/>
          <w:szCs w:val="28"/>
          <w:lang w:val="uk-UA"/>
        </w:rPr>
      </w:pPr>
    </w:p>
    <w:p w14:paraId="6E5AB41B" w14:textId="77777777" w:rsidR="007174F3" w:rsidRDefault="007174F3" w:rsidP="008734E5">
      <w:pPr>
        <w:ind w:firstLine="0"/>
        <w:jc w:val="center"/>
        <w:rPr>
          <w:b/>
          <w:sz w:val="24"/>
          <w:szCs w:val="28"/>
          <w:lang w:val="uk-UA"/>
        </w:rPr>
      </w:pPr>
    </w:p>
    <w:p w14:paraId="35DA377E" w14:textId="437EB10A" w:rsidR="008734E5" w:rsidRDefault="008734E5" w:rsidP="008734E5">
      <w:pPr>
        <w:ind w:firstLine="0"/>
        <w:jc w:val="center"/>
        <w:rPr>
          <w:b/>
          <w:sz w:val="24"/>
          <w:szCs w:val="28"/>
          <w:lang w:val="uk-UA"/>
        </w:rPr>
      </w:pPr>
      <w:r>
        <w:rPr>
          <w:b/>
          <w:sz w:val="24"/>
          <w:szCs w:val="28"/>
          <w:lang w:val="uk-UA"/>
        </w:rPr>
        <w:lastRenderedPageBreak/>
        <w:t>Вимоги до осіб, які можуть розпочинати здобуття базової середньої освіти.</w:t>
      </w:r>
    </w:p>
    <w:p w14:paraId="5F3EDEFA" w14:textId="77777777" w:rsidR="007174F3" w:rsidRDefault="007174F3" w:rsidP="008734E5">
      <w:pPr>
        <w:ind w:firstLine="0"/>
        <w:jc w:val="center"/>
        <w:rPr>
          <w:b/>
          <w:sz w:val="24"/>
          <w:szCs w:val="28"/>
          <w:lang w:val="uk-UA"/>
        </w:rPr>
      </w:pPr>
    </w:p>
    <w:p w14:paraId="0F8FB0FF" w14:textId="77777777" w:rsidR="008734E5" w:rsidRDefault="008734E5" w:rsidP="008734E5">
      <w:pPr>
        <w:jc w:val="both"/>
        <w:rPr>
          <w:sz w:val="24"/>
          <w:szCs w:val="28"/>
          <w:lang w:val="uk-UA"/>
        </w:rPr>
      </w:pPr>
      <w:r>
        <w:rPr>
          <w:sz w:val="24"/>
          <w:szCs w:val="28"/>
          <w:lang w:val="uk-UA"/>
        </w:rPr>
        <w:t>Початкова освіта здобувається, як правило, з шести років (відповідно до Закону України «Про освіту»). Окремі діти з особливими освітніми потребами можуть розпочинати здобуття базової середньої освіти за інших умов.</w:t>
      </w:r>
    </w:p>
    <w:p w14:paraId="1685E069" w14:textId="77777777" w:rsidR="008734E5" w:rsidRDefault="008734E5" w:rsidP="008734E5">
      <w:pPr>
        <w:jc w:val="both"/>
        <w:rPr>
          <w:sz w:val="24"/>
          <w:szCs w:val="28"/>
          <w:lang w:val="uk-UA"/>
        </w:rPr>
      </w:pPr>
      <w:r>
        <w:rPr>
          <w:sz w:val="24"/>
          <w:szCs w:val="28"/>
          <w:lang w:val="uk-UA"/>
        </w:rPr>
        <w:t xml:space="preserve">Особливістю Нової української школи є зміна акцентів у меті навчання, де головним має стати учень, який навчається, а не предмет, якому його навчають. Таке навчання передбачає не лише опанування учнем академічних знань, а й так званих соціальних </w:t>
      </w:r>
      <w:proofErr w:type="spellStart"/>
      <w:r>
        <w:rPr>
          <w:sz w:val="24"/>
          <w:szCs w:val="28"/>
          <w:lang w:val="uk-UA"/>
        </w:rPr>
        <w:t>компетентностей</w:t>
      </w:r>
      <w:proofErr w:type="spellEnd"/>
      <w:r>
        <w:rPr>
          <w:sz w:val="24"/>
          <w:szCs w:val="28"/>
          <w:lang w:val="uk-UA"/>
        </w:rPr>
        <w:t xml:space="preserve"> (уміння працювати в команді, вирішувати складні проблеми, пропонувати нові ідеї тощо) для забезпечення подальшої інтеграції в суспільство.</w:t>
      </w:r>
    </w:p>
    <w:p w14:paraId="28FED158" w14:textId="77777777" w:rsidR="008734E5" w:rsidRDefault="008734E5" w:rsidP="008734E5">
      <w:pPr>
        <w:jc w:val="both"/>
        <w:rPr>
          <w:sz w:val="24"/>
          <w:szCs w:val="28"/>
          <w:lang w:val="uk-UA"/>
        </w:rPr>
      </w:pPr>
      <w:r>
        <w:rPr>
          <w:sz w:val="24"/>
          <w:szCs w:val="28"/>
          <w:lang w:val="uk-UA"/>
        </w:rPr>
        <w:t>Вільному розвитку творчої особистості дитини сприятиме організація освітнього середовища в класі, яке має заохочувати дітей до самовизначення і сприятиме розвитку їхніх можливостей. Нове освітнє середовище має бути мобільним, легко трансформуватися для колективної, групової роботи. Крім того, усі навчальні об’єкти, якими безпечно мають можливість користуватися учні, повинні бути у вільному доступі.</w:t>
      </w:r>
    </w:p>
    <w:p w14:paraId="52B1F575" w14:textId="77777777" w:rsidR="008734E5" w:rsidRDefault="008734E5" w:rsidP="008734E5">
      <w:pPr>
        <w:jc w:val="both"/>
        <w:rPr>
          <w:sz w:val="24"/>
          <w:szCs w:val="28"/>
          <w:lang w:val="uk-UA"/>
        </w:rPr>
      </w:pPr>
      <w:r>
        <w:rPr>
          <w:sz w:val="24"/>
          <w:szCs w:val="28"/>
          <w:lang w:val="uk-UA"/>
        </w:rPr>
        <w:t>Очікувані результати навчання здобувачів початкової освіти з особливими освітніми потребами, зміст навчальних предметів визначено, виходячи з Типової освітньої програми, розробленої під керівництвом Савченко О.Я. Для дітей з особливими освітніми потребами базової загальної середньої освіти – виходячи з Типової освітньої програми для 5-9 класів закладів загальної середньої освіти, затвердженої наказом Міністерства освіти і науки України від 19.02.2021 № 235.</w:t>
      </w:r>
    </w:p>
    <w:p w14:paraId="10227734" w14:textId="77777777" w:rsidR="00DE1DF4" w:rsidRDefault="00DE1DF4" w:rsidP="008734E5">
      <w:pPr>
        <w:ind w:firstLine="0"/>
        <w:jc w:val="center"/>
        <w:rPr>
          <w:b/>
          <w:caps/>
          <w:color w:val="000000"/>
          <w:sz w:val="24"/>
          <w:szCs w:val="24"/>
          <w:lang w:val="uk-UA" w:eastAsia="en-US"/>
        </w:rPr>
      </w:pPr>
    </w:p>
    <w:p w14:paraId="1543B65F" w14:textId="77777777" w:rsidR="008734E5" w:rsidRDefault="008734E5" w:rsidP="008734E5">
      <w:pPr>
        <w:ind w:firstLine="0"/>
        <w:jc w:val="center"/>
        <w:rPr>
          <w:caps/>
          <w:color w:val="000000"/>
          <w:sz w:val="24"/>
          <w:szCs w:val="24"/>
          <w:lang w:val="uk-UA" w:eastAsia="en-US"/>
        </w:rPr>
      </w:pPr>
      <w:r>
        <w:rPr>
          <w:b/>
          <w:caps/>
          <w:color w:val="000000"/>
          <w:sz w:val="24"/>
          <w:szCs w:val="24"/>
          <w:lang w:val="uk-UA" w:eastAsia="en-US"/>
        </w:rPr>
        <w:t>форми організації освітнього процесу</w:t>
      </w:r>
    </w:p>
    <w:p w14:paraId="61B821FE" w14:textId="77777777" w:rsidR="008734E5" w:rsidRDefault="008734E5" w:rsidP="008734E5">
      <w:pPr>
        <w:jc w:val="both"/>
        <w:rPr>
          <w:color w:val="000000"/>
          <w:sz w:val="24"/>
          <w:szCs w:val="24"/>
          <w:lang w:val="uk-UA" w:eastAsia="en-US"/>
        </w:rPr>
      </w:pPr>
      <w:r>
        <w:rPr>
          <w:color w:val="000000"/>
          <w:sz w:val="24"/>
          <w:szCs w:val="24"/>
          <w:lang w:val="uk-UA" w:eastAsia="en-US"/>
        </w:rPr>
        <w:t xml:space="preserve">Основними формами організації освітнього процесу є різні типи уроку, екскурсії, віртуальні подорожі, спектаклі, квести, які вчитель організує у межах уроку або в позаурочний час. </w:t>
      </w:r>
    </w:p>
    <w:p w14:paraId="6FFCF20D" w14:textId="77777777" w:rsidR="008734E5" w:rsidRDefault="008734E5" w:rsidP="008734E5">
      <w:pPr>
        <w:jc w:val="both"/>
        <w:rPr>
          <w:color w:val="000000"/>
          <w:sz w:val="24"/>
          <w:szCs w:val="24"/>
          <w:lang w:val="uk-UA" w:eastAsia="en-US"/>
        </w:rPr>
      </w:pPr>
      <w:r>
        <w:rPr>
          <w:color w:val="000000"/>
          <w:sz w:val="24"/>
          <w:szCs w:val="24"/>
          <w:lang w:val="uk-UA" w:eastAsia="en-US"/>
        </w:rPr>
        <w:t xml:space="preserve">Форми організації освітнього процесу можуть </w:t>
      </w:r>
      <w:proofErr w:type="spellStart"/>
      <w:r>
        <w:rPr>
          <w:color w:val="000000"/>
          <w:sz w:val="24"/>
          <w:szCs w:val="24"/>
          <w:lang w:val="uk-UA" w:eastAsia="en-US"/>
        </w:rPr>
        <w:t>уточнюватись</w:t>
      </w:r>
      <w:proofErr w:type="spellEnd"/>
      <w:r>
        <w:rPr>
          <w:color w:val="000000"/>
          <w:sz w:val="24"/>
          <w:szCs w:val="24"/>
          <w:lang w:val="uk-UA" w:eastAsia="en-US"/>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14:paraId="55DEC253" w14:textId="77777777" w:rsidR="008734E5" w:rsidRDefault="008734E5" w:rsidP="008734E5">
      <w:pPr>
        <w:spacing w:after="200"/>
        <w:jc w:val="both"/>
        <w:rPr>
          <w:color w:val="000000"/>
          <w:sz w:val="24"/>
          <w:szCs w:val="24"/>
          <w:lang w:val="uk-UA" w:eastAsia="en-US"/>
        </w:rPr>
      </w:pPr>
      <w:r>
        <w:rPr>
          <w:color w:val="000000"/>
          <w:sz w:val="24"/>
          <w:szCs w:val="24"/>
          <w:lang w:val="uk-UA" w:eastAsia="en-US"/>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14:paraId="5DD1CFAE" w14:textId="77777777" w:rsidR="008734E5" w:rsidRDefault="008734E5" w:rsidP="008734E5">
      <w:pPr>
        <w:shd w:val="clear" w:color="auto" w:fill="FFFFFF"/>
        <w:ind w:firstLine="0"/>
        <w:jc w:val="center"/>
        <w:textAlignment w:val="baseline"/>
        <w:rPr>
          <w:rFonts w:eastAsia="Times New Roman"/>
          <w:color w:val="000000"/>
          <w:sz w:val="24"/>
          <w:szCs w:val="24"/>
          <w:lang w:val="uk-UA" w:eastAsia="uk-UA"/>
        </w:rPr>
      </w:pPr>
      <w:r>
        <w:rPr>
          <w:rFonts w:eastAsia="Times New Roman"/>
          <w:b/>
          <w:caps/>
          <w:color w:val="000000"/>
          <w:sz w:val="24"/>
          <w:szCs w:val="24"/>
          <w:lang w:val="uk-UA" w:eastAsia="uk-UA"/>
        </w:rPr>
        <w:t>опис та інструменти системи внутрішнього забезпечення якості освіти</w:t>
      </w:r>
    </w:p>
    <w:p w14:paraId="551924C5" w14:textId="77777777" w:rsidR="008734E5" w:rsidRDefault="008734E5" w:rsidP="008734E5">
      <w:pPr>
        <w:shd w:val="clear" w:color="auto" w:fill="FFFFFF"/>
        <w:ind w:firstLine="0"/>
        <w:jc w:val="both"/>
        <w:rPr>
          <w:color w:val="000000"/>
          <w:sz w:val="24"/>
          <w:szCs w:val="24"/>
          <w:lang w:val="uk-UA" w:eastAsia="en-US"/>
        </w:rPr>
      </w:pPr>
      <w:r>
        <w:rPr>
          <w:color w:val="000000"/>
          <w:sz w:val="24"/>
          <w:szCs w:val="24"/>
          <w:lang w:val="uk-UA" w:eastAsia="en-US"/>
        </w:rPr>
        <w:t>Система внутрішнього забезпечення якості складається з наступних компонентів:</w:t>
      </w:r>
    </w:p>
    <w:p w14:paraId="40A47C3F"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кадрове забезпечення освітньої діяльності;</w:t>
      </w:r>
    </w:p>
    <w:p w14:paraId="013F5F32"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навчально-методичне забезпечення освітньої діяльності;</w:t>
      </w:r>
    </w:p>
    <w:p w14:paraId="7733C0A0"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матеріально-технічне забезпечення освітньої діяльності;</w:t>
      </w:r>
    </w:p>
    <w:p w14:paraId="1771B490"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якість проведення навчальних занять;</w:t>
      </w:r>
    </w:p>
    <w:p w14:paraId="0028AFB0"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 xml:space="preserve">моніторинг досягнення </w:t>
      </w:r>
      <w:r>
        <w:rPr>
          <w:rFonts w:eastAsia="Times New Roman"/>
          <w:color w:val="000000"/>
          <w:sz w:val="24"/>
          <w:szCs w:val="24"/>
          <w:lang w:val="uk-UA" w:eastAsia="uk-UA"/>
        </w:rPr>
        <w:t xml:space="preserve">учнями </w:t>
      </w:r>
      <w:r>
        <w:rPr>
          <w:color w:val="000000"/>
          <w:sz w:val="24"/>
          <w:szCs w:val="24"/>
          <w:lang w:val="uk-UA" w:eastAsia="en-US"/>
        </w:rPr>
        <w:t>результатів навчання (</w:t>
      </w:r>
      <w:proofErr w:type="spellStart"/>
      <w:r>
        <w:rPr>
          <w:color w:val="000000"/>
          <w:sz w:val="24"/>
          <w:szCs w:val="24"/>
          <w:lang w:val="uk-UA" w:eastAsia="en-US"/>
        </w:rPr>
        <w:t>компетентностей</w:t>
      </w:r>
      <w:proofErr w:type="spellEnd"/>
      <w:r>
        <w:rPr>
          <w:color w:val="000000"/>
          <w:sz w:val="24"/>
          <w:szCs w:val="24"/>
          <w:lang w:val="uk-UA" w:eastAsia="en-US"/>
        </w:rPr>
        <w:t>).</w:t>
      </w:r>
    </w:p>
    <w:p w14:paraId="33E8AF55" w14:textId="77777777" w:rsidR="008734E5" w:rsidRDefault="008734E5" w:rsidP="008734E5">
      <w:pPr>
        <w:numPr>
          <w:ilvl w:val="0"/>
          <w:numId w:val="14"/>
        </w:numPr>
        <w:shd w:val="clear" w:color="auto" w:fill="FFFFFF"/>
        <w:tabs>
          <w:tab w:val="left" w:pos="851"/>
          <w:tab w:val="left" w:pos="1134"/>
        </w:tabs>
        <w:spacing w:after="200"/>
        <w:ind w:left="0" w:firstLine="567"/>
        <w:contextualSpacing/>
        <w:jc w:val="both"/>
        <w:rPr>
          <w:color w:val="000000"/>
          <w:sz w:val="24"/>
          <w:szCs w:val="24"/>
          <w:lang w:val="uk-UA" w:eastAsia="en-US"/>
        </w:rPr>
      </w:pPr>
      <w:r>
        <w:rPr>
          <w:color w:val="000000"/>
          <w:sz w:val="24"/>
          <w:szCs w:val="24"/>
          <w:lang w:val="uk-UA" w:eastAsia="en-US"/>
        </w:rPr>
        <w:t>Завдання системи внутрішнього забезпечення якості освіти:</w:t>
      </w:r>
    </w:p>
    <w:p w14:paraId="009B12CC"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rFonts w:eastAsia="Times New Roman"/>
          <w:color w:val="000000"/>
          <w:sz w:val="24"/>
          <w:szCs w:val="24"/>
          <w:lang w:val="uk-UA"/>
        </w:rPr>
      </w:pPr>
      <w:r>
        <w:rPr>
          <w:color w:val="000000"/>
          <w:sz w:val="24"/>
          <w:szCs w:val="24"/>
          <w:lang w:val="uk-UA" w:eastAsia="en-US"/>
        </w:rPr>
        <w:t>оновлення методичної бази освітньої діяльності;</w:t>
      </w:r>
    </w:p>
    <w:p w14:paraId="582CBF79"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rFonts w:eastAsia="Times New Roman"/>
          <w:color w:val="000000"/>
          <w:sz w:val="24"/>
          <w:szCs w:val="24"/>
          <w:lang w:val="uk-UA"/>
        </w:rPr>
      </w:pPr>
      <w:r>
        <w:rPr>
          <w:color w:val="000000"/>
          <w:sz w:val="24"/>
          <w:szCs w:val="24"/>
          <w:lang w:val="uk-UA" w:eastAsia="en-US"/>
        </w:rPr>
        <w:t>контроль за виконанням навчальних планів та освітньої програми, якістю знань, умінь і навичок учнів, розробка рекомендацій щодо їх покращення;</w:t>
      </w:r>
    </w:p>
    <w:p w14:paraId="47BA7AF8"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rFonts w:eastAsia="Times New Roman"/>
          <w:color w:val="000000"/>
          <w:sz w:val="24"/>
          <w:szCs w:val="24"/>
          <w:lang w:val="uk-UA"/>
        </w:rPr>
      </w:pPr>
      <w:r>
        <w:rPr>
          <w:color w:val="000000"/>
          <w:sz w:val="24"/>
          <w:szCs w:val="24"/>
          <w:lang w:val="uk-UA" w:eastAsia="en-US"/>
        </w:rPr>
        <w:t>моніторинг та оптимізація соціально-психологічного середовища закладу освіти;</w:t>
      </w:r>
    </w:p>
    <w:p w14:paraId="580C649E" w14:textId="77777777" w:rsidR="008734E5" w:rsidRDefault="008734E5" w:rsidP="008734E5">
      <w:pPr>
        <w:numPr>
          <w:ilvl w:val="0"/>
          <w:numId w:val="14"/>
        </w:numPr>
        <w:shd w:val="clear" w:color="auto" w:fill="FFFFFF"/>
        <w:tabs>
          <w:tab w:val="left" w:pos="284"/>
          <w:tab w:val="left" w:pos="851"/>
          <w:tab w:val="left" w:pos="1134"/>
        </w:tabs>
        <w:spacing w:after="200"/>
        <w:ind w:left="0" w:firstLine="567"/>
        <w:contextualSpacing/>
        <w:jc w:val="both"/>
        <w:rPr>
          <w:rFonts w:eastAsia="Times New Roman"/>
          <w:bCs/>
          <w:iCs/>
          <w:color w:val="000000"/>
          <w:sz w:val="24"/>
          <w:szCs w:val="24"/>
          <w:lang w:val="uk-UA" w:eastAsia="en-US"/>
        </w:rPr>
      </w:pPr>
      <w:r>
        <w:rPr>
          <w:color w:val="000000"/>
          <w:sz w:val="24"/>
          <w:szCs w:val="24"/>
          <w:lang w:val="uk-UA" w:eastAsia="en-US"/>
        </w:rPr>
        <w:t>створення необхідних умов для підвищення фахового кваліфікаційного рівня педагогічних працівників.</w:t>
      </w:r>
    </w:p>
    <w:p w14:paraId="6E7CEA25" w14:textId="77777777" w:rsidR="008734E5" w:rsidRDefault="008734E5" w:rsidP="008734E5">
      <w:pPr>
        <w:spacing w:after="200"/>
        <w:ind w:firstLine="0"/>
        <w:jc w:val="center"/>
        <w:rPr>
          <w:b/>
          <w:sz w:val="24"/>
          <w:szCs w:val="28"/>
        </w:rPr>
      </w:pPr>
      <w:r>
        <w:rPr>
          <w:b/>
          <w:color w:val="000000"/>
          <w:sz w:val="24"/>
          <w:szCs w:val="24"/>
          <w:lang w:val="uk-UA" w:eastAsia="en-US"/>
        </w:rPr>
        <w:br w:type="page"/>
      </w:r>
      <w:r>
        <w:rPr>
          <w:b/>
          <w:sz w:val="24"/>
          <w:szCs w:val="28"/>
          <w:lang w:val="en-US"/>
        </w:rPr>
        <w:lastRenderedPageBreak/>
        <w:t>VI</w:t>
      </w:r>
      <w:r>
        <w:rPr>
          <w:b/>
          <w:sz w:val="24"/>
          <w:szCs w:val="28"/>
        </w:rPr>
        <w:t xml:space="preserve">. </w:t>
      </w:r>
      <w:proofErr w:type="spellStart"/>
      <w:r>
        <w:rPr>
          <w:b/>
          <w:sz w:val="24"/>
          <w:szCs w:val="28"/>
        </w:rPr>
        <w:t>Опис</w:t>
      </w:r>
      <w:proofErr w:type="spellEnd"/>
      <w:r>
        <w:rPr>
          <w:b/>
          <w:sz w:val="24"/>
          <w:szCs w:val="28"/>
        </w:rPr>
        <w:t xml:space="preserve"> </w:t>
      </w:r>
      <w:proofErr w:type="spellStart"/>
      <w:r>
        <w:rPr>
          <w:b/>
          <w:sz w:val="24"/>
          <w:szCs w:val="28"/>
        </w:rPr>
        <w:t>інструментарію</w:t>
      </w:r>
      <w:proofErr w:type="spellEnd"/>
      <w:r>
        <w:rPr>
          <w:b/>
          <w:sz w:val="24"/>
          <w:szCs w:val="28"/>
        </w:rPr>
        <w:t xml:space="preserve"> </w:t>
      </w:r>
      <w:proofErr w:type="spellStart"/>
      <w:r>
        <w:rPr>
          <w:b/>
          <w:sz w:val="24"/>
          <w:szCs w:val="28"/>
        </w:rPr>
        <w:t>оцінювання</w:t>
      </w:r>
      <w:proofErr w:type="spellEnd"/>
    </w:p>
    <w:p w14:paraId="492F8B19" w14:textId="77777777" w:rsidR="008734E5" w:rsidRDefault="008734E5" w:rsidP="008734E5">
      <w:pPr>
        <w:ind w:firstLine="0"/>
        <w:jc w:val="center"/>
        <w:rPr>
          <w:b/>
          <w:sz w:val="24"/>
          <w:szCs w:val="28"/>
          <w:lang w:val="uk-UA"/>
        </w:rPr>
      </w:pPr>
      <w:r>
        <w:rPr>
          <w:b/>
          <w:sz w:val="24"/>
          <w:szCs w:val="28"/>
          <w:lang w:val="uk-UA"/>
        </w:rPr>
        <w:t>Вступ</w:t>
      </w:r>
    </w:p>
    <w:p w14:paraId="3FF80916" w14:textId="77777777" w:rsidR="008734E5" w:rsidRDefault="008734E5" w:rsidP="008734E5">
      <w:pPr>
        <w:jc w:val="both"/>
        <w:rPr>
          <w:sz w:val="24"/>
          <w:szCs w:val="28"/>
          <w:lang w:val="uk-UA"/>
        </w:rPr>
      </w:pPr>
      <w:r>
        <w:rPr>
          <w:sz w:val="24"/>
          <w:szCs w:val="28"/>
          <w:lang w:val="uk-UA"/>
        </w:rPr>
        <w:t xml:space="preserve">Оцінювання - це процес отримання даних про стан сформованості результатів навчання учнів, аналіз отриманих даних та формулювання на його основі суджень про об'єкт, який оцінюють. Оцінювання здійснюється з метою створення сприятливих умов для розвитку талантів і здібностей кожного учня/учениці, формування у </w:t>
      </w:r>
      <w:proofErr w:type="spellStart"/>
      <w:r>
        <w:rPr>
          <w:sz w:val="24"/>
          <w:szCs w:val="28"/>
          <w:lang w:val="uk-UA"/>
        </w:rPr>
        <w:t>компетентностей</w:t>
      </w:r>
      <w:proofErr w:type="spellEnd"/>
      <w:r>
        <w:rPr>
          <w:sz w:val="24"/>
          <w:szCs w:val="28"/>
          <w:lang w:val="uk-UA"/>
        </w:rPr>
        <w:t xml:space="preserve"> та наскрізних умінь відповідно до вікових та індивідуальних психофізіологічних особливостей та потреб, а також визначення ступеня якості освітнього процесу та шляхів підвищення його ефективності. </w:t>
      </w:r>
    </w:p>
    <w:p w14:paraId="29816404" w14:textId="77777777" w:rsidR="008734E5" w:rsidRDefault="008734E5" w:rsidP="008734E5">
      <w:pPr>
        <w:jc w:val="both"/>
        <w:rPr>
          <w:sz w:val="24"/>
          <w:szCs w:val="28"/>
          <w:lang w:val="uk-UA"/>
        </w:rPr>
      </w:pPr>
      <w:r>
        <w:rPr>
          <w:sz w:val="24"/>
          <w:szCs w:val="28"/>
          <w:lang w:val="uk-UA"/>
        </w:rPr>
        <w:t>Характерною ознакою оцінювання є рівноправна взаємодія учасників освітнього процесу, спрямована на формування суб'єктної позиції учня/учениці через активне залучення його/</w:t>
      </w:r>
      <w:proofErr w:type="spellStart"/>
      <w:r>
        <w:rPr>
          <w:sz w:val="24"/>
          <w:szCs w:val="28"/>
          <w:lang w:val="uk-UA"/>
        </w:rPr>
        <w:t>ії</w:t>
      </w:r>
      <w:proofErr w:type="spellEnd"/>
      <w:r>
        <w:rPr>
          <w:sz w:val="24"/>
          <w:szCs w:val="28"/>
          <w:lang w:val="uk-UA"/>
        </w:rPr>
        <w:t xml:space="preserve"> до </w:t>
      </w:r>
      <w:proofErr w:type="spellStart"/>
      <w:r>
        <w:rPr>
          <w:sz w:val="24"/>
          <w:szCs w:val="28"/>
          <w:lang w:val="uk-UA"/>
        </w:rPr>
        <w:t>самооцінювання</w:t>
      </w:r>
      <w:proofErr w:type="spellEnd"/>
      <w:r>
        <w:rPr>
          <w:sz w:val="24"/>
          <w:szCs w:val="28"/>
          <w:lang w:val="uk-UA"/>
        </w:rPr>
        <w:t xml:space="preserve"> </w:t>
      </w:r>
      <w:proofErr w:type="spellStart"/>
      <w:r>
        <w:rPr>
          <w:sz w:val="24"/>
          <w:szCs w:val="28"/>
          <w:lang w:val="uk-UA"/>
        </w:rPr>
        <w:t>взаємооцінювання</w:t>
      </w:r>
      <w:proofErr w:type="spellEnd"/>
      <w:r>
        <w:rPr>
          <w:sz w:val="24"/>
          <w:szCs w:val="28"/>
          <w:lang w:val="uk-UA"/>
        </w:rPr>
        <w:t xml:space="preserve"> і прийняття рішень щодо подальшої навчальної </w:t>
      </w:r>
      <w:proofErr w:type="spellStart"/>
      <w:r>
        <w:rPr>
          <w:sz w:val="24"/>
          <w:szCs w:val="28"/>
          <w:lang w:val="uk-UA"/>
        </w:rPr>
        <w:t>діяльнос</w:t>
      </w:r>
      <w:proofErr w:type="spellEnd"/>
      <w:r>
        <w:rPr>
          <w:sz w:val="24"/>
          <w:szCs w:val="28"/>
          <w:lang w:val="uk-UA"/>
        </w:rPr>
        <w:t xml:space="preserve"> </w:t>
      </w:r>
    </w:p>
    <w:p w14:paraId="63E6AAD1" w14:textId="77777777" w:rsidR="008734E5" w:rsidRDefault="008734E5" w:rsidP="008734E5">
      <w:pPr>
        <w:jc w:val="both"/>
        <w:rPr>
          <w:sz w:val="24"/>
          <w:szCs w:val="28"/>
          <w:lang w:val="uk-UA"/>
        </w:rPr>
      </w:pPr>
      <w:r>
        <w:rPr>
          <w:sz w:val="24"/>
          <w:szCs w:val="28"/>
          <w:lang w:val="uk-UA"/>
        </w:rPr>
        <w:t xml:space="preserve">Відповідно до Закону України «Про загальну середню освіту» оцінювання </w:t>
      </w:r>
      <w:proofErr w:type="spellStart"/>
      <w:r>
        <w:rPr>
          <w:sz w:val="24"/>
          <w:szCs w:val="28"/>
          <w:lang w:val="uk-UA"/>
        </w:rPr>
        <w:t>грунтується</w:t>
      </w:r>
      <w:proofErr w:type="spellEnd"/>
      <w:r>
        <w:rPr>
          <w:sz w:val="24"/>
          <w:szCs w:val="28"/>
          <w:lang w:val="uk-UA"/>
        </w:rPr>
        <w:t xml:space="preserve"> на принципах </w:t>
      </w:r>
      <w:proofErr w:type="spellStart"/>
      <w:r>
        <w:rPr>
          <w:sz w:val="24"/>
          <w:szCs w:val="28"/>
          <w:lang w:val="uk-UA"/>
        </w:rPr>
        <w:t>дитиноцентризму</w:t>
      </w:r>
      <w:proofErr w:type="spellEnd"/>
      <w:r>
        <w:rPr>
          <w:sz w:val="24"/>
          <w:szCs w:val="28"/>
          <w:lang w:val="uk-UA"/>
        </w:rPr>
        <w:t xml:space="preserve">, об'єктивності, доброчесності, справедливості, неупередженості, систематичності, </w:t>
      </w:r>
      <w:proofErr w:type="spellStart"/>
      <w:r>
        <w:rPr>
          <w:sz w:val="24"/>
          <w:szCs w:val="28"/>
          <w:lang w:val="uk-UA"/>
        </w:rPr>
        <w:t>критеріальності</w:t>
      </w:r>
      <w:proofErr w:type="spellEnd"/>
      <w:r>
        <w:rPr>
          <w:sz w:val="24"/>
          <w:szCs w:val="28"/>
          <w:lang w:val="uk-UA"/>
        </w:rPr>
        <w:t xml:space="preserve">, гнучкості, перспективності, диференційованості та конфіденційності, а також плановості, чіткості, прозорості, відкритості, доброзичливості. </w:t>
      </w:r>
    </w:p>
    <w:p w14:paraId="23340B10" w14:textId="77777777" w:rsidR="008734E5" w:rsidRDefault="008734E5" w:rsidP="008734E5">
      <w:pPr>
        <w:ind w:firstLine="0"/>
        <w:jc w:val="both"/>
        <w:rPr>
          <w:sz w:val="24"/>
          <w:szCs w:val="28"/>
          <w:lang w:val="uk-UA"/>
        </w:rPr>
      </w:pPr>
    </w:p>
    <w:p w14:paraId="1E993750" w14:textId="77777777" w:rsidR="008734E5" w:rsidRDefault="008734E5" w:rsidP="008734E5">
      <w:pPr>
        <w:ind w:firstLine="0"/>
        <w:jc w:val="center"/>
        <w:rPr>
          <w:b/>
          <w:sz w:val="24"/>
          <w:szCs w:val="28"/>
          <w:lang w:val="uk-UA"/>
        </w:rPr>
      </w:pPr>
      <w:r>
        <w:rPr>
          <w:b/>
          <w:sz w:val="24"/>
          <w:szCs w:val="28"/>
          <w:lang w:val="uk-UA"/>
        </w:rPr>
        <w:t>Функції оцінювання</w:t>
      </w:r>
    </w:p>
    <w:p w14:paraId="76EBAB03" w14:textId="77777777" w:rsidR="008734E5" w:rsidRDefault="008734E5" w:rsidP="008734E5">
      <w:pPr>
        <w:jc w:val="both"/>
        <w:rPr>
          <w:sz w:val="24"/>
          <w:szCs w:val="28"/>
          <w:lang w:val="uk-UA"/>
        </w:rPr>
      </w:pPr>
      <w:r>
        <w:rPr>
          <w:sz w:val="24"/>
          <w:szCs w:val="28"/>
          <w:lang w:val="uk-UA"/>
        </w:rPr>
        <w:t xml:space="preserve">Основними функціями оцінювання є формувальна, </w:t>
      </w:r>
      <w:proofErr w:type="spellStart"/>
      <w:r>
        <w:rPr>
          <w:sz w:val="24"/>
          <w:szCs w:val="28"/>
          <w:lang w:val="uk-UA"/>
        </w:rPr>
        <w:t>діагностувальна</w:t>
      </w:r>
      <w:proofErr w:type="spellEnd"/>
      <w:r>
        <w:rPr>
          <w:sz w:val="24"/>
          <w:szCs w:val="28"/>
          <w:lang w:val="uk-UA"/>
        </w:rPr>
        <w:t>, мотиваційно-</w:t>
      </w:r>
      <w:proofErr w:type="spellStart"/>
      <w:r>
        <w:rPr>
          <w:sz w:val="24"/>
          <w:szCs w:val="28"/>
          <w:lang w:val="uk-UA"/>
        </w:rPr>
        <w:t>стимулювальна</w:t>
      </w:r>
      <w:proofErr w:type="spellEnd"/>
      <w:r>
        <w:rPr>
          <w:sz w:val="24"/>
          <w:szCs w:val="28"/>
          <w:lang w:val="uk-UA"/>
        </w:rPr>
        <w:t xml:space="preserve">, розвивальна, орієнтувальна, коригувальна, прогностична, </w:t>
      </w:r>
      <w:proofErr w:type="spellStart"/>
      <w:r>
        <w:rPr>
          <w:sz w:val="24"/>
          <w:szCs w:val="28"/>
          <w:lang w:val="uk-UA"/>
        </w:rPr>
        <w:t>констатувальна</w:t>
      </w:r>
      <w:proofErr w:type="spellEnd"/>
      <w:r>
        <w:rPr>
          <w:sz w:val="24"/>
          <w:szCs w:val="28"/>
          <w:lang w:val="uk-UA"/>
        </w:rPr>
        <w:t xml:space="preserve">, виховна. Відповідно до мети оцінювання пріоритетними є формувальна та </w:t>
      </w:r>
      <w:proofErr w:type="spellStart"/>
      <w:r>
        <w:rPr>
          <w:sz w:val="24"/>
          <w:szCs w:val="28"/>
          <w:lang w:val="uk-UA"/>
        </w:rPr>
        <w:t>діагностувальна</w:t>
      </w:r>
      <w:proofErr w:type="spellEnd"/>
      <w:r>
        <w:rPr>
          <w:sz w:val="24"/>
          <w:szCs w:val="28"/>
          <w:lang w:val="uk-UA"/>
        </w:rPr>
        <w:t xml:space="preserve"> функції оцінювання. </w:t>
      </w:r>
    </w:p>
    <w:p w14:paraId="4A0C7FB6" w14:textId="77777777" w:rsidR="008734E5" w:rsidRDefault="008734E5" w:rsidP="008734E5">
      <w:pPr>
        <w:jc w:val="both"/>
        <w:rPr>
          <w:sz w:val="24"/>
          <w:szCs w:val="28"/>
          <w:lang w:val="uk-UA"/>
        </w:rPr>
      </w:pPr>
      <w:r>
        <w:rPr>
          <w:sz w:val="24"/>
          <w:szCs w:val="28"/>
          <w:lang w:val="uk-UA"/>
        </w:rPr>
        <w:t xml:space="preserve">Реалізацію формувальної функції оцінювання забезпечують відстеженням динаміки навчального поступу учня/учениці, визначенням його/її навчальних потреб та подальшим спрямуванням освітнього процесу на підвищення ефективності навчання з урахуванням виявлених результатів навчання. </w:t>
      </w:r>
    </w:p>
    <w:p w14:paraId="5C8C3910" w14:textId="77777777" w:rsidR="008734E5" w:rsidRDefault="008734E5" w:rsidP="008734E5">
      <w:pPr>
        <w:jc w:val="both"/>
        <w:rPr>
          <w:sz w:val="24"/>
          <w:szCs w:val="28"/>
          <w:lang w:val="uk-UA"/>
        </w:rPr>
      </w:pPr>
      <w:proofErr w:type="spellStart"/>
      <w:r>
        <w:rPr>
          <w:sz w:val="24"/>
          <w:szCs w:val="28"/>
          <w:lang w:val="uk-UA"/>
        </w:rPr>
        <w:t>Діагностувальна</w:t>
      </w:r>
      <w:proofErr w:type="spellEnd"/>
      <w:r>
        <w:rPr>
          <w:sz w:val="24"/>
          <w:szCs w:val="28"/>
          <w:lang w:val="uk-UA"/>
        </w:rPr>
        <w:t xml:space="preserve"> функція дає можливість виявити стан набутого учнями досвіду навчальної діяльності відповідно до поставлених цілей, з'ясувати передумови стану сформованості отриманих результатів, причини виникнення утруднень, скоригувати процес навчання, відстежити динаміку формування результатів навчання та спрогнозувати їх розвиток. Обидві функції взаємодоповнюють одна одну і зумовлюють особливості організації оцінювальної діяльності. </w:t>
      </w:r>
    </w:p>
    <w:p w14:paraId="0A7613C0" w14:textId="77777777" w:rsidR="008734E5" w:rsidRDefault="008734E5" w:rsidP="008734E5">
      <w:pPr>
        <w:jc w:val="both"/>
        <w:rPr>
          <w:sz w:val="24"/>
          <w:szCs w:val="28"/>
          <w:lang w:val="uk-UA"/>
        </w:rPr>
      </w:pPr>
      <w:r>
        <w:rPr>
          <w:sz w:val="24"/>
          <w:szCs w:val="28"/>
          <w:lang w:val="uk-UA"/>
        </w:rPr>
        <w:t xml:space="preserve">Об'єктами оцінювання є результати навчання учня/учениці, у тому числі процес їх досягнення ним/нею. Відповідно до пункту 22 статті 1 Закону України «Про освіту» результати навчання – це знання, уміння, навички, способи мислення, погляди, цінності, інші особисті якості, набуті у процесі навчання, виховання та розвитку, які можна ідентифікувати, спланувати, виміряти і оцінити та які особа здатна продемонструвати після завершення освітньої програми або окремих освітніх компонентів. </w:t>
      </w:r>
    </w:p>
    <w:p w14:paraId="6EE066AB" w14:textId="77777777" w:rsidR="008734E5" w:rsidRDefault="008734E5" w:rsidP="008734E5">
      <w:pPr>
        <w:jc w:val="both"/>
        <w:rPr>
          <w:sz w:val="24"/>
          <w:szCs w:val="28"/>
          <w:lang w:val="uk-UA"/>
        </w:rPr>
      </w:pPr>
    </w:p>
    <w:p w14:paraId="31CF979F" w14:textId="77777777" w:rsidR="008734E5" w:rsidRDefault="008734E5" w:rsidP="008734E5">
      <w:pPr>
        <w:ind w:firstLine="0"/>
        <w:jc w:val="center"/>
        <w:rPr>
          <w:b/>
          <w:sz w:val="24"/>
          <w:szCs w:val="28"/>
          <w:lang w:val="uk-UA"/>
        </w:rPr>
      </w:pPr>
      <w:r>
        <w:rPr>
          <w:b/>
          <w:sz w:val="24"/>
          <w:szCs w:val="28"/>
          <w:lang w:val="uk-UA"/>
        </w:rPr>
        <w:t>Оцінювання учнів І ступеня</w:t>
      </w:r>
    </w:p>
    <w:p w14:paraId="03F87F04" w14:textId="77777777" w:rsidR="008734E5" w:rsidRDefault="008734E5" w:rsidP="008734E5">
      <w:pPr>
        <w:jc w:val="both"/>
        <w:rPr>
          <w:sz w:val="24"/>
          <w:szCs w:val="28"/>
          <w:lang w:val="uk-UA"/>
        </w:rPr>
      </w:pPr>
      <w:r>
        <w:rPr>
          <w:sz w:val="24"/>
          <w:szCs w:val="28"/>
          <w:lang w:val="uk-UA"/>
        </w:rPr>
        <w:t xml:space="preserve">Задля здійснення оцінювання з урахуванням вікових особливостей учнів 1-4 класів щодо можливостей оволодіння певними складниками результатів навчання серед них пропонуємо виокремлювати об'єктивні результати навчання (знання про предмети і явища навколишнього світу, взаємозв'язки і відношення між ними, уміння та навички оперувати знаннями, уміння застосовувати набутий досвід навчальних дій, досвід творчої діяльності, що відображено в обов'язкових/очікуваних результатах навчання, визначених в освітній програмі закладу загальної середньої освіти) та особистісні надбання учня/учениці (активність, ініціативність; старанність, наполегливість; комунікабельність, здатність співпрацювати; самостійність, відповідальність; ціннісні ставлення), які він/вона виявляє у процесі досягнення результату навчання. </w:t>
      </w:r>
    </w:p>
    <w:p w14:paraId="6F2D5E2B" w14:textId="77777777" w:rsidR="008734E5" w:rsidRDefault="008734E5" w:rsidP="008734E5">
      <w:pPr>
        <w:jc w:val="both"/>
        <w:rPr>
          <w:sz w:val="24"/>
          <w:szCs w:val="28"/>
          <w:lang w:val="uk-UA"/>
        </w:rPr>
      </w:pPr>
      <w:r>
        <w:rPr>
          <w:sz w:val="24"/>
          <w:szCs w:val="28"/>
          <w:lang w:val="uk-UA"/>
        </w:rPr>
        <w:t xml:space="preserve">Відповідно до пункту 28 Державного стандарту початкової освіти отримання даних, їх аналіз та формулювання суджень про результати навчання учнів здійснюють у процесі: </w:t>
      </w:r>
    </w:p>
    <w:p w14:paraId="3A828DC9" w14:textId="77777777" w:rsidR="008734E5" w:rsidRDefault="008734E5" w:rsidP="008734E5">
      <w:pPr>
        <w:jc w:val="both"/>
        <w:rPr>
          <w:sz w:val="24"/>
          <w:szCs w:val="28"/>
          <w:lang w:val="uk-UA"/>
        </w:rPr>
      </w:pPr>
      <w:r>
        <w:rPr>
          <w:sz w:val="24"/>
          <w:szCs w:val="28"/>
          <w:lang w:val="uk-UA"/>
        </w:rPr>
        <w:lastRenderedPageBreak/>
        <w:t xml:space="preserve">формувального оцінювання, метою якого відстеження особистісного розвитку учнів й ходу опановування ними навчального досвіду як основи компетентності та побудову індивідуальної освітньої траєкторії особистості; </w:t>
      </w:r>
    </w:p>
    <w:p w14:paraId="3D861CBB" w14:textId="77777777" w:rsidR="008734E5" w:rsidRDefault="008734E5" w:rsidP="008734E5">
      <w:pPr>
        <w:jc w:val="both"/>
        <w:rPr>
          <w:sz w:val="24"/>
          <w:szCs w:val="28"/>
          <w:lang w:val="uk-UA"/>
        </w:rPr>
      </w:pPr>
      <w:r>
        <w:rPr>
          <w:sz w:val="24"/>
          <w:szCs w:val="28"/>
          <w:lang w:val="uk-UA"/>
        </w:rPr>
        <w:t xml:space="preserve">підсумкового оцінювання, метою якого є співвіднесення навчальних досягнень учнів з обов'язковими/очікуваними результатами навчання, визначеними Державним стандартом/освітньою програмою. </w:t>
      </w:r>
    </w:p>
    <w:p w14:paraId="5D08FB10" w14:textId="77777777" w:rsidR="008734E5" w:rsidRDefault="008734E5" w:rsidP="008734E5">
      <w:pPr>
        <w:jc w:val="both"/>
        <w:rPr>
          <w:sz w:val="24"/>
          <w:szCs w:val="28"/>
          <w:lang w:val="uk-UA"/>
        </w:rPr>
      </w:pPr>
      <w:r>
        <w:rPr>
          <w:sz w:val="24"/>
          <w:szCs w:val="28"/>
          <w:lang w:val="uk-UA"/>
        </w:rPr>
        <w:t xml:space="preserve">З урахуванням опрацьованого програмового матеріалу відповідно до календарно тематичного плану та готовності учнів виконувати завдання вчитель самостійно може визначати форму, спосіб, зміст, час виконання навчально-пізнавальної діяльності і фіксувати їх у планах-конспектах уроків/занять. </w:t>
      </w:r>
    </w:p>
    <w:p w14:paraId="3C947971" w14:textId="77777777" w:rsidR="008734E5" w:rsidRDefault="008734E5" w:rsidP="008734E5">
      <w:pPr>
        <w:jc w:val="both"/>
        <w:rPr>
          <w:sz w:val="24"/>
          <w:szCs w:val="28"/>
          <w:lang w:val="uk-UA"/>
        </w:rPr>
      </w:pPr>
      <w:r>
        <w:rPr>
          <w:sz w:val="24"/>
          <w:szCs w:val="28"/>
          <w:lang w:val="uk-UA"/>
        </w:rPr>
        <w:t xml:space="preserve">За отриманими даними про результати навчання, на основі їх аналізу залежно від дидактичної мети й пріоритетної функції оцінювання, оцінка визначається як показник досягнень навчально-пізнавальної діяльності учня/учениці. </w:t>
      </w:r>
    </w:p>
    <w:p w14:paraId="2703BBB8" w14:textId="77777777" w:rsidR="008734E5" w:rsidRDefault="008734E5" w:rsidP="008734E5">
      <w:pPr>
        <w:jc w:val="both"/>
        <w:rPr>
          <w:sz w:val="24"/>
          <w:szCs w:val="28"/>
          <w:lang w:val="uk-UA"/>
        </w:rPr>
      </w:pPr>
      <w:r>
        <w:rPr>
          <w:sz w:val="24"/>
          <w:szCs w:val="28"/>
          <w:lang w:val="uk-UA"/>
        </w:rPr>
        <w:t xml:space="preserve">З урахуванням мети оцінювання змінено підходи до вираження оцінки. На заміну узагальненій бальній оцінці навчальних досягнень учнів з предмета </w:t>
      </w:r>
      <w:proofErr w:type="spellStart"/>
      <w:r>
        <w:rPr>
          <w:sz w:val="24"/>
          <w:szCs w:val="28"/>
          <w:lang w:val="uk-UA"/>
        </w:rPr>
        <w:t>використовуться</w:t>
      </w:r>
      <w:proofErr w:type="spellEnd"/>
      <w:r>
        <w:rPr>
          <w:sz w:val="24"/>
          <w:szCs w:val="28"/>
          <w:lang w:val="uk-UA"/>
        </w:rPr>
        <w:t xml:space="preserve"> вербальна оцінка окремих результатів навчання учня/учениці з предмета вивчення, інтегрованого курсу (освітньої галузі), яка окрім оцінювального судження про досягнення може ще називати і рівень результату навчання. </w:t>
      </w:r>
    </w:p>
    <w:p w14:paraId="55454940" w14:textId="77777777" w:rsidR="008734E5" w:rsidRDefault="008734E5" w:rsidP="008734E5">
      <w:pPr>
        <w:jc w:val="both"/>
        <w:rPr>
          <w:sz w:val="24"/>
          <w:szCs w:val="28"/>
          <w:lang w:val="uk-UA"/>
        </w:rPr>
      </w:pPr>
      <w:r>
        <w:rPr>
          <w:sz w:val="24"/>
          <w:szCs w:val="28"/>
          <w:lang w:val="uk-UA"/>
        </w:rPr>
        <w:t>Результат оцінювання особистісних надбань учня/учениці у 1-4 класах виражається вербально</w:t>
      </w:r>
      <w:r w:rsidR="00D02762">
        <w:rPr>
          <w:sz w:val="24"/>
          <w:szCs w:val="28"/>
          <w:lang w:val="uk-UA"/>
        </w:rPr>
        <w:t xml:space="preserve">ю оцінкою, на підставі рішення </w:t>
      </w:r>
      <w:r>
        <w:rPr>
          <w:sz w:val="24"/>
          <w:szCs w:val="28"/>
          <w:lang w:val="uk-UA"/>
        </w:rPr>
        <w:t xml:space="preserve">педагогічної ради. </w:t>
      </w:r>
    </w:p>
    <w:p w14:paraId="5E17FA0F" w14:textId="77777777" w:rsidR="008734E5" w:rsidRDefault="008734E5" w:rsidP="008734E5">
      <w:pPr>
        <w:jc w:val="both"/>
        <w:rPr>
          <w:sz w:val="24"/>
          <w:szCs w:val="28"/>
          <w:lang w:val="uk-UA"/>
        </w:rPr>
      </w:pPr>
      <w:r>
        <w:rPr>
          <w:sz w:val="24"/>
          <w:szCs w:val="28"/>
          <w:lang w:val="uk-UA"/>
        </w:rPr>
        <w:t xml:space="preserve">Об'єктивність і точність результату оцінювання та розроблена з урахуванням таких показників: </w:t>
      </w:r>
    </w:p>
    <w:p w14:paraId="58E0FB2C" w14:textId="77777777" w:rsidR="008734E5" w:rsidRDefault="008734E5" w:rsidP="008734E5">
      <w:pPr>
        <w:numPr>
          <w:ilvl w:val="0"/>
          <w:numId w:val="23"/>
        </w:numPr>
        <w:ind w:left="0" w:firstLine="491"/>
        <w:jc w:val="both"/>
        <w:rPr>
          <w:sz w:val="24"/>
          <w:szCs w:val="28"/>
          <w:lang w:val="uk-UA"/>
        </w:rPr>
      </w:pPr>
      <w:r>
        <w:rPr>
          <w:sz w:val="24"/>
          <w:szCs w:val="28"/>
          <w:lang w:val="uk-UA"/>
        </w:rPr>
        <w:t xml:space="preserve">якість </w:t>
      </w:r>
      <w:proofErr w:type="spellStart"/>
      <w:r>
        <w:rPr>
          <w:sz w:val="24"/>
          <w:szCs w:val="28"/>
          <w:lang w:val="uk-UA"/>
        </w:rPr>
        <w:t>знаннєвого</w:t>
      </w:r>
      <w:proofErr w:type="spellEnd"/>
      <w:r>
        <w:rPr>
          <w:sz w:val="24"/>
          <w:szCs w:val="28"/>
          <w:lang w:val="uk-UA"/>
        </w:rPr>
        <w:t xml:space="preserve"> складника </w:t>
      </w:r>
      <w:proofErr w:type="spellStart"/>
      <w:r>
        <w:rPr>
          <w:sz w:val="24"/>
          <w:szCs w:val="28"/>
          <w:lang w:val="uk-UA"/>
        </w:rPr>
        <w:t>компетентностей</w:t>
      </w:r>
      <w:proofErr w:type="spellEnd"/>
      <w:r>
        <w:rPr>
          <w:sz w:val="24"/>
          <w:szCs w:val="28"/>
          <w:lang w:val="uk-UA"/>
        </w:rPr>
        <w:t xml:space="preserve"> (дієвість, гнучкість, міцність, повнота, глибина, узагальненість, системність; до того ж визначальними ознаками є дієвість і гнучкість </w:t>
      </w:r>
      <w:proofErr w:type="spellStart"/>
      <w:r>
        <w:rPr>
          <w:sz w:val="24"/>
          <w:szCs w:val="28"/>
          <w:lang w:val="uk-UA"/>
        </w:rPr>
        <w:t>знаннєвого</w:t>
      </w:r>
      <w:proofErr w:type="spellEnd"/>
      <w:r>
        <w:rPr>
          <w:sz w:val="24"/>
          <w:szCs w:val="28"/>
          <w:lang w:val="uk-UA"/>
        </w:rPr>
        <w:t xml:space="preserve"> складника, що виявляються у готовності учня/учениці застосовувати знання в навчальних ситуаціях); </w:t>
      </w:r>
    </w:p>
    <w:p w14:paraId="4A10AC23" w14:textId="77777777" w:rsidR="008734E5" w:rsidRDefault="008734E5" w:rsidP="008734E5">
      <w:pPr>
        <w:numPr>
          <w:ilvl w:val="0"/>
          <w:numId w:val="23"/>
        </w:numPr>
        <w:ind w:left="0" w:firstLine="491"/>
        <w:jc w:val="both"/>
        <w:rPr>
          <w:sz w:val="24"/>
          <w:szCs w:val="28"/>
          <w:lang w:val="uk-UA"/>
        </w:rPr>
      </w:pPr>
      <w:r>
        <w:rPr>
          <w:sz w:val="24"/>
          <w:szCs w:val="28"/>
          <w:lang w:val="uk-UA"/>
        </w:rPr>
        <w:t xml:space="preserve">сформованість діяльнісного складника </w:t>
      </w:r>
      <w:proofErr w:type="spellStart"/>
      <w:r>
        <w:rPr>
          <w:sz w:val="24"/>
          <w:szCs w:val="28"/>
          <w:lang w:val="uk-UA"/>
        </w:rPr>
        <w:t>компетентностей</w:t>
      </w:r>
      <w:proofErr w:type="spellEnd"/>
      <w:r>
        <w:rPr>
          <w:sz w:val="24"/>
          <w:szCs w:val="28"/>
          <w:lang w:val="uk-UA"/>
        </w:rPr>
        <w:t xml:space="preserve"> за рівнями реалізації навчальної діяльності: рівень розпізнавання і копіювання зразків, репродуктивний, продуктивний, </w:t>
      </w:r>
      <w:proofErr w:type="spellStart"/>
      <w:r>
        <w:rPr>
          <w:sz w:val="24"/>
          <w:szCs w:val="28"/>
          <w:lang w:val="uk-UA"/>
        </w:rPr>
        <w:t>продуктивно</w:t>
      </w:r>
      <w:proofErr w:type="spellEnd"/>
      <w:r>
        <w:rPr>
          <w:sz w:val="24"/>
          <w:szCs w:val="28"/>
          <w:lang w:val="uk-UA"/>
        </w:rPr>
        <w:t xml:space="preserve">-творчий рівні ; </w:t>
      </w:r>
    </w:p>
    <w:p w14:paraId="7CA89CCB" w14:textId="77777777" w:rsidR="008734E5" w:rsidRDefault="008734E5" w:rsidP="008734E5">
      <w:pPr>
        <w:numPr>
          <w:ilvl w:val="0"/>
          <w:numId w:val="23"/>
        </w:numPr>
        <w:ind w:left="0" w:firstLine="491"/>
        <w:jc w:val="both"/>
        <w:rPr>
          <w:sz w:val="24"/>
          <w:szCs w:val="28"/>
          <w:lang w:val="uk-UA"/>
        </w:rPr>
      </w:pPr>
      <w:r>
        <w:rPr>
          <w:sz w:val="24"/>
          <w:szCs w:val="28"/>
          <w:lang w:val="uk-UA"/>
        </w:rPr>
        <w:t xml:space="preserve">прояв мотиваційно-ціннісного складника </w:t>
      </w:r>
      <w:proofErr w:type="spellStart"/>
      <w:r>
        <w:rPr>
          <w:sz w:val="24"/>
          <w:szCs w:val="28"/>
          <w:lang w:val="uk-UA"/>
        </w:rPr>
        <w:t>компетентностей</w:t>
      </w:r>
      <w:proofErr w:type="spellEnd"/>
      <w:r>
        <w:rPr>
          <w:sz w:val="24"/>
          <w:szCs w:val="28"/>
          <w:lang w:val="uk-UA"/>
        </w:rPr>
        <w:t xml:space="preserve">, а саме умотивованості, пізнавального інтересу, відповідальності, ініціативності. </w:t>
      </w:r>
    </w:p>
    <w:p w14:paraId="6B940F08" w14:textId="77777777" w:rsidR="008734E5" w:rsidRDefault="008734E5" w:rsidP="008734E5">
      <w:pPr>
        <w:ind w:firstLine="0"/>
        <w:jc w:val="both"/>
        <w:rPr>
          <w:sz w:val="24"/>
          <w:szCs w:val="28"/>
          <w:lang w:val="uk-UA"/>
        </w:rPr>
      </w:pPr>
      <w:r>
        <w:rPr>
          <w:sz w:val="24"/>
          <w:szCs w:val="28"/>
          <w:lang w:val="uk-UA"/>
        </w:rPr>
        <w:t>Оцінка є конфіденційною інформацією, доступною лише для учня/учениці та його/</w:t>
      </w:r>
      <w:proofErr w:type="spellStart"/>
      <w:r>
        <w:rPr>
          <w:sz w:val="24"/>
          <w:szCs w:val="28"/>
          <w:lang w:val="uk-UA"/>
        </w:rPr>
        <w:t>ії</w:t>
      </w:r>
      <w:proofErr w:type="spellEnd"/>
      <w:r>
        <w:rPr>
          <w:sz w:val="24"/>
          <w:szCs w:val="28"/>
          <w:lang w:val="uk-UA"/>
        </w:rPr>
        <w:t xml:space="preserve"> батьків (або осіб, що їх замінюють). Інформування батьків про результати навчання може відбуватись під час індивідуальних зустрічей, шляхом записів оцінювальних суджень у робочих зошитах учня/учениці, інших носіях зворотного зв'язку з батьками (паперових/ електронних щоденниках учнів тощо), фіксації результатів навчання у </w:t>
      </w:r>
      <w:proofErr w:type="spellStart"/>
      <w:r>
        <w:rPr>
          <w:sz w:val="24"/>
          <w:szCs w:val="28"/>
          <w:lang w:val="uk-UA"/>
        </w:rPr>
        <w:t>свідоцтвах</w:t>
      </w:r>
      <w:proofErr w:type="spellEnd"/>
      <w:r>
        <w:rPr>
          <w:sz w:val="24"/>
          <w:szCs w:val="28"/>
          <w:lang w:val="uk-UA"/>
        </w:rPr>
        <w:t xml:space="preserve"> досягнень учня/учениці.</w:t>
      </w:r>
    </w:p>
    <w:p w14:paraId="2A118657" w14:textId="77777777" w:rsidR="008734E5" w:rsidRDefault="008734E5" w:rsidP="008734E5">
      <w:pPr>
        <w:ind w:firstLine="0"/>
        <w:jc w:val="both"/>
        <w:rPr>
          <w:b/>
          <w:sz w:val="24"/>
          <w:szCs w:val="28"/>
          <w:lang w:val="uk-UA"/>
        </w:rPr>
      </w:pPr>
    </w:p>
    <w:p w14:paraId="7D5B88C0" w14:textId="77777777" w:rsidR="008734E5" w:rsidRDefault="008734E5" w:rsidP="008734E5">
      <w:pPr>
        <w:ind w:firstLine="0"/>
        <w:jc w:val="center"/>
        <w:rPr>
          <w:b/>
          <w:sz w:val="24"/>
          <w:szCs w:val="28"/>
          <w:lang w:val="uk-UA"/>
        </w:rPr>
      </w:pPr>
      <w:r>
        <w:rPr>
          <w:b/>
          <w:sz w:val="24"/>
          <w:szCs w:val="28"/>
          <w:lang w:val="uk-UA"/>
        </w:rPr>
        <w:t>Оцінювання учнів ІІ-ІІІ ступенів</w:t>
      </w:r>
    </w:p>
    <w:p w14:paraId="3B9A2317" w14:textId="77777777" w:rsidR="008734E5" w:rsidRDefault="008734E5" w:rsidP="00723BFE">
      <w:pPr>
        <w:jc w:val="both"/>
        <w:rPr>
          <w:sz w:val="24"/>
          <w:szCs w:val="28"/>
          <w:lang w:val="uk-UA"/>
        </w:rPr>
      </w:pPr>
      <w:r>
        <w:rPr>
          <w:sz w:val="24"/>
          <w:szCs w:val="28"/>
          <w:lang w:val="uk-UA"/>
        </w:rPr>
        <w:t>У системі загальної середньої освіти України загальні підходи до рівня знань школярів визначаються на основі Критеріїв оцінювання навчальних досягнень учнів (вихованців) у системі загальної середньої освіти, затверджених Наказом Міністерства освіти і науки, молоді та спорту України від 13.04.2011 №329.</w:t>
      </w:r>
    </w:p>
    <w:p w14:paraId="2340EE37" w14:textId="77777777" w:rsidR="008734E5" w:rsidRDefault="008734E5" w:rsidP="00723BFE">
      <w:pPr>
        <w:jc w:val="both"/>
        <w:rPr>
          <w:sz w:val="24"/>
          <w:szCs w:val="28"/>
          <w:lang w:val="uk-UA"/>
        </w:rPr>
      </w:pPr>
      <w:r>
        <w:rPr>
          <w:sz w:val="24"/>
          <w:szCs w:val="28"/>
          <w:lang w:val="uk-UA"/>
        </w:rPr>
        <w:t>Відповідно до чинного законодавства України обов’язковому оцінюванню підлягають навчальні результати учнів із предметів інваріантної складової навчального плану навчального закладу.</w:t>
      </w:r>
    </w:p>
    <w:p w14:paraId="7FC62B71" w14:textId="39ECE59B" w:rsidR="00565D7D" w:rsidRDefault="00565D7D" w:rsidP="00723BFE">
      <w:pPr>
        <w:jc w:val="both"/>
        <w:rPr>
          <w:sz w:val="24"/>
          <w:szCs w:val="28"/>
          <w:lang w:val="uk-UA"/>
        </w:rPr>
      </w:pPr>
      <w:r>
        <w:rPr>
          <w:sz w:val="24"/>
          <w:szCs w:val="28"/>
          <w:lang w:val="uk-UA"/>
        </w:rPr>
        <w:t>О</w:t>
      </w:r>
      <w:r w:rsidRPr="00565D7D">
        <w:rPr>
          <w:sz w:val="24"/>
          <w:szCs w:val="28"/>
          <w:lang w:val="uk-UA"/>
        </w:rPr>
        <w:t>цінювання учнів 5 класу здійсню</w:t>
      </w:r>
      <w:r>
        <w:rPr>
          <w:sz w:val="24"/>
          <w:szCs w:val="28"/>
          <w:lang w:val="uk-UA"/>
        </w:rPr>
        <w:t>ється</w:t>
      </w:r>
      <w:r w:rsidRPr="00565D7D">
        <w:rPr>
          <w:sz w:val="24"/>
          <w:szCs w:val="28"/>
          <w:lang w:val="uk-UA"/>
        </w:rPr>
        <w:t xml:space="preserve"> </w:t>
      </w:r>
      <w:r w:rsidRPr="00565D7D">
        <w:rPr>
          <w:sz w:val="24"/>
          <w:szCs w:val="28"/>
          <w:lang w:val="uk-UA"/>
        </w:rPr>
        <w:t>за 12-бальною шкалою з 1 вересня, проте на початковому етапі</w:t>
      </w:r>
      <w:r>
        <w:rPr>
          <w:sz w:val="24"/>
          <w:szCs w:val="28"/>
          <w:lang w:val="uk-UA"/>
        </w:rPr>
        <w:t xml:space="preserve"> в адаптаційний період</w:t>
      </w:r>
      <w:r w:rsidRPr="00565D7D">
        <w:rPr>
          <w:sz w:val="24"/>
          <w:szCs w:val="28"/>
          <w:lang w:val="uk-UA"/>
        </w:rPr>
        <w:t xml:space="preserve"> </w:t>
      </w:r>
      <w:r>
        <w:rPr>
          <w:sz w:val="24"/>
          <w:szCs w:val="28"/>
          <w:lang w:val="uk-UA"/>
        </w:rPr>
        <w:t xml:space="preserve">(вересень) </w:t>
      </w:r>
      <w:r w:rsidRPr="00565D7D">
        <w:rPr>
          <w:sz w:val="24"/>
          <w:szCs w:val="28"/>
          <w:lang w:val="uk-UA"/>
        </w:rPr>
        <w:t>виставля</w:t>
      </w:r>
      <w:r>
        <w:rPr>
          <w:sz w:val="24"/>
          <w:szCs w:val="28"/>
          <w:lang w:val="uk-UA"/>
        </w:rPr>
        <w:t>ються</w:t>
      </w:r>
      <w:r w:rsidRPr="00565D7D">
        <w:rPr>
          <w:sz w:val="24"/>
          <w:szCs w:val="28"/>
          <w:lang w:val="uk-UA"/>
        </w:rPr>
        <w:t xml:space="preserve"> лише заохочувальні оцінки.</w:t>
      </w:r>
    </w:p>
    <w:p w14:paraId="428627BF" w14:textId="77777777" w:rsidR="008734E5" w:rsidRDefault="00D02762" w:rsidP="00723BFE">
      <w:pPr>
        <w:jc w:val="both"/>
        <w:rPr>
          <w:sz w:val="24"/>
          <w:szCs w:val="28"/>
          <w:lang w:val="uk-UA"/>
        </w:rPr>
      </w:pPr>
      <w:r>
        <w:rPr>
          <w:sz w:val="24"/>
          <w:szCs w:val="28"/>
          <w:lang w:val="uk-UA"/>
        </w:rPr>
        <w:t>У 6</w:t>
      </w:r>
      <w:r w:rsidR="008734E5">
        <w:rPr>
          <w:sz w:val="24"/>
          <w:szCs w:val="28"/>
          <w:lang w:val="uk-UA"/>
        </w:rPr>
        <w:t>-11 класах оцінювання здійснюється за 12-бальною шкалою (системою), і його результати позначаються цифрами від 1 до 12.</w:t>
      </w:r>
    </w:p>
    <w:p w14:paraId="2FAFA2CE" w14:textId="77777777" w:rsidR="00B03715" w:rsidRPr="00B03715" w:rsidRDefault="00B03715" w:rsidP="00723BFE">
      <w:pPr>
        <w:pStyle w:val="ab"/>
        <w:shd w:val="clear" w:color="auto" w:fill="FFFFFF"/>
        <w:spacing w:before="0" w:beforeAutospacing="0" w:after="0" w:afterAutospacing="0"/>
        <w:ind w:firstLine="567"/>
        <w:jc w:val="both"/>
        <w:rPr>
          <w:szCs w:val="28"/>
        </w:rPr>
      </w:pPr>
      <w:r w:rsidRPr="00B03715">
        <w:rPr>
          <w:color w:val="000000"/>
        </w:rPr>
        <w:t>У початковій школі оцінювання ґрунтується на врахуванні рівня досягнень учня, а не ступеня його невдач. Для цього ми можемо використовувати свідоцтво досягнень та портфоліо. Це є стимулюючою системою оцінювання.</w:t>
      </w:r>
    </w:p>
    <w:p w14:paraId="00057934" w14:textId="77777777" w:rsidR="00B03715" w:rsidRPr="00B03715" w:rsidRDefault="00B03715" w:rsidP="00723BFE">
      <w:pPr>
        <w:pStyle w:val="ab"/>
        <w:shd w:val="clear" w:color="auto" w:fill="FFFFFF"/>
        <w:spacing w:before="0" w:beforeAutospacing="0" w:after="0" w:afterAutospacing="0"/>
        <w:ind w:firstLine="567"/>
        <w:jc w:val="both"/>
        <w:rPr>
          <w:color w:val="000000"/>
        </w:rPr>
      </w:pPr>
      <w:r w:rsidRPr="00B03715">
        <w:rPr>
          <w:color w:val="000000"/>
        </w:rPr>
        <w:lastRenderedPageBreak/>
        <w:t>Оцінювання здійснюється за чотирма рівнями та відповідними їм балами для всіх учнів, проте розроблені й диференційовані критерії, які враховують рівень інтелектуальних можливостей учнів з ООП та стандарт соціальної освіти.</w:t>
      </w:r>
    </w:p>
    <w:p w14:paraId="6D07747D" w14:textId="77777777" w:rsidR="00B03715" w:rsidRDefault="00B03715" w:rsidP="00723BFE">
      <w:pPr>
        <w:pStyle w:val="ab"/>
        <w:shd w:val="clear" w:color="auto" w:fill="FFFFFF"/>
        <w:spacing w:before="0" w:beforeAutospacing="0" w:after="0" w:afterAutospacing="0"/>
        <w:ind w:firstLine="567"/>
        <w:jc w:val="both"/>
        <w:rPr>
          <w:color w:val="000000"/>
        </w:rPr>
      </w:pPr>
      <w:r w:rsidRPr="00B03715">
        <w:rPr>
          <w:color w:val="000000"/>
        </w:rPr>
        <w:t>Вимоги до оцінювання є різними, відповідно до категорії ООП/освітніх труднощів, та ґрунтуються на основі індивідуальних завдань та цілей модифікованого змісту навчальної програми.</w:t>
      </w:r>
    </w:p>
    <w:p w14:paraId="520CCCE2" w14:textId="77777777" w:rsidR="008734E5" w:rsidRPr="00B03715" w:rsidRDefault="008734E5" w:rsidP="00723BFE">
      <w:pPr>
        <w:pStyle w:val="ab"/>
        <w:shd w:val="clear" w:color="auto" w:fill="FFFFFF"/>
        <w:spacing w:before="0" w:beforeAutospacing="0" w:after="0" w:afterAutospacing="0"/>
        <w:ind w:firstLine="567"/>
        <w:jc w:val="both"/>
        <w:rPr>
          <w:color w:val="000000"/>
        </w:rPr>
      </w:pPr>
      <w:r>
        <w:rPr>
          <w:szCs w:val="28"/>
        </w:rPr>
        <w:t xml:space="preserve">Об’єктом оцінювання в системі загальної середньої освіти є результати повсякденної навчальної роботи учнів на </w:t>
      </w:r>
      <w:proofErr w:type="spellStart"/>
      <w:r>
        <w:rPr>
          <w:szCs w:val="28"/>
        </w:rPr>
        <w:t>уроках</w:t>
      </w:r>
      <w:proofErr w:type="spellEnd"/>
      <w:r>
        <w:rPr>
          <w:szCs w:val="28"/>
        </w:rPr>
        <w:t xml:space="preserve"> і вдома.</w:t>
      </w:r>
    </w:p>
    <w:p w14:paraId="501CC9E6" w14:textId="77777777" w:rsidR="008734E5" w:rsidRDefault="008734E5" w:rsidP="00723BFE">
      <w:pPr>
        <w:jc w:val="both"/>
        <w:rPr>
          <w:sz w:val="24"/>
          <w:szCs w:val="28"/>
          <w:lang w:val="uk-UA"/>
        </w:rPr>
      </w:pPr>
      <w:r>
        <w:rPr>
          <w:sz w:val="24"/>
          <w:szCs w:val="28"/>
          <w:lang w:val="uk-UA"/>
        </w:rPr>
        <w:t>Оцінювання здійснюється на основі результатів таких видів перевірки:</w:t>
      </w:r>
    </w:p>
    <w:p w14:paraId="7B7A678D" w14:textId="77777777" w:rsidR="008734E5" w:rsidRDefault="008734E5" w:rsidP="00723BFE">
      <w:pPr>
        <w:numPr>
          <w:ilvl w:val="0"/>
          <w:numId w:val="23"/>
        </w:numPr>
        <w:ind w:left="0" w:firstLine="567"/>
        <w:jc w:val="both"/>
        <w:rPr>
          <w:sz w:val="24"/>
          <w:szCs w:val="28"/>
          <w:lang w:val="uk-UA"/>
        </w:rPr>
      </w:pPr>
      <w:r>
        <w:rPr>
          <w:sz w:val="24"/>
          <w:szCs w:val="28"/>
          <w:lang w:val="uk-UA"/>
        </w:rPr>
        <w:t>усної (індивідуальне, групове та фронтальне опитування);</w:t>
      </w:r>
    </w:p>
    <w:p w14:paraId="21E374C0" w14:textId="77777777" w:rsidR="008734E5" w:rsidRDefault="008734E5" w:rsidP="00723BFE">
      <w:pPr>
        <w:numPr>
          <w:ilvl w:val="0"/>
          <w:numId w:val="23"/>
        </w:numPr>
        <w:ind w:left="0" w:firstLine="567"/>
        <w:jc w:val="both"/>
        <w:rPr>
          <w:sz w:val="24"/>
          <w:szCs w:val="28"/>
          <w:lang w:val="uk-UA"/>
        </w:rPr>
      </w:pPr>
      <w:r>
        <w:rPr>
          <w:sz w:val="24"/>
          <w:szCs w:val="28"/>
          <w:lang w:val="uk-UA"/>
        </w:rPr>
        <w:t>письмової (самостійні та контрольні роботи, тестування);</w:t>
      </w:r>
    </w:p>
    <w:p w14:paraId="2E02AC36" w14:textId="77777777" w:rsidR="008734E5" w:rsidRDefault="008734E5" w:rsidP="00723BFE">
      <w:pPr>
        <w:numPr>
          <w:ilvl w:val="0"/>
          <w:numId w:val="23"/>
        </w:numPr>
        <w:ind w:left="0" w:firstLine="567"/>
        <w:jc w:val="both"/>
        <w:rPr>
          <w:sz w:val="24"/>
          <w:szCs w:val="28"/>
          <w:lang w:val="uk-UA"/>
        </w:rPr>
      </w:pPr>
      <w:r>
        <w:rPr>
          <w:sz w:val="24"/>
          <w:szCs w:val="28"/>
          <w:lang w:val="uk-UA"/>
        </w:rPr>
        <w:t>графічної (робота з діаграмами, графіками, схемами, контурними картами);</w:t>
      </w:r>
    </w:p>
    <w:p w14:paraId="379571E1" w14:textId="77777777" w:rsidR="008734E5" w:rsidRDefault="008734E5" w:rsidP="00723BFE">
      <w:pPr>
        <w:numPr>
          <w:ilvl w:val="0"/>
          <w:numId w:val="23"/>
        </w:numPr>
        <w:tabs>
          <w:tab w:val="left" w:pos="851"/>
        </w:tabs>
        <w:ind w:left="0" w:firstLine="567"/>
        <w:jc w:val="both"/>
        <w:rPr>
          <w:sz w:val="24"/>
          <w:szCs w:val="28"/>
          <w:lang w:val="uk-UA"/>
        </w:rPr>
      </w:pPr>
      <w:r>
        <w:rPr>
          <w:sz w:val="24"/>
          <w:szCs w:val="28"/>
          <w:lang w:val="uk-UA"/>
        </w:rPr>
        <w:t>практичної (виконання різних видів експериментальних досліджень і навчальних проектів, робота з біологічними об’єктами, виготовлення виробів).</w:t>
      </w:r>
    </w:p>
    <w:p w14:paraId="7B3E8B8B" w14:textId="77777777" w:rsidR="008734E5" w:rsidRDefault="008734E5" w:rsidP="00723BFE">
      <w:pPr>
        <w:jc w:val="both"/>
        <w:rPr>
          <w:sz w:val="24"/>
          <w:szCs w:val="28"/>
          <w:lang w:val="uk-UA"/>
        </w:rPr>
      </w:pPr>
      <w:r>
        <w:rPr>
          <w:sz w:val="24"/>
          <w:szCs w:val="28"/>
          <w:lang w:val="uk-UA"/>
        </w:rPr>
        <w:t xml:space="preserve">У системі оцінювання розрізняють 4 (чотири) </w:t>
      </w:r>
      <w:r>
        <w:rPr>
          <w:sz w:val="24"/>
          <w:szCs w:val="28"/>
          <w:u w:val="single"/>
          <w:lang w:val="uk-UA"/>
        </w:rPr>
        <w:t>рівні навчальних досягнень учнів</w:t>
      </w:r>
      <w:r>
        <w:rPr>
          <w:sz w:val="24"/>
          <w:szCs w:val="28"/>
          <w:lang w:val="uk-UA"/>
        </w:rPr>
        <w:t>:</w:t>
      </w:r>
    </w:p>
    <w:p w14:paraId="297C464A" w14:textId="77777777" w:rsidR="008734E5" w:rsidRDefault="008734E5" w:rsidP="00723BFE">
      <w:pPr>
        <w:jc w:val="both"/>
        <w:rPr>
          <w:sz w:val="24"/>
          <w:szCs w:val="28"/>
          <w:lang w:val="uk-UA"/>
        </w:rPr>
      </w:pPr>
      <w:r>
        <w:rPr>
          <w:i/>
          <w:sz w:val="24"/>
          <w:szCs w:val="28"/>
          <w:lang w:val="uk-UA"/>
        </w:rPr>
        <w:t>перший рівень</w:t>
      </w:r>
      <w:r>
        <w:rPr>
          <w:sz w:val="24"/>
          <w:szCs w:val="28"/>
          <w:lang w:val="uk-UA"/>
        </w:rPr>
        <w:t xml:space="preserve"> — </w:t>
      </w:r>
      <w:r>
        <w:rPr>
          <w:i/>
          <w:sz w:val="24"/>
          <w:szCs w:val="28"/>
          <w:lang w:val="uk-UA"/>
        </w:rPr>
        <w:t xml:space="preserve">початковий </w:t>
      </w:r>
      <w:r>
        <w:rPr>
          <w:sz w:val="24"/>
          <w:szCs w:val="28"/>
          <w:lang w:val="uk-UA"/>
        </w:rPr>
        <w:t>(1-3 бали). Відповідь учня фрагментарна, характеризується початковими уявленнями про предмет вивчення;</w:t>
      </w:r>
    </w:p>
    <w:p w14:paraId="1FA142DA" w14:textId="77777777" w:rsidR="008734E5" w:rsidRDefault="008734E5" w:rsidP="00723BFE">
      <w:pPr>
        <w:jc w:val="both"/>
        <w:rPr>
          <w:sz w:val="24"/>
          <w:szCs w:val="28"/>
          <w:lang w:val="uk-UA"/>
        </w:rPr>
      </w:pPr>
      <w:r>
        <w:rPr>
          <w:i/>
          <w:sz w:val="24"/>
          <w:szCs w:val="28"/>
          <w:lang w:val="uk-UA"/>
        </w:rPr>
        <w:t>другий рівень</w:t>
      </w:r>
      <w:r>
        <w:rPr>
          <w:sz w:val="24"/>
          <w:szCs w:val="28"/>
          <w:lang w:val="uk-UA"/>
        </w:rPr>
        <w:t xml:space="preserve"> – </w:t>
      </w:r>
      <w:r>
        <w:rPr>
          <w:i/>
          <w:sz w:val="24"/>
          <w:szCs w:val="28"/>
          <w:lang w:val="uk-UA"/>
        </w:rPr>
        <w:t xml:space="preserve">середній </w:t>
      </w:r>
      <w:r>
        <w:rPr>
          <w:sz w:val="24"/>
          <w:szCs w:val="28"/>
          <w:lang w:val="uk-UA"/>
        </w:rPr>
        <w:t>(4-6 балів). Учень відтворює основний навчальний матеріал, здатний виконувати завдання за зразком, володіє елементарними вміннями навчальної діяльності;</w:t>
      </w:r>
    </w:p>
    <w:p w14:paraId="088E60FE" w14:textId="77777777" w:rsidR="008734E5" w:rsidRDefault="008734E5" w:rsidP="00723BFE">
      <w:pPr>
        <w:jc w:val="both"/>
        <w:rPr>
          <w:sz w:val="24"/>
          <w:szCs w:val="28"/>
          <w:lang w:val="uk-UA"/>
        </w:rPr>
      </w:pPr>
      <w:r>
        <w:rPr>
          <w:i/>
          <w:sz w:val="24"/>
          <w:szCs w:val="28"/>
          <w:lang w:val="uk-UA"/>
        </w:rPr>
        <w:t>третій рівень — достатній</w:t>
      </w:r>
      <w:r>
        <w:rPr>
          <w:sz w:val="24"/>
          <w:szCs w:val="28"/>
          <w:lang w:val="uk-UA"/>
        </w:rPr>
        <w:t xml:space="preserve"> (7-9 балів). Учень знає істотні ознаки понять, явищ, зв'язки між ними, вміє пояснити основні закономірності, а також самостійно застосовує знання в стандартних ситуаціях, володіє розумовими операціями (аналізом, абстрагуванням, узагальненням). Відповідь учня правильна, логічна, обґрунтована, хоча їй бракує власних суджень;</w:t>
      </w:r>
    </w:p>
    <w:p w14:paraId="592BA1CD" w14:textId="77777777" w:rsidR="008734E5" w:rsidRDefault="008734E5" w:rsidP="00723BFE">
      <w:pPr>
        <w:jc w:val="both"/>
        <w:rPr>
          <w:sz w:val="24"/>
          <w:szCs w:val="28"/>
          <w:lang w:val="uk-UA"/>
        </w:rPr>
      </w:pPr>
      <w:r>
        <w:rPr>
          <w:i/>
          <w:sz w:val="24"/>
          <w:szCs w:val="28"/>
          <w:lang w:val="uk-UA"/>
        </w:rPr>
        <w:t>четвертий рівень – високий</w:t>
      </w:r>
      <w:r>
        <w:rPr>
          <w:sz w:val="24"/>
          <w:szCs w:val="28"/>
          <w:lang w:val="uk-UA"/>
        </w:rPr>
        <w:t xml:space="preserve"> (10-12 балів). Знання учня є глибокими, міцними, системними; учень вміє застосовувати їх для виконання творчих завдань, його навчальна діяльність позначена вмінням самостійно оцінювати різноманітні ситуації, явища і факти, виявляти й відстоювати особисту позицію.</w:t>
      </w:r>
    </w:p>
    <w:p w14:paraId="79EB11C8" w14:textId="77777777" w:rsidR="008734E5" w:rsidRDefault="008734E5" w:rsidP="00723BFE">
      <w:pPr>
        <w:jc w:val="both"/>
        <w:rPr>
          <w:sz w:val="24"/>
          <w:szCs w:val="28"/>
          <w:lang w:val="uk-UA"/>
        </w:rPr>
      </w:pPr>
      <w:r>
        <w:rPr>
          <w:sz w:val="24"/>
          <w:szCs w:val="28"/>
          <w:lang w:val="uk-UA"/>
        </w:rPr>
        <w:t>Кожний наступний рівень вимог включає в себе вимоги до попереднього та додає нові.</w:t>
      </w:r>
    </w:p>
    <w:p w14:paraId="4A161D77" w14:textId="77777777" w:rsidR="008734E5" w:rsidRDefault="008734E5" w:rsidP="00723BFE">
      <w:pPr>
        <w:jc w:val="both"/>
        <w:rPr>
          <w:sz w:val="24"/>
          <w:szCs w:val="28"/>
          <w:lang w:val="uk-UA"/>
        </w:rPr>
      </w:pPr>
      <w:r>
        <w:rPr>
          <w:sz w:val="24"/>
          <w:szCs w:val="28"/>
          <w:lang w:val="uk-UA"/>
        </w:rPr>
        <w:t>У випадку невідповідності навчальних досягнень учня рівням системи оцінювання робиться позначка «не атестований».</w:t>
      </w:r>
    </w:p>
    <w:p w14:paraId="4D754927" w14:textId="77777777" w:rsidR="008734E5" w:rsidRDefault="008734E5" w:rsidP="00723BFE">
      <w:pPr>
        <w:jc w:val="both"/>
        <w:rPr>
          <w:sz w:val="24"/>
          <w:szCs w:val="28"/>
          <w:lang w:val="uk-UA"/>
        </w:rPr>
      </w:pPr>
      <w:r>
        <w:rPr>
          <w:sz w:val="24"/>
          <w:szCs w:val="28"/>
          <w:lang w:val="uk-UA"/>
        </w:rPr>
        <w:t>При визначенні рівня навчальних досягнень учнів враховуються:</w:t>
      </w:r>
    </w:p>
    <w:p w14:paraId="27843EBA" w14:textId="77777777" w:rsidR="008734E5" w:rsidRDefault="008734E5" w:rsidP="00723BFE">
      <w:pPr>
        <w:jc w:val="both"/>
        <w:rPr>
          <w:sz w:val="24"/>
          <w:szCs w:val="28"/>
          <w:lang w:val="uk-UA"/>
        </w:rPr>
      </w:pPr>
      <w:r>
        <w:rPr>
          <w:sz w:val="24"/>
          <w:szCs w:val="28"/>
          <w:lang w:val="uk-UA"/>
        </w:rPr>
        <w:t>-характеристики відповіді: правильність, логічність, обґрунтованість, цілісність;</w:t>
      </w:r>
    </w:p>
    <w:p w14:paraId="17672C15" w14:textId="77777777" w:rsidR="008734E5" w:rsidRDefault="008734E5" w:rsidP="00723BFE">
      <w:pPr>
        <w:jc w:val="both"/>
        <w:rPr>
          <w:sz w:val="24"/>
          <w:szCs w:val="28"/>
          <w:lang w:val="uk-UA"/>
        </w:rPr>
      </w:pPr>
      <w:r>
        <w:rPr>
          <w:sz w:val="24"/>
          <w:szCs w:val="28"/>
          <w:lang w:val="uk-UA"/>
        </w:rPr>
        <w:t>якість знань;</w:t>
      </w:r>
    </w:p>
    <w:p w14:paraId="6C12D22E" w14:textId="77777777" w:rsidR="008734E5" w:rsidRDefault="008734E5" w:rsidP="00723BFE">
      <w:pPr>
        <w:jc w:val="both"/>
        <w:rPr>
          <w:sz w:val="24"/>
          <w:szCs w:val="28"/>
          <w:lang w:val="uk-UA"/>
        </w:rPr>
      </w:pPr>
      <w:r>
        <w:rPr>
          <w:sz w:val="24"/>
          <w:szCs w:val="28"/>
          <w:lang w:val="uk-UA"/>
        </w:rPr>
        <w:t xml:space="preserve">-сформованість </w:t>
      </w:r>
      <w:proofErr w:type="spellStart"/>
      <w:r>
        <w:rPr>
          <w:sz w:val="24"/>
          <w:szCs w:val="28"/>
          <w:lang w:val="uk-UA"/>
        </w:rPr>
        <w:t>загальнонавчальних</w:t>
      </w:r>
      <w:proofErr w:type="spellEnd"/>
      <w:r>
        <w:rPr>
          <w:sz w:val="24"/>
          <w:szCs w:val="28"/>
          <w:lang w:val="uk-UA"/>
        </w:rPr>
        <w:t xml:space="preserve"> та предметних умінь і навичок;</w:t>
      </w:r>
    </w:p>
    <w:p w14:paraId="29162387" w14:textId="77777777" w:rsidR="008734E5" w:rsidRDefault="008734E5" w:rsidP="00723BFE">
      <w:pPr>
        <w:jc w:val="both"/>
        <w:rPr>
          <w:sz w:val="24"/>
          <w:szCs w:val="28"/>
          <w:lang w:val="uk-UA"/>
        </w:rPr>
      </w:pPr>
      <w:r>
        <w:rPr>
          <w:sz w:val="24"/>
          <w:szCs w:val="28"/>
          <w:lang w:val="uk-UA"/>
        </w:rPr>
        <w:t>-рівень володіння розумовими операціями: вміння аналізувати, синтезувати, порівнювати, класифікувати, узагальнювати, робити висновки тощо;</w:t>
      </w:r>
    </w:p>
    <w:p w14:paraId="515DAC69" w14:textId="77777777" w:rsidR="008734E5" w:rsidRDefault="008734E5" w:rsidP="00723BFE">
      <w:pPr>
        <w:jc w:val="both"/>
        <w:rPr>
          <w:sz w:val="24"/>
          <w:szCs w:val="28"/>
          <w:lang w:val="uk-UA"/>
        </w:rPr>
      </w:pPr>
      <w:r>
        <w:rPr>
          <w:sz w:val="24"/>
          <w:szCs w:val="28"/>
          <w:lang w:val="uk-UA"/>
        </w:rPr>
        <w:t>-вміння виявляти проблеми та розв'язувати їх, формулювати гіпотези;</w:t>
      </w:r>
    </w:p>
    <w:p w14:paraId="11AC2518" w14:textId="77777777" w:rsidR="008734E5" w:rsidRDefault="008734E5" w:rsidP="00723BFE">
      <w:pPr>
        <w:jc w:val="both"/>
        <w:rPr>
          <w:sz w:val="24"/>
          <w:szCs w:val="28"/>
          <w:lang w:val="uk-UA"/>
        </w:rPr>
      </w:pPr>
      <w:r>
        <w:rPr>
          <w:sz w:val="24"/>
          <w:szCs w:val="28"/>
          <w:lang w:val="uk-UA"/>
        </w:rPr>
        <w:t>-самостійність оцінних суджень.</w:t>
      </w:r>
    </w:p>
    <w:p w14:paraId="1417C13E" w14:textId="77777777" w:rsidR="008734E5" w:rsidRDefault="008734E5" w:rsidP="00723BFE">
      <w:pPr>
        <w:ind w:firstLine="0"/>
        <w:jc w:val="both"/>
        <w:rPr>
          <w:sz w:val="24"/>
          <w:szCs w:val="28"/>
          <w:lang w:val="uk-UA"/>
        </w:rPr>
      </w:pPr>
      <w:r>
        <w:rPr>
          <w:sz w:val="24"/>
          <w:szCs w:val="28"/>
          <w:lang w:val="uk-UA"/>
        </w:rPr>
        <w:t>Критерії дають змогу здійснювати оцінювання навчальних досягнень учнів у 12-бальній системі оцінювання:</w:t>
      </w:r>
    </w:p>
    <w:p w14:paraId="6E5D31DA" w14:textId="77777777" w:rsidR="008734E5" w:rsidRDefault="008734E5" w:rsidP="00723BFE">
      <w:pPr>
        <w:ind w:firstLine="0"/>
        <w:jc w:val="both"/>
        <w:rPr>
          <w:sz w:val="24"/>
          <w:szCs w:val="28"/>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51"/>
        <w:gridCol w:w="7052"/>
      </w:tblGrid>
      <w:tr w:rsidR="008734E5" w14:paraId="641B5B21" w14:textId="77777777" w:rsidTr="00565D7D">
        <w:tc>
          <w:tcPr>
            <w:tcW w:w="1559" w:type="dxa"/>
            <w:tcBorders>
              <w:top w:val="single" w:sz="4" w:space="0" w:color="auto"/>
              <w:left w:val="single" w:sz="4" w:space="0" w:color="auto"/>
              <w:bottom w:val="single" w:sz="4" w:space="0" w:color="auto"/>
              <w:right w:val="single" w:sz="4" w:space="0" w:color="auto"/>
            </w:tcBorders>
            <w:vAlign w:val="center"/>
            <w:hideMark/>
          </w:tcPr>
          <w:p w14:paraId="084E593B" w14:textId="77777777" w:rsidR="008734E5" w:rsidRDefault="008734E5" w:rsidP="008734E5">
            <w:pPr>
              <w:ind w:firstLine="0"/>
              <w:jc w:val="center"/>
              <w:rPr>
                <w:i/>
                <w:sz w:val="24"/>
                <w:szCs w:val="28"/>
                <w:lang w:val="uk-UA"/>
              </w:rPr>
            </w:pPr>
            <w:r>
              <w:rPr>
                <w:i/>
                <w:sz w:val="24"/>
                <w:szCs w:val="28"/>
                <w:lang w:val="uk-UA"/>
              </w:rPr>
              <w:t>Рівень навчальних досягнень</w:t>
            </w:r>
          </w:p>
        </w:tc>
        <w:tc>
          <w:tcPr>
            <w:tcW w:w="851" w:type="dxa"/>
            <w:tcBorders>
              <w:top w:val="single" w:sz="4" w:space="0" w:color="auto"/>
              <w:left w:val="single" w:sz="4" w:space="0" w:color="auto"/>
              <w:bottom w:val="single" w:sz="4" w:space="0" w:color="auto"/>
              <w:right w:val="single" w:sz="4" w:space="0" w:color="auto"/>
            </w:tcBorders>
            <w:vAlign w:val="center"/>
            <w:hideMark/>
          </w:tcPr>
          <w:p w14:paraId="40C1E89A" w14:textId="77777777" w:rsidR="008734E5" w:rsidRDefault="008734E5" w:rsidP="008734E5">
            <w:pPr>
              <w:ind w:firstLine="0"/>
              <w:jc w:val="center"/>
              <w:rPr>
                <w:i/>
                <w:sz w:val="24"/>
                <w:szCs w:val="28"/>
                <w:lang w:val="uk-UA"/>
              </w:rPr>
            </w:pPr>
            <w:r>
              <w:rPr>
                <w:i/>
                <w:sz w:val="24"/>
                <w:szCs w:val="28"/>
                <w:lang w:val="uk-UA"/>
              </w:rPr>
              <w:t>Бал</w:t>
            </w:r>
          </w:p>
        </w:tc>
        <w:tc>
          <w:tcPr>
            <w:tcW w:w="7052" w:type="dxa"/>
            <w:tcBorders>
              <w:top w:val="single" w:sz="4" w:space="0" w:color="auto"/>
              <w:left w:val="single" w:sz="4" w:space="0" w:color="auto"/>
              <w:bottom w:val="single" w:sz="4" w:space="0" w:color="auto"/>
              <w:right w:val="single" w:sz="4" w:space="0" w:color="auto"/>
            </w:tcBorders>
            <w:vAlign w:val="center"/>
            <w:hideMark/>
          </w:tcPr>
          <w:p w14:paraId="6A053050" w14:textId="77777777" w:rsidR="008734E5" w:rsidRDefault="008734E5" w:rsidP="008734E5">
            <w:pPr>
              <w:ind w:firstLine="0"/>
              <w:jc w:val="center"/>
              <w:rPr>
                <w:i/>
                <w:sz w:val="24"/>
                <w:szCs w:val="28"/>
                <w:lang w:val="uk-UA"/>
              </w:rPr>
            </w:pPr>
            <w:r>
              <w:rPr>
                <w:i/>
                <w:sz w:val="24"/>
                <w:szCs w:val="28"/>
                <w:lang w:val="uk-UA"/>
              </w:rPr>
              <w:t>Критерії</w:t>
            </w:r>
          </w:p>
        </w:tc>
      </w:tr>
      <w:tr w:rsidR="008734E5" w14:paraId="4A2347EB" w14:textId="77777777" w:rsidTr="00565D7D">
        <w:tc>
          <w:tcPr>
            <w:tcW w:w="1559" w:type="dxa"/>
            <w:vMerge w:val="restart"/>
            <w:tcBorders>
              <w:top w:val="single" w:sz="4" w:space="0" w:color="auto"/>
              <w:left w:val="single" w:sz="4" w:space="0" w:color="auto"/>
              <w:bottom w:val="single" w:sz="4" w:space="0" w:color="auto"/>
              <w:right w:val="single" w:sz="4" w:space="0" w:color="auto"/>
            </w:tcBorders>
            <w:hideMark/>
          </w:tcPr>
          <w:p w14:paraId="0883FAAD" w14:textId="77777777" w:rsidR="008734E5" w:rsidRDefault="008734E5" w:rsidP="008734E5">
            <w:pPr>
              <w:spacing w:before="120"/>
              <w:ind w:firstLine="0"/>
              <w:jc w:val="both"/>
              <w:rPr>
                <w:sz w:val="24"/>
                <w:szCs w:val="28"/>
                <w:lang w:val="uk-UA"/>
              </w:rPr>
            </w:pPr>
            <w:r>
              <w:rPr>
                <w:sz w:val="24"/>
                <w:szCs w:val="28"/>
                <w:lang w:val="uk-UA"/>
              </w:rPr>
              <w:t xml:space="preserve">І. Початковий </w:t>
            </w:r>
          </w:p>
        </w:tc>
        <w:tc>
          <w:tcPr>
            <w:tcW w:w="851" w:type="dxa"/>
            <w:tcBorders>
              <w:top w:val="single" w:sz="4" w:space="0" w:color="auto"/>
              <w:left w:val="single" w:sz="4" w:space="0" w:color="auto"/>
              <w:bottom w:val="single" w:sz="4" w:space="0" w:color="auto"/>
              <w:right w:val="single" w:sz="4" w:space="0" w:color="auto"/>
            </w:tcBorders>
            <w:hideMark/>
          </w:tcPr>
          <w:p w14:paraId="4A3471B9" w14:textId="77777777" w:rsidR="008734E5" w:rsidRDefault="008734E5" w:rsidP="008734E5">
            <w:pPr>
              <w:ind w:firstLine="0"/>
              <w:jc w:val="both"/>
              <w:rPr>
                <w:sz w:val="24"/>
                <w:szCs w:val="28"/>
                <w:lang w:val="uk-UA"/>
              </w:rPr>
            </w:pPr>
            <w:r>
              <w:rPr>
                <w:sz w:val="24"/>
                <w:szCs w:val="28"/>
                <w:lang w:val="uk-UA"/>
              </w:rPr>
              <w:t>1</w:t>
            </w:r>
          </w:p>
        </w:tc>
        <w:tc>
          <w:tcPr>
            <w:tcW w:w="7052" w:type="dxa"/>
            <w:tcBorders>
              <w:top w:val="single" w:sz="4" w:space="0" w:color="auto"/>
              <w:left w:val="single" w:sz="4" w:space="0" w:color="auto"/>
              <w:bottom w:val="single" w:sz="4" w:space="0" w:color="auto"/>
              <w:right w:val="single" w:sz="4" w:space="0" w:color="auto"/>
            </w:tcBorders>
            <w:hideMark/>
          </w:tcPr>
          <w:p w14:paraId="58FBACDC" w14:textId="77777777" w:rsidR="008734E5" w:rsidRDefault="008734E5" w:rsidP="008734E5">
            <w:pPr>
              <w:ind w:firstLine="0"/>
              <w:jc w:val="both"/>
              <w:rPr>
                <w:sz w:val="24"/>
                <w:szCs w:val="28"/>
                <w:lang w:val="uk-UA"/>
              </w:rPr>
            </w:pPr>
            <w:r>
              <w:rPr>
                <w:sz w:val="24"/>
                <w:szCs w:val="28"/>
                <w:lang w:val="uk-UA"/>
              </w:rPr>
              <w:t>Учень володіє навчальним матеріалом на рівні елементарного розпізнавання і відтворення окремих фактів, елементів, об'єктів, що позначаються учнем окремими словами чи реченнями.</w:t>
            </w:r>
          </w:p>
        </w:tc>
      </w:tr>
      <w:tr w:rsidR="008734E5" w14:paraId="384EA11E"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468ACD99"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55FE4E82" w14:textId="77777777" w:rsidR="008734E5" w:rsidRDefault="008734E5" w:rsidP="008734E5">
            <w:pPr>
              <w:ind w:firstLine="0"/>
              <w:jc w:val="both"/>
              <w:rPr>
                <w:sz w:val="24"/>
                <w:szCs w:val="28"/>
                <w:lang w:val="uk-UA"/>
              </w:rPr>
            </w:pPr>
            <w:r>
              <w:rPr>
                <w:sz w:val="24"/>
                <w:szCs w:val="28"/>
                <w:lang w:val="uk-UA"/>
              </w:rPr>
              <w:t>2</w:t>
            </w:r>
          </w:p>
        </w:tc>
        <w:tc>
          <w:tcPr>
            <w:tcW w:w="7052" w:type="dxa"/>
            <w:tcBorders>
              <w:top w:val="single" w:sz="4" w:space="0" w:color="auto"/>
              <w:left w:val="single" w:sz="4" w:space="0" w:color="auto"/>
              <w:bottom w:val="single" w:sz="4" w:space="0" w:color="auto"/>
              <w:right w:val="single" w:sz="4" w:space="0" w:color="auto"/>
            </w:tcBorders>
            <w:hideMark/>
          </w:tcPr>
          <w:p w14:paraId="1816A899" w14:textId="77777777" w:rsidR="008734E5" w:rsidRDefault="008734E5" w:rsidP="008734E5">
            <w:pPr>
              <w:ind w:firstLine="0"/>
              <w:jc w:val="both"/>
              <w:rPr>
                <w:sz w:val="24"/>
                <w:szCs w:val="28"/>
                <w:lang w:val="uk-UA"/>
              </w:rPr>
            </w:pPr>
            <w:r>
              <w:rPr>
                <w:sz w:val="24"/>
                <w:szCs w:val="28"/>
                <w:lang w:val="uk-UA"/>
              </w:rPr>
              <w:t>Учень володіє матеріалом на елементарному рівні засвоєння, викладає його уривчастими реченнями, виявляє здатність викласти думку на елементарному рівні.</w:t>
            </w:r>
          </w:p>
        </w:tc>
      </w:tr>
      <w:tr w:rsidR="008734E5" w14:paraId="11582FD5"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3B87C3D5"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6270843D" w14:textId="77777777" w:rsidR="008734E5" w:rsidRDefault="008734E5" w:rsidP="008734E5">
            <w:pPr>
              <w:ind w:firstLine="0"/>
              <w:jc w:val="both"/>
              <w:rPr>
                <w:sz w:val="24"/>
                <w:szCs w:val="28"/>
                <w:lang w:val="uk-UA"/>
              </w:rPr>
            </w:pPr>
            <w:r>
              <w:rPr>
                <w:sz w:val="24"/>
                <w:szCs w:val="28"/>
                <w:lang w:val="uk-UA"/>
              </w:rPr>
              <w:t>3</w:t>
            </w:r>
          </w:p>
        </w:tc>
        <w:tc>
          <w:tcPr>
            <w:tcW w:w="7052" w:type="dxa"/>
            <w:tcBorders>
              <w:top w:val="single" w:sz="4" w:space="0" w:color="auto"/>
              <w:left w:val="single" w:sz="4" w:space="0" w:color="auto"/>
              <w:bottom w:val="single" w:sz="4" w:space="0" w:color="auto"/>
              <w:right w:val="single" w:sz="4" w:space="0" w:color="auto"/>
            </w:tcBorders>
            <w:hideMark/>
          </w:tcPr>
          <w:p w14:paraId="118E0B67" w14:textId="77777777" w:rsidR="008734E5" w:rsidRDefault="008734E5" w:rsidP="008734E5">
            <w:pPr>
              <w:ind w:firstLine="0"/>
              <w:jc w:val="both"/>
              <w:rPr>
                <w:sz w:val="24"/>
                <w:szCs w:val="28"/>
                <w:lang w:val="uk-UA"/>
              </w:rPr>
            </w:pPr>
            <w:r>
              <w:rPr>
                <w:sz w:val="24"/>
                <w:szCs w:val="28"/>
                <w:lang w:val="uk-UA"/>
              </w:rPr>
              <w:t>Учень володіє матеріалом на рівні окремих фрагментів, що становлять незначну частину навчального матеріалу.</w:t>
            </w:r>
          </w:p>
        </w:tc>
      </w:tr>
      <w:tr w:rsidR="008734E5" w14:paraId="36EA7829" w14:textId="77777777" w:rsidTr="00565D7D">
        <w:tc>
          <w:tcPr>
            <w:tcW w:w="1559" w:type="dxa"/>
            <w:vMerge w:val="restart"/>
            <w:tcBorders>
              <w:top w:val="single" w:sz="4" w:space="0" w:color="auto"/>
              <w:left w:val="single" w:sz="4" w:space="0" w:color="auto"/>
              <w:bottom w:val="single" w:sz="4" w:space="0" w:color="auto"/>
              <w:right w:val="single" w:sz="4" w:space="0" w:color="auto"/>
            </w:tcBorders>
            <w:hideMark/>
          </w:tcPr>
          <w:p w14:paraId="7F2FC7CE" w14:textId="77777777" w:rsidR="008734E5" w:rsidRDefault="008734E5" w:rsidP="008734E5">
            <w:pPr>
              <w:spacing w:before="120"/>
              <w:ind w:firstLine="0"/>
              <w:jc w:val="both"/>
              <w:rPr>
                <w:sz w:val="24"/>
                <w:szCs w:val="28"/>
                <w:lang w:val="uk-UA"/>
              </w:rPr>
            </w:pPr>
            <w:r>
              <w:rPr>
                <w:sz w:val="24"/>
                <w:szCs w:val="28"/>
                <w:lang w:val="uk-UA"/>
              </w:rPr>
              <w:lastRenderedPageBreak/>
              <w:t>ІІ. Середній</w:t>
            </w:r>
          </w:p>
        </w:tc>
        <w:tc>
          <w:tcPr>
            <w:tcW w:w="851" w:type="dxa"/>
            <w:tcBorders>
              <w:top w:val="single" w:sz="4" w:space="0" w:color="auto"/>
              <w:left w:val="single" w:sz="4" w:space="0" w:color="auto"/>
              <w:bottom w:val="single" w:sz="4" w:space="0" w:color="auto"/>
              <w:right w:val="single" w:sz="4" w:space="0" w:color="auto"/>
            </w:tcBorders>
            <w:hideMark/>
          </w:tcPr>
          <w:p w14:paraId="67112A56" w14:textId="77777777" w:rsidR="008734E5" w:rsidRDefault="008734E5" w:rsidP="008734E5">
            <w:pPr>
              <w:ind w:firstLine="0"/>
              <w:jc w:val="both"/>
              <w:rPr>
                <w:sz w:val="24"/>
                <w:szCs w:val="28"/>
                <w:lang w:val="uk-UA"/>
              </w:rPr>
            </w:pPr>
            <w:r>
              <w:rPr>
                <w:sz w:val="24"/>
                <w:szCs w:val="28"/>
                <w:lang w:val="uk-UA"/>
              </w:rPr>
              <w:t>4</w:t>
            </w:r>
          </w:p>
        </w:tc>
        <w:tc>
          <w:tcPr>
            <w:tcW w:w="7052" w:type="dxa"/>
            <w:tcBorders>
              <w:top w:val="single" w:sz="4" w:space="0" w:color="auto"/>
              <w:left w:val="single" w:sz="4" w:space="0" w:color="auto"/>
              <w:bottom w:val="single" w:sz="4" w:space="0" w:color="auto"/>
              <w:right w:val="single" w:sz="4" w:space="0" w:color="auto"/>
            </w:tcBorders>
            <w:hideMark/>
          </w:tcPr>
          <w:p w14:paraId="189212DD" w14:textId="77777777" w:rsidR="008734E5" w:rsidRDefault="008734E5" w:rsidP="008734E5">
            <w:pPr>
              <w:ind w:firstLine="0"/>
              <w:jc w:val="both"/>
              <w:rPr>
                <w:sz w:val="24"/>
                <w:szCs w:val="28"/>
                <w:lang w:val="uk-UA"/>
              </w:rPr>
            </w:pPr>
            <w:r>
              <w:rPr>
                <w:sz w:val="24"/>
                <w:szCs w:val="28"/>
                <w:lang w:val="uk-UA"/>
              </w:rPr>
              <w:t>Учень володіє матеріалом на початковому рівні, значну частину матеріалу відтворює на репродуктивному рівні.</w:t>
            </w:r>
          </w:p>
        </w:tc>
      </w:tr>
      <w:tr w:rsidR="008734E5" w14:paraId="329386C0"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5C10887F"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0151548B" w14:textId="77777777" w:rsidR="008734E5" w:rsidRDefault="008734E5" w:rsidP="008734E5">
            <w:pPr>
              <w:ind w:firstLine="0"/>
              <w:jc w:val="both"/>
              <w:rPr>
                <w:sz w:val="24"/>
                <w:szCs w:val="28"/>
                <w:lang w:val="uk-UA"/>
              </w:rPr>
            </w:pPr>
            <w:r>
              <w:rPr>
                <w:sz w:val="24"/>
                <w:szCs w:val="28"/>
                <w:lang w:val="uk-UA"/>
              </w:rPr>
              <w:t>5</w:t>
            </w:r>
          </w:p>
        </w:tc>
        <w:tc>
          <w:tcPr>
            <w:tcW w:w="7052" w:type="dxa"/>
            <w:tcBorders>
              <w:top w:val="single" w:sz="4" w:space="0" w:color="auto"/>
              <w:left w:val="single" w:sz="4" w:space="0" w:color="auto"/>
              <w:bottom w:val="single" w:sz="4" w:space="0" w:color="auto"/>
              <w:right w:val="single" w:sz="4" w:space="0" w:color="auto"/>
            </w:tcBorders>
            <w:hideMark/>
          </w:tcPr>
          <w:p w14:paraId="28251B42" w14:textId="77777777" w:rsidR="008734E5" w:rsidRDefault="008734E5" w:rsidP="008734E5">
            <w:pPr>
              <w:ind w:firstLine="0"/>
              <w:jc w:val="both"/>
              <w:rPr>
                <w:sz w:val="24"/>
                <w:szCs w:val="28"/>
                <w:lang w:val="uk-UA"/>
              </w:rPr>
            </w:pPr>
            <w:r>
              <w:rPr>
                <w:sz w:val="24"/>
                <w:szCs w:val="28"/>
                <w:lang w:val="uk-UA"/>
              </w:rPr>
              <w:t xml:space="preserve">Учень володіє матеріалом на рівні, вищому за початковий, здатний за допомогою вчителя </w:t>
            </w:r>
            <w:proofErr w:type="spellStart"/>
            <w:r>
              <w:rPr>
                <w:sz w:val="24"/>
                <w:szCs w:val="28"/>
                <w:lang w:val="uk-UA"/>
              </w:rPr>
              <w:t>логічно</w:t>
            </w:r>
            <w:proofErr w:type="spellEnd"/>
            <w:r>
              <w:rPr>
                <w:sz w:val="24"/>
                <w:szCs w:val="28"/>
                <w:lang w:val="uk-UA"/>
              </w:rPr>
              <w:t xml:space="preserve"> відтворити значну його частину.</w:t>
            </w:r>
          </w:p>
        </w:tc>
      </w:tr>
      <w:tr w:rsidR="008734E5" w14:paraId="046EDEA2"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60A53593"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3D0524FA" w14:textId="77777777" w:rsidR="008734E5" w:rsidRDefault="008734E5" w:rsidP="008734E5">
            <w:pPr>
              <w:ind w:firstLine="0"/>
              <w:jc w:val="both"/>
              <w:rPr>
                <w:sz w:val="24"/>
                <w:szCs w:val="28"/>
                <w:lang w:val="uk-UA"/>
              </w:rPr>
            </w:pPr>
            <w:r>
              <w:rPr>
                <w:sz w:val="24"/>
                <w:szCs w:val="28"/>
                <w:lang w:val="uk-UA"/>
              </w:rPr>
              <w:t>6</w:t>
            </w:r>
          </w:p>
        </w:tc>
        <w:tc>
          <w:tcPr>
            <w:tcW w:w="7052" w:type="dxa"/>
            <w:tcBorders>
              <w:top w:val="single" w:sz="4" w:space="0" w:color="auto"/>
              <w:left w:val="single" w:sz="4" w:space="0" w:color="auto"/>
              <w:bottom w:val="single" w:sz="4" w:space="0" w:color="auto"/>
              <w:right w:val="single" w:sz="4" w:space="0" w:color="auto"/>
            </w:tcBorders>
            <w:hideMark/>
          </w:tcPr>
          <w:p w14:paraId="09686171" w14:textId="77777777" w:rsidR="008734E5" w:rsidRDefault="008734E5" w:rsidP="008734E5">
            <w:pPr>
              <w:ind w:firstLine="0"/>
              <w:jc w:val="both"/>
              <w:rPr>
                <w:sz w:val="24"/>
                <w:szCs w:val="28"/>
                <w:lang w:val="uk-UA"/>
              </w:rPr>
            </w:pPr>
            <w:r>
              <w:rPr>
                <w:sz w:val="24"/>
                <w:szCs w:val="28"/>
                <w:lang w:val="uk-UA"/>
              </w:rPr>
              <w:t>Учень може відтворити значну частину теоретичного матеріалу, виявляє знання і розуміння основних положень, за допомогою вчителя може аналізувати навчальний матеріал, порівнювати та робити висновки, виправляти допущені помилки.</w:t>
            </w:r>
          </w:p>
        </w:tc>
      </w:tr>
      <w:tr w:rsidR="008734E5" w14:paraId="679E047C" w14:textId="77777777" w:rsidTr="00565D7D">
        <w:tc>
          <w:tcPr>
            <w:tcW w:w="1559" w:type="dxa"/>
            <w:vMerge w:val="restart"/>
            <w:tcBorders>
              <w:top w:val="single" w:sz="4" w:space="0" w:color="auto"/>
              <w:left w:val="single" w:sz="4" w:space="0" w:color="auto"/>
              <w:bottom w:val="single" w:sz="4" w:space="0" w:color="auto"/>
              <w:right w:val="single" w:sz="4" w:space="0" w:color="auto"/>
            </w:tcBorders>
            <w:hideMark/>
          </w:tcPr>
          <w:p w14:paraId="2C5F9145" w14:textId="77777777" w:rsidR="008734E5" w:rsidRDefault="008734E5" w:rsidP="008734E5">
            <w:pPr>
              <w:spacing w:before="120"/>
              <w:ind w:firstLine="0"/>
              <w:jc w:val="both"/>
              <w:rPr>
                <w:sz w:val="24"/>
                <w:szCs w:val="28"/>
                <w:lang w:val="uk-UA"/>
              </w:rPr>
            </w:pPr>
            <w:r>
              <w:rPr>
                <w:sz w:val="24"/>
                <w:szCs w:val="28"/>
                <w:lang w:val="uk-UA"/>
              </w:rPr>
              <w:t>ІІІ. Достатній</w:t>
            </w:r>
          </w:p>
        </w:tc>
        <w:tc>
          <w:tcPr>
            <w:tcW w:w="851" w:type="dxa"/>
            <w:tcBorders>
              <w:top w:val="single" w:sz="4" w:space="0" w:color="auto"/>
              <w:left w:val="single" w:sz="4" w:space="0" w:color="auto"/>
              <w:bottom w:val="single" w:sz="4" w:space="0" w:color="auto"/>
              <w:right w:val="single" w:sz="4" w:space="0" w:color="auto"/>
            </w:tcBorders>
            <w:hideMark/>
          </w:tcPr>
          <w:p w14:paraId="6954C22E" w14:textId="77777777" w:rsidR="008734E5" w:rsidRDefault="008734E5" w:rsidP="008734E5">
            <w:pPr>
              <w:ind w:firstLine="0"/>
              <w:jc w:val="both"/>
              <w:rPr>
                <w:sz w:val="24"/>
                <w:szCs w:val="28"/>
                <w:lang w:val="uk-UA"/>
              </w:rPr>
            </w:pPr>
            <w:r>
              <w:rPr>
                <w:sz w:val="24"/>
                <w:szCs w:val="28"/>
                <w:lang w:val="uk-UA"/>
              </w:rPr>
              <w:t>7</w:t>
            </w:r>
          </w:p>
        </w:tc>
        <w:tc>
          <w:tcPr>
            <w:tcW w:w="7052" w:type="dxa"/>
            <w:tcBorders>
              <w:top w:val="single" w:sz="4" w:space="0" w:color="auto"/>
              <w:left w:val="single" w:sz="4" w:space="0" w:color="auto"/>
              <w:bottom w:val="single" w:sz="4" w:space="0" w:color="auto"/>
              <w:right w:val="single" w:sz="4" w:space="0" w:color="auto"/>
            </w:tcBorders>
            <w:hideMark/>
          </w:tcPr>
          <w:p w14:paraId="73AA4ECD" w14:textId="77777777" w:rsidR="008734E5" w:rsidRDefault="008734E5" w:rsidP="008734E5">
            <w:pPr>
              <w:ind w:firstLine="0"/>
              <w:jc w:val="both"/>
              <w:rPr>
                <w:sz w:val="24"/>
                <w:szCs w:val="28"/>
                <w:lang w:val="uk-UA"/>
              </w:rPr>
            </w:pPr>
            <w:r>
              <w:rPr>
                <w:sz w:val="24"/>
                <w:szCs w:val="28"/>
                <w:lang w:val="uk-UA"/>
              </w:rPr>
              <w:t>Учень здатний застосовувати вивчений матеріал на рівні стандартних ситуацій, частково контролювати власні навчальні дії, наводити окремі власні приклади на підтвердження певних тверджень.</w:t>
            </w:r>
          </w:p>
        </w:tc>
      </w:tr>
      <w:tr w:rsidR="008734E5" w14:paraId="323FCAF5"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341EE62F"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20716A73" w14:textId="77777777" w:rsidR="008734E5" w:rsidRDefault="008734E5" w:rsidP="008734E5">
            <w:pPr>
              <w:ind w:firstLine="0"/>
              <w:jc w:val="both"/>
              <w:rPr>
                <w:sz w:val="24"/>
                <w:szCs w:val="28"/>
                <w:lang w:val="uk-UA"/>
              </w:rPr>
            </w:pPr>
            <w:r>
              <w:rPr>
                <w:sz w:val="24"/>
                <w:szCs w:val="28"/>
                <w:lang w:val="uk-UA"/>
              </w:rPr>
              <w:t>8</w:t>
            </w:r>
          </w:p>
        </w:tc>
        <w:tc>
          <w:tcPr>
            <w:tcW w:w="7052" w:type="dxa"/>
            <w:tcBorders>
              <w:top w:val="single" w:sz="4" w:space="0" w:color="auto"/>
              <w:left w:val="single" w:sz="4" w:space="0" w:color="auto"/>
              <w:bottom w:val="single" w:sz="4" w:space="0" w:color="auto"/>
              <w:right w:val="single" w:sz="4" w:space="0" w:color="auto"/>
            </w:tcBorders>
            <w:hideMark/>
          </w:tcPr>
          <w:p w14:paraId="3A0D7B4B" w14:textId="77777777" w:rsidR="008734E5" w:rsidRDefault="008734E5" w:rsidP="008734E5">
            <w:pPr>
              <w:ind w:firstLine="0"/>
              <w:jc w:val="both"/>
              <w:rPr>
                <w:sz w:val="24"/>
                <w:szCs w:val="28"/>
                <w:lang w:val="uk-UA"/>
              </w:rPr>
            </w:pPr>
            <w:r>
              <w:rPr>
                <w:sz w:val="24"/>
                <w:szCs w:val="28"/>
                <w:lang w:val="uk-UA"/>
              </w:rPr>
              <w:t>Учень вміє порівнювати, узагальнювати, систематизувати інформацію під керівництвом учителя, в цілому самостійно застосовувати її на практиці, контролювати власну діяльність, виправляти помилки і добирати аргументи на підтвердження певних думок під керівництвом вчителя</w:t>
            </w:r>
          </w:p>
        </w:tc>
      </w:tr>
      <w:tr w:rsidR="008734E5" w14:paraId="5BAE8FA4"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5459E342"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1770350B" w14:textId="77777777" w:rsidR="008734E5" w:rsidRDefault="008734E5" w:rsidP="008734E5">
            <w:pPr>
              <w:ind w:firstLine="0"/>
              <w:jc w:val="both"/>
              <w:rPr>
                <w:sz w:val="24"/>
                <w:szCs w:val="28"/>
                <w:lang w:val="uk-UA"/>
              </w:rPr>
            </w:pPr>
            <w:r>
              <w:rPr>
                <w:sz w:val="24"/>
                <w:szCs w:val="28"/>
                <w:lang w:val="uk-UA"/>
              </w:rPr>
              <w:t>9</w:t>
            </w:r>
          </w:p>
        </w:tc>
        <w:tc>
          <w:tcPr>
            <w:tcW w:w="7052" w:type="dxa"/>
            <w:tcBorders>
              <w:top w:val="single" w:sz="4" w:space="0" w:color="auto"/>
              <w:left w:val="single" w:sz="4" w:space="0" w:color="auto"/>
              <w:bottom w:val="single" w:sz="4" w:space="0" w:color="auto"/>
              <w:right w:val="single" w:sz="4" w:space="0" w:color="auto"/>
            </w:tcBorders>
            <w:hideMark/>
          </w:tcPr>
          <w:p w14:paraId="46AFA736" w14:textId="77777777" w:rsidR="008734E5" w:rsidRDefault="008734E5" w:rsidP="008734E5">
            <w:pPr>
              <w:ind w:firstLine="0"/>
              <w:jc w:val="both"/>
              <w:rPr>
                <w:sz w:val="24"/>
                <w:szCs w:val="28"/>
                <w:lang w:val="uk-UA"/>
              </w:rPr>
            </w:pPr>
            <w:r>
              <w:rPr>
                <w:sz w:val="24"/>
                <w:szCs w:val="28"/>
                <w:lang w:val="uk-UA"/>
              </w:rPr>
              <w:t>Учень вільно (самостійно) володіє вивченим обсягом матеріалу, в тому числі і застосовує його на практиці; вільно розв'язує задачі в стандартних ситуаціях, самостійно виправляє допущені помилки, добирає переконливі аргументи на підтвердження вивченого матеріалу.</w:t>
            </w:r>
          </w:p>
        </w:tc>
      </w:tr>
      <w:tr w:rsidR="008734E5" w14:paraId="0E85411F" w14:textId="77777777" w:rsidTr="00565D7D">
        <w:tc>
          <w:tcPr>
            <w:tcW w:w="1559" w:type="dxa"/>
            <w:vMerge w:val="restart"/>
            <w:tcBorders>
              <w:top w:val="single" w:sz="4" w:space="0" w:color="auto"/>
              <w:left w:val="single" w:sz="4" w:space="0" w:color="auto"/>
              <w:bottom w:val="single" w:sz="4" w:space="0" w:color="auto"/>
              <w:right w:val="single" w:sz="4" w:space="0" w:color="auto"/>
            </w:tcBorders>
            <w:hideMark/>
          </w:tcPr>
          <w:p w14:paraId="52C97C4A" w14:textId="77777777" w:rsidR="008734E5" w:rsidRDefault="008734E5" w:rsidP="008734E5">
            <w:pPr>
              <w:spacing w:before="120"/>
              <w:ind w:firstLine="0"/>
              <w:jc w:val="both"/>
              <w:rPr>
                <w:sz w:val="24"/>
                <w:szCs w:val="28"/>
                <w:lang w:val="uk-UA"/>
              </w:rPr>
            </w:pPr>
            <w:r>
              <w:rPr>
                <w:sz w:val="24"/>
                <w:szCs w:val="28"/>
                <w:lang w:val="uk-UA"/>
              </w:rPr>
              <w:t>І</w:t>
            </w:r>
            <w:r>
              <w:rPr>
                <w:sz w:val="24"/>
                <w:szCs w:val="28"/>
                <w:lang w:val="en-US"/>
              </w:rPr>
              <w:t>V</w:t>
            </w:r>
            <w:r>
              <w:rPr>
                <w:sz w:val="24"/>
                <w:szCs w:val="28"/>
                <w:lang w:val="uk-UA"/>
              </w:rPr>
              <w:t>. Високий</w:t>
            </w:r>
          </w:p>
        </w:tc>
        <w:tc>
          <w:tcPr>
            <w:tcW w:w="851" w:type="dxa"/>
            <w:tcBorders>
              <w:top w:val="single" w:sz="4" w:space="0" w:color="auto"/>
              <w:left w:val="single" w:sz="4" w:space="0" w:color="auto"/>
              <w:bottom w:val="single" w:sz="4" w:space="0" w:color="auto"/>
              <w:right w:val="single" w:sz="4" w:space="0" w:color="auto"/>
            </w:tcBorders>
            <w:hideMark/>
          </w:tcPr>
          <w:p w14:paraId="16B20A70" w14:textId="77777777" w:rsidR="008734E5" w:rsidRDefault="008734E5" w:rsidP="008734E5">
            <w:pPr>
              <w:ind w:firstLine="0"/>
              <w:jc w:val="both"/>
              <w:rPr>
                <w:sz w:val="24"/>
                <w:szCs w:val="28"/>
                <w:lang w:val="uk-UA"/>
              </w:rPr>
            </w:pPr>
            <w:r>
              <w:rPr>
                <w:sz w:val="24"/>
                <w:szCs w:val="28"/>
                <w:lang w:val="uk-UA"/>
              </w:rPr>
              <w:t>10</w:t>
            </w:r>
          </w:p>
        </w:tc>
        <w:tc>
          <w:tcPr>
            <w:tcW w:w="7052" w:type="dxa"/>
            <w:tcBorders>
              <w:top w:val="single" w:sz="4" w:space="0" w:color="auto"/>
              <w:left w:val="single" w:sz="4" w:space="0" w:color="auto"/>
              <w:bottom w:val="single" w:sz="4" w:space="0" w:color="auto"/>
              <w:right w:val="single" w:sz="4" w:space="0" w:color="auto"/>
            </w:tcBorders>
            <w:hideMark/>
          </w:tcPr>
          <w:p w14:paraId="47471F36" w14:textId="77777777" w:rsidR="008734E5" w:rsidRDefault="008734E5" w:rsidP="008734E5">
            <w:pPr>
              <w:ind w:firstLine="0"/>
              <w:jc w:val="both"/>
              <w:rPr>
                <w:sz w:val="24"/>
                <w:szCs w:val="28"/>
                <w:lang w:val="uk-UA"/>
              </w:rPr>
            </w:pPr>
            <w:r>
              <w:rPr>
                <w:sz w:val="24"/>
                <w:szCs w:val="28"/>
                <w:lang w:val="uk-UA"/>
              </w:rPr>
              <w:t>Учень виявляє початкові творчі здібності, самостійно визначає окремі цілі власної навчальної діяльності, оцінює окремі нові факти, явища, ідеї; знаходить джерела інформації та самостійно використовує їх відповідно до цілей, поставлених учителем.</w:t>
            </w:r>
          </w:p>
        </w:tc>
      </w:tr>
      <w:tr w:rsidR="008734E5" w14:paraId="347D6294"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29200852"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4CEC0542" w14:textId="77777777" w:rsidR="008734E5" w:rsidRDefault="008734E5" w:rsidP="008734E5">
            <w:pPr>
              <w:ind w:firstLine="0"/>
              <w:jc w:val="both"/>
              <w:rPr>
                <w:sz w:val="24"/>
                <w:szCs w:val="28"/>
                <w:lang w:val="uk-UA"/>
              </w:rPr>
            </w:pPr>
            <w:r>
              <w:rPr>
                <w:sz w:val="24"/>
                <w:szCs w:val="28"/>
                <w:lang w:val="uk-UA"/>
              </w:rPr>
              <w:t>11</w:t>
            </w:r>
          </w:p>
        </w:tc>
        <w:tc>
          <w:tcPr>
            <w:tcW w:w="7052" w:type="dxa"/>
            <w:tcBorders>
              <w:top w:val="single" w:sz="4" w:space="0" w:color="auto"/>
              <w:left w:val="single" w:sz="4" w:space="0" w:color="auto"/>
              <w:bottom w:val="single" w:sz="4" w:space="0" w:color="auto"/>
              <w:right w:val="single" w:sz="4" w:space="0" w:color="auto"/>
            </w:tcBorders>
            <w:hideMark/>
          </w:tcPr>
          <w:p w14:paraId="15929C28" w14:textId="77777777" w:rsidR="008734E5" w:rsidRDefault="008734E5" w:rsidP="008734E5">
            <w:pPr>
              <w:ind w:firstLine="0"/>
              <w:jc w:val="both"/>
              <w:rPr>
                <w:sz w:val="24"/>
                <w:szCs w:val="28"/>
                <w:lang w:val="uk-UA"/>
              </w:rPr>
            </w:pPr>
            <w:r>
              <w:rPr>
                <w:sz w:val="24"/>
                <w:szCs w:val="28"/>
                <w:lang w:val="uk-UA"/>
              </w:rPr>
              <w:t>Учень вільно висловлює власні думки і відчуття, визначає програму особистої пізнавальної діяльності, самостійно оцінює різноманітні життєві явища і факти, виявляючи особисту позицію щодо них; без допомоги вчителя знаходить джерела інформації і використовує одержані відомості відповідно до мети та завдань власної пізнавальної діяльності. Використовує набуті знання і вміння в нестандартних ситуаціях.</w:t>
            </w:r>
          </w:p>
        </w:tc>
      </w:tr>
      <w:tr w:rsidR="008734E5" w14:paraId="71142DD6" w14:textId="77777777" w:rsidTr="00565D7D">
        <w:tc>
          <w:tcPr>
            <w:tcW w:w="1559" w:type="dxa"/>
            <w:vMerge/>
            <w:tcBorders>
              <w:top w:val="single" w:sz="4" w:space="0" w:color="auto"/>
              <w:left w:val="single" w:sz="4" w:space="0" w:color="auto"/>
              <w:bottom w:val="single" w:sz="4" w:space="0" w:color="auto"/>
              <w:right w:val="single" w:sz="4" w:space="0" w:color="auto"/>
            </w:tcBorders>
            <w:vAlign w:val="center"/>
            <w:hideMark/>
          </w:tcPr>
          <w:p w14:paraId="493B9C82" w14:textId="77777777" w:rsidR="008734E5" w:rsidRDefault="008734E5" w:rsidP="008734E5">
            <w:pPr>
              <w:ind w:firstLine="0"/>
              <w:rPr>
                <w:sz w:val="24"/>
                <w:szCs w:val="28"/>
                <w:lang w:val="uk-UA"/>
              </w:rPr>
            </w:pPr>
          </w:p>
        </w:tc>
        <w:tc>
          <w:tcPr>
            <w:tcW w:w="851" w:type="dxa"/>
            <w:tcBorders>
              <w:top w:val="single" w:sz="4" w:space="0" w:color="auto"/>
              <w:left w:val="single" w:sz="4" w:space="0" w:color="auto"/>
              <w:bottom w:val="single" w:sz="4" w:space="0" w:color="auto"/>
              <w:right w:val="single" w:sz="4" w:space="0" w:color="auto"/>
            </w:tcBorders>
            <w:hideMark/>
          </w:tcPr>
          <w:p w14:paraId="0EF011C7" w14:textId="77777777" w:rsidR="008734E5" w:rsidRDefault="008734E5" w:rsidP="008734E5">
            <w:pPr>
              <w:ind w:firstLine="0"/>
              <w:jc w:val="both"/>
              <w:rPr>
                <w:sz w:val="24"/>
                <w:szCs w:val="28"/>
                <w:lang w:val="uk-UA"/>
              </w:rPr>
            </w:pPr>
            <w:r>
              <w:rPr>
                <w:sz w:val="24"/>
                <w:szCs w:val="28"/>
                <w:lang w:val="uk-UA"/>
              </w:rPr>
              <w:t>12</w:t>
            </w:r>
          </w:p>
        </w:tc>
        <w:tc>
          <w:tcPr>
            <w:tcW w:w="7052" w:type="dxa"/>
            <w:tcBorders>
              <w:top w:val="single" w:sz="4" w:space="0" w:color="auto"/>
              <w:left w:val="single" w:sz="4" w:space="0" w:color="auto"/>
              <w:bottom w:val="single" w:sz="4" w:space="0" w:color="auto"/>
              <w:right w:val="single" w:sz="4" w:space="0" w:color="auto"/>
            </w:tcBorders>
            <w:hideMark/>
          </w:tcPr>
          <w:p w14:paraId="2AE6BE02" w14:textId="77777777" w:rsidR="008734E5" w:rsidRDefault="008734E5" w:rsidP="008734E5">
            <w:pPr>
              <w:ind w:firstLine="0"/>
              <w:jc w:val="both"/>
              <w:rPr>
                <w:sz w:val="24"/>
                <w:szCs w:val="28"/>
                <w:lang w:val="uk-UA"/>
              </w:rPr>
            </w:pPr>
            <w:r>
              <w:rPr>
                <w:sz w:val="24"/>
                <w:szCs w:val="28"/>
                <w:lang w:val="uk-UA"/>
              </w:rPr>
              <w:t>Учень виявляє особливі творчі здібності, самостійно розвиває власні обдарування і нахили, вміє самостійно здобувати знання.</w:t>
            </w:r>
          </w:p>
        </w:tc>
      </w:tr>
    </w:tbl>
    <w:p w14:paraId="2E2F6627" w14:textId="77777777" w:rsidR="008734E5" w:rsidRDefault="008734E5" w:rsidP="00565D7D">
      <w:pPr>
        <w:jc w:val="both"/>
        <w:rPr>
          <w:sz w:val="24"/>
          <w:szCs w:val="28"/>
          <w:lang w:val="uk-UA"/>
        </w:rPr>
      </w:pPr>
      <w:r>
        <w:rPr>
          <w:sz w:val="24"/>
          <w:szCs w:val="28"/>
          <w:lang w:val="uk-UA"/>
        </w:rPr>
        <w:t xml:space="preserve">Після закінчення повної загальної середньої освіти випускники проходять державну підсумкову атестацію у формі Зовнішнього незалежного оцінювання. </w:t>
      </w:r>
    </w:p>
    <w:p w14:paraId="6B6E9FEF" w14:textId="77777777" w:rsidR="008734E5" w:rsidRDefault="008734E5" w:rsidP="008734E5">
      <w:pPr>
        <w:shd w:val="clear" w:color="auto" w:fill="FFFFFF"/>
        <w:spacing w:line="360" w:lineRule="auto"/>
        <w:ind w:firstLine="0"/>
        <w:jc w:val="center"/>
        <w:rPr>
          <w:sz w:val="24"/>
          <w:szCs w:val="24"/>
          <w:lang w:val="uk-UA"/>
        </w:rPr>
      </w:pPr>
    </w:p>
    <w:p w14:paraId="0DFA95C1" w14:textId="77777777" w:rsidR="008734E5" w:rsidRDefault="008734E5" w:rsidP="008734E5">
      <w:pPr>
        <w:rPr>
          <w:lang w:val="uk-UA"/>
        </w:rPr>
      </w:pPr>
    </w:p>
    <w:p w14:paraId="614FBF63" w14:textId="77777777" w:rsidR="008734E5" w:rsidRDefault="008734E5"/>
    <w:sectPr w:rsidR="008734E5">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9E837E" w14:textId="77777777" w:rsidR="00854CD8" w:rsidRDefault="00854CD8" w:rsidP="00A4328B">
      <w:r>
        <w:separator/>
      </w:r>
    </w:p>
  </w:endnote>
  <w:endnote w:type="continuationSeparator" w:id="0">
    <w:p w14:paraId="7709C031" w14:textId="77777777" w:rsidR="00854CD8" w:rsidRDefault="00854CD8" w:rsidP="00A43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inheri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21F08" w14:textId="77777777" w:rsidR="00854CD8" w:rsidRDefault="00854CD8" w:rsidP="00A4328B">
      <w:r>
        <w:separator/>
      </w:r>
    </w:p>
  </w:footnote>
  <w:footnote w:type="continuationSeparator" w:id="0">
    <w:p w14:paraId="552BF360" w14:textId="77777777" w:rsidR="00854CD8" w:rsidRDefault="00854CD8" w:rsidP="00A43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hint="default"/>
      </w:rPr>
    </w:lvl>
    <w:lvl w:ilvl="1">
      <w:start w:val="1"/>
      <w:numFmt w:val="decimal"/>
      <w:lvlText w:val="%1.%2."/>
      <w:lvlJc w:val="left"/>
      <w:pPr>
        <w:tabs>
          <w:tab w:val="num" w:pos="0"/>
        </w:tabs>
        <w:ind w:left="916" w:hanging="360"/>
      </w:pPr>
      <w:rPr>
        <w:rFonts w:hint="default"/>
      </w:rPr>
    </w:lvl>
    <w:lvl w:ilvl="2">
      <w:start w:val="1"/>
      <w:numFmt w:val="decimal"/>
      <w:lvlText w:val="%1.%2.%3."/>
      <w:lvlJc w:val="left"/>
      <w:pPr>
        <w:tabs>
          <w:tab w:val="num" w:pos="0"/>
        </w:tabs>
        <w:ind w:left="1472" w:hanging="720"/>
      </w:pPr>
      <w:rPr>
        <w:rFonts w:hint="default"/>
      </w:rPr>
    </w:lvl>
    <w:lvl w:ilvl="3">
      <w:start w:val="1"/>
      <w:numFmt w:val="decimal"/>
      <w:lvlText w:val="%1.%2.%3.%4."/>
      <w:lvlJc w:val="left"/>
      <w:pPr>
        <w:tabs>
          <w:tab w:val="num" w:pos="0"/>
        </w:tabs>
        <w:ind w:left="1668" w:hanging="720"/>
      </w:pPr>
      <w:rPr>
        <w:rFonts w:hint="default"/>
      </w:rPr>
    </w:lvl>
    <w:lvl w:ilvl="4">
      <w:start w:val="1"/>
      <w:numFmt w:val="decimal"/>
      <w:lvlText w:val="%1.%2.%3.%4.%5."/>
      <w:lvlJc w:val="left"/>
      <w:pPr>
        <w:tabs>
          <w:tab w:val="num" w:pos="0"/>
        </w:tabs>
        <w:ind w:left="2224" w:hanging="1080"/>
      </w:pPr>
      <w:rPr>
        <w:rFonts w:hint="default"/>
      </w:rPr>
    </w:lvl>
    <w:lvl w:ilvl="5">
      <w:start w:val="1"/>
      <w:numFmt w:val="decimal"/>
      <w:lvlText w:val="%1.%2.%3.%4.%5.%6."/>
      <w:lvlJc w:val="left"/>
      <w:pPr>
        <w:tabs>
          <w:tab w:val="num" w:pos="0"/>
        </w:tabs>
        <w:ind w:left="2420" w:hanging="1080"/>
      </w:pPr>
      <w:rPr>
        <w:rFonts w:hint="default"/>
      </w:rPr>
    </w:lvl>
    <w:lvl w:ilvl="6">
      <w:start w:val="1"/>
      <w:numFmt w:val="decimal"/>
      <w:lvlText w:val="%1.%2.%3.%4.%5.%6.%7."/>
      <w:lvlJc w:val="left"/>
      <w:pPr>
        <w:tabs>
          <w:tab w:val="num" w:pos="0"/>
        </w:tabs>
        <w:ind w:left="2976" w:hanging="1440"/>
      </w:pPr>
      <w:rPr>
        <w:rFonts w:hint="default"/>
      </w:rPr>
    </w:lvl>
    <w:lvl w:ilvl="7">
      <w:start w:val="1"/>
      <w:numFmt w:val="decimal"/>
      <w:lvlText w:val="%1.%2.%3.%4.%5.%6.%7.%8."/>
      <w:lvlJc w:val="left"/>
      <w:pPr>
        <w:tabs>
          <w:tab w:val="num" w:pos="0"/>
        </w:tabs>
        <w:ind w:left="3172" w:hanging="1440"/>
      </w:pPr>
      <w:rPr>
        <w:rFonts w:hint="default"/>
      </w:rPr>
    </w:lvl>
    <w:lvl w:ilvl="8">
      <w:start w:val="1"/>
      <w:numFmt w:val="decimal"/>
      <w:lvlText w:val="%1.%2.%3.%4.%5.%6.%7.%8.%9."/>
      <w:lvlJc w:val="left"/>
      <w:pPr>
        <w:tabs>
          <w:tab w:val="num" w:pos="0"/>
        </w:tabs>
        <w:ind w:left="3728" w:hanging="1800"/>
      </w:pPr>
      <w:rPr>
        <w:rFonts w:hint="default"/>
      </w:rPr>
    </w:lvl>
  </w:abstractNum>
  <w:abstractNum w:abstractNumId="1"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15:restartNumberingAfterBreak="0">
    <w:nsid w:val="02A17EE7"/>
    <w:multiLevelType w:val="multilevel"/>
    <w:tmpl w:val="57641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F87738"/>
    <w:multiLevelType w:val="multilevel"/>
    <w:tmpl w:val="E052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86137C"/>
    <w:multiLevelType w:val="hybridMultilevel"/>
    <w:tmpl w:val="3CF8673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5" w15:restartNumberingAfterBreak="0">
    <w:nsid w:val="10F120B5"/>
    <w:multiLevelType w:val="hybridMultilevel"/>
    <w:tmpl w:val="2012B5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9D251D3"/>
    <w:multiLevelType w:val="multilevel"/>
    <w:tmpl w:val="C57473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E76076"/>
    <w:multiLevelType w:val="hybridMultilevel"/>
    <w:tmpl w:val="9848A7C6"/>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8" w15:restartNumberingAfterBreak="0">
    <w:nsid w:val="2B04038E"/>
    <w:multiLevelType w:val="multilevel"/>
    <w:tmpl w:val="087236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2FE80EF0"/>
    <w:multiLevelType w:val="multilevel"/>
    <w:tmpl w:val="80EA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9C3972"/>
    <w:multiLevelType w:val="multilevel"/>
    <w:tmpl w:val="05DE9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E030CC"/>
    <w:multiLevelType w:val="hybridMultilevel"/>
    <w:tmpl w:val="9BF6ACCA"/>
    <w:lvl w:ilvl="0" w:tplc="C3CE4A94">
      <w:start w:val="5"/>
      <w:numFmt w:val="bullet"/>
      <w:lvlText w:val="-"/>
      <w:lvlJc w:val="left"/>
      <w:pPr>
        <w:ind w:left="927" w:hanging="360"/>
      </w:pPr>
      <w:rPr>
        <w:rFonts w:ascii="Times New Roman" w:eastAsia="Calibri" w:hAnsi="Times New Roman" w:cs="Times New Roman" w:hint="default"/>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2" w15:restartNumberingAfterBreak="0">
    <w:nsid w:val="412D1414"/>
    <w:multiLevelType w:val="hybridMultilevel"/>
    <w:tmpl w:val="602020D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13" w15:restartNumberingAfterBreak="0">
    <w:nsid w:val="477E75CB"/>
    <w:multiLevelType w:val="multilevel"/>
    <w:tmpl w:val="693A72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C47C57"/>
    <w:multiLevelType w:val="multilevel"/>
    <w:tmpl w:val="BD141C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F34793"/>
    <w:multiLevelType w:val="hybridMultilevel"/>
    <w:tmpl w:val="3F609052"/>
    <w:lvl w:ilvl="0" w:tplc="0419000D">
      <w:start w:val="1"/>
      <w:numFmt w:val="bullet"/>
      <w:lvlText w:val=""/>
      <w:lvlJc w:val="left"/>
      <w:pPr>
        <w:ind w:left="1517" w:hanging="360"/>
      </w:pPr>
      <w:rPr>
        <w:rFonts w:ascii="Wingdings" w:hAnsi="Wingdings" w:hint="default"/>
      </w:rPr>
    </w:lvl>
    <w:lvl w:ilvl="1" w:tplc="04190003">
      <w:start w:val="1"/>
      <w:numFmt w:val="bullet"/>
      <w:lvlText w:val="o"/>
      <w:lvlJc w:val="left"/>
      <w:pPr>
        <w:ind w:left="2237" w:hanging="360"/>
      </w:pPr>
      <w:rPr>
        <w:rFonts w:ascii="Courier New" w:hAnsi="Courier New" w:cs="Courier New" w:hint="default"/>
      </w:rPr>
    </w:lvl>
    <w:lvl w:ilvl="2" w:tplc="04190005">
      <w:start w:val="1"/>
      <w:numFmt w:val="bullet"/>
      <w:lvlText w:val=""/>
      <w:lvlJc w:val="left"/>
      <w:pPr>
        <w:ind w:left="2957" w:hanging="360"/>
      </w:pPr>
      <w:rPr>
        <w:rFonts w:ascii="Wingdings" w:hAnsi="Wingdings" w:hint="default"/>
      </w:rPr>
    </w:lvl>
    <w:lvl w:ilvl="3" w:tplc="04190001">
      <w:start w:val="1"/>
      <w:numFmt w:val="bullet"/>
      <w:lvlText w:val=""/>
      <w:lvlJc w:val="left"/>
      <w:pPr>
        <w:ind w:left="3677" w:hanging="360"/>
      </w:pPr>
      <w:rPr>
        <w:rFonts w:ascii="Symbol" w:hAnsi="Symbol" w:hint="default"/>
      </w:rPr>
    </w:lvl>
    <w:lvl w:ilvl="4" w:tplc="04190003">
      <w:start w:val="1"/>
      <w:numFmt w:val="bullet"/>
      <w:lvlText w:val="o"/>
      <w:lvlJc w:val="left"/>
      <w:pPr>
        <w:ind w:left="4397" w:hanging="360"/>
      </w:pPr>
      <w:rPr>
        <w:rFonts w:ascii="Courier New" w:hAnsi="Courier New" w:cs="Courier New" w:hint="default"/>
      </w:rPr>
    </w:lvl>
    <w:lvl w:ilvl="5" w:tplc="04190005">
      <w:start w:val="1"/>
      <w:numFmt w:val="bullet"/>
      <w:lvlText w:val=""/>
      <w:lvlJc w:val="left"/>
      <w:pPr>
        <w:ind w:left="5117" w:hanging="360"/>
      </w:pPr>
      <w:rPr>
        <w:rFonts w:ascii="Wingdings" w:hAnsi="Wingdings" w:hint="default"/>
      </w:rPr>
    </w:lvl>
    <w:lvl w:ilvl="6" w:tplc="04190001">
      <w:start w:val="1"/>
      <w:numFmt w:val="bullet"/>
      <w:lvlText w:val=""/>
      <w:lvlJc w:val="left"/>
      <w:pPr>
        <w:ind w:left="5837" w:hanging="360"/>
      </w:pPr>
      <w:rPr>
        <w:rFonts w:ascii="Symbol" w:hAnsi="Symbol" w:hint="default"/>
      </w:rPr>
    </w:lvl>
    <w:lvl w:ilvl="7" w:tplc="04190003">
      <w:start w:val="1"/>
      <w:numFmt w:val="bullet"/>
      <w:lvlText w:val="o"/>
      <w:lvlJc w:val="left"/>
      <w:pPr>
        <w:ind w:left="6557" w:hanging="360"/>
      </w:pPr>
      <w:rPr>
        <w:rFonts w:ascii="Courier New" w:hAnsi="Courier New" w:cs="Courier New" w:hint="default"/>
      </w:rPr>
    </w:lvl>
    <w:lvl w:ilvl="8" w:tplc="04190005">
      <w:start w:val="1"/>
      <w:numFmt w:val="bullet"/>
      <w:lvlText w:val=""/>
      <w:lvlJc w:val="left"/>
      <w:pPr>
        <w:ind w:left="7277" w:hanging="360"/>
      </w:pPr>
      <w:rPr>
        <w:rFonts w:ascii="Wingdings" w:hAnsi="Wingdings" w:hint="default"/>
      </w:rPr>
    </w:lvl>
  </w:abstractNum>
  <w:abstractNum w:abstractNumId="16" w15:restartNumberingAfterBreak="0">
    <w:nsid w:val="536A3DD5"/>
    <w:multiLevelType w:val="multilevel"/>
    <w:tmpl w:val="B91E24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2F0D5A"/>
    <w:multiLevelType w:val="hybridMultilevel"/>
    <w:tmpl w:val="AD726C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8" w15:restartNumberingAfterBreak="0">
    <w:nsid w:val="58586634"/>
    <w:multiLevelType w:val="hybridMultilevel"/>
    <w:tmpl w:val="38FA3E5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9" w15:restartNumberingAfterBreak="0">
    <w:nsid w:val="59E60E88"/>
    <w:multiLevelType w:val="hybridMultilevel"/>
    <w:tmpl w:val="4836D790"/>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0" w15:restartNumberingAfterBreak="0">
    <w:nsid w:val="5E471AA3"/>
    <w:multiLevelType w:val="hybridMultilevel"/>
    <w:tmpl w:val="299A4144"/>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21" w15:restartNumberingAfterBreak="0">
    <w:nsid w:val="5F603E7A"/>
    <w:multiLevelType w:val="multilevel"/>
    <w:tmpl w:val="F9F49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512C8A"/>
    <w:multiLevelType w:val="hybridMultilevel"/>
    <w:tmpl w:val="C98A27CC"/>
    <w:lvl w:ilvl="0" w:tplc="04220001">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3" w15:restartNumberingAfterBreak="0">
    <w:nsid w:val="633A657C"/>
    <w:multiLevelType w:val="multilevel"/>
    <w:tmpl w:val="2AFC65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C0F4595"/>
    <w:multiLevelType w:val="hybridMultilevel"/>
    <w:tmpl w:val="2FFA02B2"/>
    <w:lvl w:ilvl="0" w:tplc="DCD8DFE0">
      <w:start w:val="1"/>
      <w:numFmt w:val="bullet"/>
      <w:lvlText w:val=""/>
      <w:lvlJc w:val="left"/>
      <w:pPr>
        <w:ind w:left="1429" w:hanging="360"/>
      </w:pPr>
      <w:rPr>
        <w:rFonts w:ascii="Symbol" w:hAnsi="Symbol" w:hint="default"/>
      </w:rPr>
    </w:lvl>
    <w:lvl w:ilvl="1" w:tplc="04220003">
      <w:start w:val="1"/>
      <w:numFmt w:val="bullet"/>
      <w:lvlText w:val="o"/>
      <w:lvlJc w:val="left"/>
      <w:pPr>
        <w:ind w:left="2149" w:hanging="360"/>
      </w:pPr>
      <w:rPr>
        <w:rFonts w:ascii="Courier New" w:hAnsi="Courier New" w:cs="Courier New" w:hint="default"/>
      </w:rPr>
    </w:lvl>
    <w:lvl w:ilvl="2" w:tplc="04220005">
      <w:start w:val="1"/>
      <w:numFmt w:val="bullet"/>
      <w:lvlText w:val=""/>
      <w:lvlJc w:val="left"/>
      <w:pPr>
        <w:ind w:left="2869" w:hanging="360"/>
      </w:pPr>
      <w:rPr>
        <w:rFonts w:ascii="Wingdings" w:hAnsi="Wingdings" w:hint="default"/>
      </w:rPr>
    </w:lvl>
    <w:lvl w:ilvl="3" w:tplc="04220001">
      <w:start w:val="1"/>
      <w:numFmt w:val="bullet"/>
      <w:lvlText w:val=""/>
      <w:lvlJc w:val="left"/>
      <w:pPr>
        <w:ind w:left="3589" w:hanging="360"/>
      </w:pPr>
      <w:rPr>
        <w:rFonts w:ascii="Symbol" w:hAnsi="Symbol" w:hint="default"/>
      </w:rPr>
    </w:lvl>
    <w:lvl w:ilvl="4" w:tplc="04220003">
      <w:start w:val="1"/>
      <w:numFmt w:val="bullet"/>
      <w:lvlText w:val="o"/>
      <w:lvlJc w:val="left"/>
      <w:pPr>
        <w:ind w:left="4309" w:hanging="360"/>
      </w:pPr>
      <w:rPr>
        <w:rFonts w:ascii="Courier New" w:hAnsi="Courier New" w:cs="Courier New" w:hint="default"/>
      </w:rPr>
    </w:lvl>
    <w:lvl w:ilvl="5" w:tplc="04220005">
      <w:start w:val="1"/>
      <w:numFmt w:val="bullet"/>
      <w:lvlText w:val=""/>
      <w:lvlJc w:val="left"/>
      <w:pPr>
        <w:ind w:left="5029" w:hanging="360"/>
      </w:pPr>
      <w:rPr>
        <w:rFonts w:ascii="Wingdings" w:hAnsi="Wingdings" w:hint="default"/>
      </w:rPr>
    </w:lvl>
    <w:lvl w:ilvl="6" w:tplc="04220001">
      <w:start w:val="1"/>
      <w:numFmt w:val="bullet"/>
      <w:lvlText w:val=""/>
      <w:lvlJc w:val="left"/>
      <w:pPr>
        <w:ind w:left="5749" w:hanging="360"/>
      </w:pPr>
      <w:rPr>
        <w:rFonts w:ascii="Symbol" w:hAnsi="Symbol" w:hint="default"/>
      </w:rPr>
    </w:lvl>
    <w:lvl w:ilvl="7" w:tplc="04220003">
      <w:start w:val="1"/>
      <w:numFmt w:val="bullet"/>
      <w:lvlText w:val="o"/>
      <w:lvlJc w:val="left"/>
      <w:pPr>
        <w:ind w:left="6469" w:hanging="360"/>
      </w:pPr>
      <w:rPr>
        <w:rFonts w:ascii="Courier New" w:hAnsi="Courier New" w:cs="Courier New" w:hint="default"/>
      </w:rPr>
    </w:lvl>
    <w:lvl w:ilvl="8" w:tplc="04220005">
      <w:start w:val="1"/>
      <w:numFmt w:val="bullet"/>
      <w:lvlText w:val=""/>
      <w:lvlJc w:val="left"/>
      <w:pPr>
        <w:ind w:left="7189" w:hanging="360"/>
      </w:pPr>
      <w:rPr>
        <w:rFonts w:ascii="Wingdings" w:hAnsi="Wingdings" w:hint="default"/>
      </w:rPr>
    </w:lvl>
  </w:abstractNum>
  <w:abstractNum w:abstractNumId="25" w15:restartNumberingAfterBreak="0">
    <w:nsid w:val="75742BA3"/>
    <w:multiLevelType w:val="multilevel"/>
    <w:tmpl w:val="A3AA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6A7267E"/>
    <w:multiLevelType w:val="multilevel"/>
    <w:tmpl w:val="E430BA8C"/>
    <w:lvl w:ilvl="0">
      <w:start w:val="1"/>
      <w:numFmt w:val="decimal"/>
      <w:lvlText w:val="%1."/>
      <w:lvlJc w:val="left"/>
      <w:pPr>
        <w:tabs>
          <w:tab w:val="num" w:pos="579"/>
        </w:tabs>
        <w:ind w:left="579" w:hanging="360"/>
      </w:pPr>
      <w:rPr>
        <w:rFonts w:ascii="Times New Roman" w:eastAsia="Times New Roman" w:hAnsi="Times New Roman" w:cs="Times New Roman"/>
      </w:rPr>
    </w:lvl>
    <w:lvl w:ilvl="1">
      <w:start w:val="1"/>
      <w:numFmt w:val="decimal"/>
      <w:lvlText w:val="%2."/>
      <w:lvlJc w:val="left"/>
      <w:pPr>
        <w:tabs>
          <w:tab w:val="num" w:pos="1299"/>
        </w:tabs>
        <w:ind w:left="1299" w:hanging="360"/>
      </w:pPr>
    </w:lvl>
    <w:lvl w:ilvl="2">
      <w:start w:val="1"/>
      <w:numFmt w:val="decimal"/>
      <w:lvlText w:val="%3."/>
      <w:lvlJc w:val="left"/>
      <w:pPr>
        <w:tabs>
          <w:tab w:val="num" w:pos="2019"/>
        </w:tabs>
        <w:ind w:left="2019" w:hanging="360"/>
      </w:pPr>
    </w:lvl>
    <w:lvl w:ilvl="3">
      <w:start w:val="1"/>
      <w:numFmt w:val="decimal"/>
      <w:lvlText w:val="%4."/>
      <w:lvlJc w:val="left"/>
      <w:pPr>
        <w:tabs>
          <w:tab w:val="num" w:pos="2739"/>
        </w:tabs>
        <w:ind w:left="2739" w:hanging="360"/>
      </w:pPr>
    </w:lvl>
    <w:lvl w:ilvl="4">
      <w:start w:val="1"/>
      <w:numFmt w:val="decimal"/>
      <w:lvlText w:val="%5."/>
      <w:lvlJc w:val="left"/>
      <w:pPr>
        <w:tabs>
          <w:tab w:val="num" w:pos="3459"/>
        </w:tabs>
        <w:ind w:left="3459" w:hanging="360"/>
      </w:pPr>
    </w:lvl>
    <w:lvl w:ilvl="5">
      <w:start w:val="1"/>
      <w:numFmt w:val="decimal"/>
      <w:lvlText w:val="%6."/>
      <w:lvlJc w:val="left"/>
      <w:pPr>
        <w:tabs>
          <w:tab w:val="num" w:pos="4179"/>
        </w:tabs>
        <w:ind w:left="4179" w:hanging="360"/>
      </w:pPr>
    </w:lvl>
    <w:lvl w:ilvl="6">
      <w:start w:val="1"/>
      <w:numFmt w:val="decimal"/>
      <w:lvlText w:val="%7."/>
      <w:lvlJc w:val="left"/>
      <w:pPr>
        <w:tabs>
          <w:tab w:val="num" w:pos="4899"/>
        </w:tabs>
        <w:ind w:left="4899" w:hanging="360"/>
      </w:pPr>
    </w:lvl>
    <w:lvl w:ilvl="7">
      <w:start w:val="1"/>
      <w:numFmt w:val="decimal"/>
      <w:lvlText w:val="%8."/>
      <w:lvlJc w:val="left"/>
      <w:pPr>
        <w:tabs>
          <w:tab w:val="num" w:pos="5619"/>
        </w:tabs>
        <w:ind w:left="5619" w:hanging="360"/>
      </w:pPr>
    </w:lvl>
    <w:lvl w:ilvl="8">
      <w:start w:val="1"/>
      <w:numFmt w:val="decimal"/>
      <w:lvlText w:val="%9."/>
      <w:lvlJc w:val="left"/>
      <w:pPr>
        <w:tabs>
          <w:tab w:val="num" w:pos="6339"/>
        </w:tabs>
        <w:ind w:left="6339" w:hanging="360"/>
      </w:pPr>
    </w:lvl>
  </w:abstractNum>
  <w:abstractNum w:abstractNumId="27" w15:restartNumberingAfterBreak="0">
    <w:nsid w:val="77D160CC"/>
    <w:multiLevelType w:val="hybridMultilevel"/>
    <w:tmpl w:val="ABAC845A"/>
    <w:lvl w:ilvl="0" w:tplc="6A06D45E">
      <w:start w:val="2"/>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8" w15:restartNumberingAfterBreak="0">
    <w:nsid w:val="7934205D"/>
    <w:multiLevelType w:val="multilevel"/>
    <w:tmpl w:val="A3DCDA1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9434AFF"/>
    <w:multiLevelType w:val="hybridMultilevel"/>
    <w:tmpl w:val="28E066F6"/>
    <w:lvl w:ilvl="0" w:tplc="4950ECA6">
      <w:start w:val="2"/>
      <w:numFmt w:val="bullet"/>
      <w:lvlText w:val="-"/>
      <w:lvlJc w:val="left"/>
      <w:pPr>
        <w:ind w:left="1069" w:hanging="360"/>
      </w:pPr>
      <w:rPr>
        <w:rFonts w:ascii="Times New Roman" w:eastAsia="Times New Roman" w:hAnsi="Times New Roman" w:cs="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hint="default"/>
      </w:rPr>
    </w:lvl>
  </w:abstractNum>
  <w:abstractNum w:abstractNumId="30" w15:restartNumberingAfterBreak="0">
    <w:nsid w:val="7ED22062"/>
    <w:multiLevelType w:val="hybridMultilevel"/>
    <w:tmpl w:val="0F28B1FA"/>
    <w:lvl w:ilvl="0" w:tplc="DCD8DFE0">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num w:numId="1" w16cid:durableId="201977094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470541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260590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42462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64655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91090322">
    <w:abstractNumId w:val="15"/>
  </w:num>
  <w:num w:numId="7" w16cid:durableId="1183784840">
    <w:abstractNumId w:val="28"/>
  </w:num>
  <w:num w:numId="8" w16cid:durableId="1541242141">
    <w:abstractNumId w:val="16"/>
  </w:num>
  <w:num w:numId="9" w16cid:durableId="180168465">
    <w:abstractNumId w:val="12"/>
  </w:num>
  <w:num w:numId="10" w16cid:durableId="1945452750">
    <w:abstractNumId w:val="14"/>
  </w:num>
  <w:num w:numId="11" w16cid:durableId="1433470410">
    <w:abstractNumId w:val="10"/>
  </w:num>
  <w:num w:numId="12" w16cid:durableId="158231099">
    <w:abstractNumId w:val="13"/>
  </w:num>
  <w:num w:numId="13" w16cid:durableId="1008292122">
    <w:abstractNumId w:val="30"/>
  </w:num>
  <w:num w:numId="14" w16cid:durableId="362678812">
    <w:abstractNumId w:val="19"/>
  </w:num>
  <w:num w:numId="15" w16cid:durableId="535512165">
    <w:abstractNumId w:val="20"/>
  </w:num>
  <w:num w:numId="16" w16cid:durableId="847528387">
    <w:abstractNumId w:val="22"/>
  </w:num>
  <w:num w:numId="17" w16cid:durableId="1435980738">
    <w:abstractNumId w:val="18"/>
  </w:num>
  <w:num w:numId="18" w16cid:durableId="896740118">
    <w:abstractNumId w:val="24"/>
  </w:num>
  <w:num w:numId="19" w16cid:durableId="633950591">
    <w:abstractNumId w:val="29"/>
  </w:num>
  <w:num w:numId="20" w16cid:durableId="1596009613">
    <w:abstractNumId w:val="4"/>
  </w:num>
  <w:num w:numId="21" w16cid:durableId="130832746">
    <w:abstractNumId w:val="7"/>
  </w:num>
  <w:num w:numId="22" w16cid:durableId="421754715">
    <w:abstractNumId w:val="17"/>
  </w:num>
  <w:num w:numId="23" w16cid:durableId="1426075008">
    <w:abstractNumId w:val="11"/>
  </w:num>
  <w:num w:numId="24" w16cid:durableId="373510060">
    <w:abstractNumId w:val="0"/>
  </w:num>
  <w:num w:numId="25" w16cid:durableId="1850212999">
    <w:abstractNumId w:val="1"/>
  </w:num>
  <w:num w:numId="26" w16cid:durableId="838621211">
    <w:abstractNumId w:val="6"/>
  </w:num>
  <w:num w:numId="27" w16cid:durableId="116873050">
    <w:abstractNumId w:val="3"/>
  </w:num>
  <w:num w:numId="28" w16cid:durableId="1842234742">
    <w:abstractNumId w:val="9"/>
  </w:num>
  <w:num w:numId="29" w16cid:durableId="1389642892">
    <w:abstractNumId w:val="21"/>
  </w:num>
  <w:num w:numId="30" w16cid:durableId="1084642443">
    <w:abstractNumId w:val="25"/>
  </w:num>
  <w:num w:numId="31" w16cid:durableId="2051876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14AA"/>
    <w:rsid w:val="00055819"/>
    <w:rsid w:val="0007173A"/>
    <w:rsid w:val="000761FF"/>
    <w:rsid w:val="000B50FC"/>
    <w:rsid w:val="000C0377"/>
    <w:rsid w:val="000D6A7A"/>
    <w:rsid w:val="00106711"/>
    <w:rsid w:val="001B0B1C"/>
    <w:rsid w:val="001C14AA"/>
    <w:rsid w:val="001C2E45"/>
    <w:rsid w:val="002276CC"/>
    <w:rsid w:val="002A00BC"/>
    <w:rsid w:val="002D147C"/>
    <w:rsid w:val="002E1363"/>
    <w:rsid w:val="002E7E87"/>
    <w:rsid w:val="003A3F8F"/>
    <w:rsid w:val="004348A8"/>
    <w:rsid w:val="004D57A4"/>
    <w:rsid w:val="005202FD"/>
    <w:rsid w:val="00543EE9"/>
    <w:rsid w:val="00544ED8"/>
    <w:rsid w:val="005520C9"/>
    <w:rsid w:val="00560457"/>
    <w:rsid w:val="00565C24"/>
    <w:rsid w:val="00565D7D"/>
    <w:rsid w:val="0057549E"/>
    <w:rsid w:val="0059653A"/>
    <w:rsid w:val="005C639D"/>
    <w:rsid w:val="006020FF"/>
    <w:rsid w:val="006138D0"/>
    <w:rsid w:val="006739A9"/>
    <w:rsid w:val="006919AC"/>
    <w:rsid w:val="00703DA9"/>
    <w:rsid w:val="0071565D"/>
    <w:rsid w:val="007172D1"/>
    <w:rsid w:val="007174F3"/>
    <w:rsid w:val="00723BFE"/>
    <w:rsid w:val="0073158D"/>
    <w:rsid w:val="007379F8"/>
    <w:rsid w:val="00764CA7"/>
    <w:rsid w:val="0077523A"/>
    <w:rsid w:val="007B25AE"/>
    <w:rsid w:val="007C448D"/>
    <w:rsid w:val="00831465"/>
    <w:rsid w:val="00854CD8"/>
    <w:rsid w:val="008734E5"/>
    <w:rsid w:val="0088161D"/>
    <w:rsid w:val="008D664C"/>
    <w:rsid w:val="00942A2D"/>
    <w:rsid w:val="00976D42"/>
    <w:rsid w:val="0098232C"/>
    <w:rsid w:val="009A70F5"/>
    <w:rsid w:val="009E5EF2"/>
    <w:rsid w:val="00A4328B"/>
    <w:rsid w:val="00A502B0"/>
    <w:rsid w:val="00A565DE"/>
    <w:rsid w:val="00AA0C64"/>
    <w:rsid w:val="00AD5609"/>
    <w:rsid w:val="00B03715"/>
    <w:rsid w:val="00B03E57"/>
    <w:rsid w:val="00B16AAF"/>
    <w:rsid w:val="00B75EE2"/>
    <w:rsid w:val="00BB0FB8"/>
    <w:rsid w:val="00BB4274"/>
    <w:rsid w:val="00BC484F"/>
    <w:rsid w:val="00BD6FA3"/>
    <w:rsid w:val="00BF3CC8"/>
    <w:rsid w:val="00C21451"/>
    <w:rsid w:val="00C3398F"/>
    <w:rsid w:val="00CE1341"/>
    <w:rsid w:val="00CF75D9"/>
    <w:rsid w:val="00D013F3"/>
    <w:rsid w:val="00D02762"/>
    <w:rsid w:val="00D664A9"/>
    <w:rsid w:val="00DA173E"/>
    <w:rsid w:val="00DA2696"/>
    <w:rsid w:val="00DE1DF4"/>
    <w:rsid w:val="00E821DD"/>
    <w:rsid w:val="00EC6210"/>
    <w:rsid w:val="00ED6895"/>
    <w:rsid w:val="00F333FD"/>
    <w:rsid w:val="00F87FED"/>
    <w:rsid w:val="00F97263"/>
    <w:rsid w:val="00FC13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1F34F"/>
  <w15:docId w15:val="{3993107B-787C-449F-B9D6-FD106359A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4E5"/>
    <w:pPr>
      <w:spacing w:after="0" w:line="240" w:lineRule="auto"/>
      <w:ind w:firstLine="567"/>
    </w:pPr>
    <w:rPr>
      <w:rFonts w:ascii="Times New Roman" w:eastAsia="Calibri" w:hAnsi="Times New Roman" w:cs="Times New Roman"/>
      <w:sz w:val="20"/>
      <w:szCs w:val="20"/>
      <w:lang w:val="ru-RU" w:eastAsia="ru-RU"/>
    </w:rPr>
  </w:style>
  <w:style w:type="paragraph" w:styleId="3">
    <w:name w:val="heading 3"/>
    <w:basedOn w:val="a"/>
    <w:next w:val="a"/>
    <w:link w:val="30"/>
    <w:uiPriority w:val="9"/>
    <w:semiHidden/>
    <w:unhideWhenUsed/>
    <w:qFormat/>
    <w:rsid w:val="008734E5"/>
    <w:pPr>
      <w:keepNext/>
      <w:keepLines/>
      <w:spacing w:before="200" w:line="276" w:lineRule="auto"/>
      <w:ind w:firstLine="0"/>
      <w:outlineLvl w:val="2"/>
    </w:pPr>
    <w:rPr>
      <w:rFonts w:ascii="Cambria" w:eastAsia="Times New Roman" w:hAnsi="Cambria"/>
      <w:b/>
      <w:bCs/>
      <w:color w:val="4F81BD"/>
      <w:sz w:val="22"/>
      <w:szCs w:val="22"/>
      <w:lang w:val="uk-UA" w:eastAsia="en-US"/>
    </w:rPr>
  </w:style>
  <w:style w:type="paragraph" w:styleId="4">
    <w:name w:val="heading 4"/>
    <w:basedOn w:val="a"/>
    <w:link w:val="40"/>
    <w:uiPriority w:val="9"/>
    <w:semiHidden/>
    <w:unhideWhenUsed/>
    <w:qFormat/>
    <w:rsid w:val="008734E5"/>
    <w:pPr>
      <w:spacing w:before="100" w:beforeAutospacing="1" w:after="100" w:afterAutospacing="1"/>
      <w:ind w:firstLine="0"/>
      <w:outlineLvl w:val="3"/>
    </w:pPr>
    <w:rPr>
      <w:rFonts w:eastAsia="Times New Roman"/>
      <w:b/>
      <w:bCs/>
      <w:sz w:val="24"/>
      <w:szCs w:val="24"/>
      <w:lang w:val="uk-UA" w:eastAsia="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8734E5"/>
    <w:rPr>
      <w:rFonts w:ascii="Times New Roman" w:eastAsia="Times New Roman" w:hAnsi="Times New Roman" w:cs="Times New Roman"/>
      <w:b/>
      <w:bCs/>
      <w:sz w:val="24"/>
      <w:szCs w:val="24"/>
      <w:lang w:eastAsia="uk-UA"/>
    </w:rPr>
  </w:style>
  <w:style w:type="character" w:customStyle="1" w:styleId="30">
    <w:name w:val="Заголовок 3 Знак"/>
    <w:basedOn w:val="a0"/>
    <w:link w:val="3"/>
    <w:uiPriority w:val="9"/>
    <w:semiHidden/>
    <w:rsid w:val="008734E5"/>
    <w:rPr>
      <w:rFonts w:ascii="Cambria" w:eastAsia="Times New Roman" w:hAnsi="Cambria" w:cs="Times New Roman"/>
      <w:b/>
      <w:bCs/>
      <w:color w:val="4F81BD"/>
    </w:rPr>
  </w:style>
  <w:style w:type="character" w:customStyle="1" w:styleId="HTML">
    <w:name w:val="Стандартний HTML Знак"/>
    <w:basedOn w:val="a0"/>
    <w:link w:val="HTML0"/>
    <w:uiPriority w:val="99"/>
    <w:semiHidden/>
    <w:rsid w:val="008734E5"/>
    <w:rPr>
      <w:rFonts w:ascii="Courier New" w:eastAsia="Times New Roman" w:hAnsi="Courier New" w:cs="Courier New"/>
      <w:sz w:val="20"/>
      <w:szCs w:val="20"/>
      <w:lang w:eastAsia="uk-UA"/>
    </w:rPr>
  </w:style>
  <w:style w:type="paragraph" w:styleId="HTML0">
    <w:name w:val="HTML Preformatted"/>
    <w:basedOn w:val="a"/>
    <w:link w:val="HTML"/>
    <w:uiPriority w:val="99"/>
    <w:semiHidden/>
    <w:unhideWhenUsed/>
    <w:rsid w:val="0087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eastAsia="Times New Roman" w:hAnsi="Courier New" w:cs="Courier New"/>
      <w:lang w:val="uk-UA" w:eastAsia="uk-UA"/>
    </w:rPr>
  </w:style>
  <w:style w:type="paragraph" w:customStyle="1" w:styleId="msonormal0">
    <w:name w:val="msonormal"/>
    <w:basedOn w:val="a"/>
    <w:uiPriority w:val="99"/>
    <w:rsid w:val="008734E5"/>
    <w:pPr>
      <w:spacing w:before="100" w:beforeAutospacing="1" w:after="100" w:afterAutospacing="1"/>
      <w:ind w:firstLine="360"/>
    </w:pPr>
    <w:rPr>
      <w:rFonts w:eastAsia="Times New Roman"/>
      <w:sz w:val="24"/>
      <w:szCs w:val="24"/>
    </w:rPr>
  </w:style>
  <w:style w:type="character" w:customStyle="1" w:styleId="a3">
    <w:name w:val="Текст виноски Знак"/>
    <w:basedOn w:val="a0"/>
    <w:link w:val="a4"/>
    <w:uiPriority w:val="99"/>
    <w:semiHidden/>
    <w:rsid w:val="008734E5"/>
    <w:rPr>
      <w:rFonts w:ascii="Calibri" w:eastAsia="Calibri" w:hAnsi="Calibri" w:cs="Times New Roman"/>
      <w:sz w:val="24"/>
      <w:szCs w:val="24"/>
      <w:lang w:val="en-US"/>
    </w:rPr>
  </w:style>
  <w:style w:type="paragraph" w:styleId="a4">
    <w:name w:val="footnote text"/>
    <w:basedOn w:val="a"/>
    <w:link w:val="a3"/>
    <w:uiPriority w:val="99"/>
    <w:semiHidden/>
    <w:unhideWhenUsed/>
    <w:rsid w:val="008734E5"/>
    <w:pPr>
      <w:ind w:firstLine="0"/>
    </w:pPr>
    <w:rPr>
      <w:rFonts w:ascii="Calibri" w:hAnsi="Calibri"/>
      <w:sz w:val="24"/>
      <w:szCs w:val="24"/>
      <w:lang w:val="en-US" w:eastAsia="en-US"/>
    </w:rPr>
  </w:style>
  <w:style w:type="character" w:customStyle="1" w:styleId="a5">
    <w:name w:val="Текст у виносці Знак"/>
    <w:basedOn w:val="a0"/>
    <w:link w:val="a6"/>
    <w:uiPriority w:val="99"/>
    <w:semiHidden/>
    <w:rsid w:val="008734E5"/>
    <w:rPr>
      <w:rFonts w:ascii="Tahoma" w:eastAsia="Calibri" w:hAnsi="Tahoma" w:cs="Tahoma"/>
      <w:sz w:val="16"/>
      <w:szCs w:val="16"/>
    </w:rPr>
  </w:style>
  <w:style w:type="paragraph" w:styleId="a6">
    <w:name w:val="Balloon Text"/>
    <w:basedOn w:val="a"/>
    <w:link w:val="a5"/>
    <w:uiPriority w:val="99"/>
    <w:semiHidden/>
    <w:unhideWhenUsed/>
    <w:rsid w:val="008734E5"/>
    <w:pPr>
      <w:ind w:firstLine="0"/>
    </w:pPr>
    <w:rPr>
      <w:rFonts w:ascii="Tahoma" w:hAnsi="Tahoma" w:cs="Tahoma"/>
      <w:sz w:val="16"/>
      <w:szCs w:val="16"/>
      <w:lang w:val="uk-UA" w:eastAsia="en-US"/>
    </w:rPr>
  </w:style>
  <w:style w:type="paragraph" w:styleId="a7">
    <w:name w:val="List Paragraph"/>
    <w:basedOn w:val="a"/>
    <w:uiPriority w:val="34"/>
    <w:qFormat/>
    <w:rsid w:val="008734E5"/>
    <w:pPr>
      <w:spacing w:after="200" w:line="276" w:lineRule="auto"/>
      <w:ind w:left="720" w:firstLine="0"/>
      <w:contextualSpacing/>
    </w:pPr>
    <w:rPr>
      <w:rFonts w:ascii="Calibri" w:hAnsi="Calibri"/>
      <w:sz w:val="22"/>
      <w:szCs w:val="22"/>
      <w:lang w:val="uk-UA" w:eastAsia="en-US"/>
    </w:rPr>
  </w:style>
  <w:style w:type="paragraph" w:customStyle="1" w:styleId="rvps2">
    <w:name w:val="rvps2"/>
    <w:basedOn w:val="a"/>
    <w:uiPriority w:val="99"/>
    <w:rsid w:val="008734E5"/>
    <w:pPr>
      <w:spacing w:before="100" w:beforeAutospacing="1" w:after="100" w:afterAutospacing="1"/>
      <w:ind w:firstLine="0"/>
    </w:pPr>
    <w:rPr>
      <w:rFonts w:eastAsia="Times New Roman"/>
      <w:sz w:val="24"/>
      <w:szCs w:val="24"/>
      <w:lang w:val="uk-UA" w:eastAsia="uk-UA"/>
    </w:rPr>
  </w:style>
  <w:style w:type="character" w:customStyle="1" w:styleId="a8">
    <w:name w:val="Основной текст_"/>
    <w:link w:val="2"/>
    <w:locked/>
    <w:rsid w:val="008734E5"/>
    <w:rPr>
      <w:rFonts w:ascii="Times New Roman" w:eastAsia="Times New Roman" w:hAnsi="Times New Roman" w:cs="Times New Roman"/>
      <w:sz w:val="27"/>
      <w:szCs w:val="27"/>
      <w:shd w:val="clear" w:color="auto" w:fill="FFFFFF"/>
    </w:rPr>
  </w:style>
  <w:style w:type="paragraph" w:customStyle="1" w:styleId="2">
    <w:name w:val="Основной текст2"/>
    <w:basedOn w:val="a"/>
    <w:link w:val="a8"/>
    <w:rsid w:val="008734E5"/>
    <w:pPr>
      <w:widowControl w:val="0"/>
      <w:shd w:val="clear" w:color="auto" w:fill="FFFFFF"/>
      <w:spacing w:after="240" w:line="322" w:lineRule="exact"/>
      <w:ind w:firstLine="0"/>
      <w:jc w:val="center"/>
    </w:pPr>
    <w:rPr>
      <w:rFonts w:eastAsia="Times New Roman"/>
      <w:sz w:val="27"/>
      <w:szCs w:val="27"/>
      <w:lang w:val="uk-UA" w:eastAsia="en-US"/>
    </w:rPr>
  </w:style>
  <w:style w:type="paragraph" w:customStyle="1" w:styleId="a9">
    <w:name w:val="Нормальний текст"/>
    <w:basedOn w:val="a"/>
    <w:uiPriority w:val="99"/>
    <w:rsid w:val="008734E5"/>
    <w:pPr>
      <w:spacing w:before="120"/>
      <w:jc w:val="both"/>
    </w:pPr>
    <w:rPr>
      <w:rFonts w:ascii="Antiqua" w:eastAsia="Times New Roman" w:hAnsi="Antiqua"/>
      <w:sz w:val="26"/>
      <w:lang w:val="uk-UA"/>
    </w:rPr>
  </w:style>
  <w:style w:type="character" w:customStyle="1" w:styleId="apple-converted-space">
    <w:name w:val="apple-converted-space"/>
    <w:rsid w:val="008734E5"/>
  </w:style>
  <w:style w:type="character" w:customStyle="1" w:styleId="aa">
    <w:name w:val="Основной текст + Полужирный"/>
    <w:rsid w:val="008734E5"/>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uk-UA"/>
    </w:rPr>
  </w:style>
  <w:style w:type="paragraph" w:styleId="ab">
    <w:name w:val="Normal (Web)"/>
    <w:basedOn w:val="a"/>
    <w:uiPriority w:val="99"/>
    <w:unhideWhenUsed/>
    <w:rsid w:val="00B03715"/>
    <w:pPr>
      <w:spacing w:before="100" w:beforeAutospacing="1" w:after="100" w:afterAutospacing="1"/>
      <w:ind w:firstLine="0"/>
    </w:pPr>
    <w:rPr>
      <w:rFonts w:eastAsia="Times New Roman"/>
      <w:sz w:val="24"/>
      <w:szCs w:val="24"/>
      <w:lang w:val="uk-UA" w:eastAsia="uk-UA"/>
    </w:rPr>
  </w:style>
  <w:style w:type="character" w:customStyle="1" w:styleId="r-span-samp-s">
    <w:name w:val="r-span-samp-s"/>
    <w:basedOn w:val="a0"/>
    <w:rsid w:val="00B03715"/>
  </w:style>
  <w:style w:type="table" w:styleId="ac">
    <w:name w:val="Table Grid"/>
    <w:basedOn w:val="a1"/>
    <w:uiPriority w:val="59"/>
    <w:rsid w:val="00F87FED"/>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ітка таблиці1"/>
    <w:basedOn w:val="a1"/>
    <w:next w:val="ac"/>
    <w:uiPriority w:val="59"/>
    <w:rsid w:val="00A4328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Немає списку1"/>
    <w:next w:val="a2"/>
    <w:uiPriority w:val="99"/>
    <w:semiHidden/>
    <w:unhideWhenUsed/>
    <w:rsid w:val="00A4328B"/>
  </w:style>
  <w:style w:type="table" w:customStyle="1" w:styleId="20">
    <w:name w:val="Сітка таблиці2"/>
    <w:basedOn w:val="a1"/>
    <w:next w:val="ac"/>
    <w:uiPriority w:val="59"/>
    <w:rsid w:val="00A4328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A4328B"/>
    <w:pPr>
      <w:tabs>
        <w:tab w:val="center" w:pos="4819"/>
        <w:tab w:val="right" w:pos="9639"/>
      </w:tabs>
    </w:pPr>
  </w:style>
  <w:style w:type="character" w:customStyle="1" w:styleId="ae">
    <w:name w:val="Верхній колонтитул Знак"/>
    <w:basedOn w:val="a0"/>
    <w:link w:val="ad"/>
    <w:uiPriority w:val="99"/>
    <w:rsid w:val="00A4328B"/>
    <w:rPr>
      <w:rFonts w:ascii="Times New Roman" w:eastAsia="Calibri" w:hAnsi="Times New Roman" w:cs="Times New Roman"/>
      <w:sz w:val="20"/>
      <w:szCs w:val="20"/>
      <w:lang w:val="ru-RU" w:eastAsia="ru-RU"/>
    </w:rPr>
  </w:style>
  <w:style w:type="paragraph" w:styleId="af">
    <w:name w:val="footer"/>
    <w:basedOn w:val="a"/>
    <w:link w:val="af0"/>
    <w:uiPriority w:val="99"/>
    <w:unhideWhenUsed/>
    <w:rsid w:val="00A4328B"/>
    <w:pPr>
      <w:tabs>
        <w:tab w:val="center" w:pos="4819"/>
        <w:tab w:val="right" w:pos="9639"/>
      </w:tabs>
    </w:pPr>
  </w:style>
  <w:style w:type="character" w:customStyle="1" w:styleId="af0">
    <w:name w:val="Нижній колонтитул Знак"/>
    <w:basedOn w:val="a0"/>
    <w:link w:val="af"/>
    <w:uiPriority w:val="99"/>
    <w:rsid w:val="00A4328B"/>
    <w:rPr>
      <w:rFonts w:ascii="Times New Roman" w:eastAsia="Calibri" w:hAnsi="Times New Roman" w:cs="Times New Roman"/>
      <w:sz w:val="20"/>
      <w:szCs w:val="20"/>
      <w:lang w:val="ru-RU" w:eastAsia="ru-RU"/>
    </w:rPr>
  </w:style>
  <w:style w:type="table" w:customStyle="1" w:styleId="31">
    <w:name w:val="Сітка таблиці3"/>
    <w:basedOn w:val="a1"/>
    <w:next w:val="ac"/>
    <w:uiPriority w:val="59"/>
    <w:rsid w:val="00AD56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c"/>
    <w:uiPriority w:val="59"/>
    <w:rsid w:val="00AD56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c"/>
    <w:uiPriority w:val="59"/>
    <w:rsid w:val="00AD560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c"/>
    <w:uiPriority w:val="59"/>
    <w:rsid w:val="0005581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c"/>
    <w:uiPriority w:val="59"/>
    <w:rsid w:val="0005581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0"/>
    <w:uiPriority w:val="99"/>
    <w:unhideWhenUsed/>
    <w:rsid w:val="00942A2D"/>
    <w:rPr>
      <w:color w:val="0563C1" w:themeColor="hyperlink"/>
      <w:u w:val="single"/>
    </w:rPr>
  </w:style>
  <w:style w:type="character" w:styleId="af2">
    <w:name w:val="Unresolved Mention"/>
    <w:basedOn w:val="a0"/>
    <w:uiPriority w:val="99"/>
    <w:semiHidden/>
    <w:unhideWhenUsed/>
    <w:rsid w:val="00942A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100000">
      <w:bodyDiv w:val="1"/>
      <w:marLeft w:val="0"/>
      <w:marRight w:val="0"/>
      <w:marTop w:val="0"/>
      <w:marBottom w:val="0"/>
      <w:divBdr>
        <w:top w:val="none" w:sz="0" w:space="0" w:color="auto"/>
        <w:left w:val="none" w:sz="0" w:space="0" w:color="auto"/>
        <w:bottom w:val="none" w:sz="0" w:space="0" w:color="auto"/>
        <w:right w:val="none" w:sz="0" w:space="0" w:color="auto"/>
      </w:divBdr>
    </w:div>
    <w:div w:id="114911456">
      <w:bodyDiv w:val="1"/>
      <w:marLeft w:val="0"/>
      <w:marRight w:val="0"/>
      <w:marTop w:val="0"/>
      <w:marBottom w:val="0"/>
      <w:divBdr>
        <w:top w:val="none" w:sz="0" w:space="0" w:color="auto"/>
        <w:left w:val="none" w:sz="0" w:space="0" w:color="auto"/>
        <w:bottom w:val="none" w:sz="0" w:space="0" w:color="auto"/>
        <w:right w:val="none" w:sz="0" w:space="0" w:color="auto"/>
      </w:divBdr>
    </w:div>
    <w:div w:id="346909116">
      <w:bodyDiv w:val="1"/>
      <w:marLeft w:val="0"/>
      <w:marRight w:val="0"/>
      <w:marTop w:val="0"/>
      <w:marBottom w:val="0"/>
      <w:divBdr>
        <w:top w:val="none" w:sz="0" w:space="0" w:color="auto"/>
        <w:left w:val="none" w:sz="0" w:space="0" w:color="auto"/>
        <w:bottom w:val="none" w:sz="0" w:space="0" w:color="auto"/>
        <w:right w:val="none" w:sz="0" w:space="0" w:color="auto"/>
      </w:divBdr>
    </w:div>
    <w:div w:id="507450839">
      <w:bodyDiv w:val="1"/>
      <w:marLeft w:val="0"/>
      <w:marRight w:val="0"/>
      <w:marTop w:val="0"/>
      <w:marBottom w:val="0"/>
      <w:divBdr>
        <w:top w:val="none" w:sz="0" w:space="0" w:color="auto"/>
        <w:left w:val="none" w:sz="0" w:space="0" w:color="auto"/>
        <w:bottom w:val="none" w:sz="0" w:space="0" w:color="auto"/>
        <w:right w:val="none" w:sz="0" w:space="0" w:color="auto"/>
      </w:divBdr>
    </w:div>
    <w:div w:id="561991251">
      <w:bodyDiv w:val="1"/>
      <w:marLeft w:val="0"/>
      <w:marRight w:val="0"/>
      <w:marTop w:val="0"/>
      <w:marBottom w:val="0"/>
      <w:divBdr>
        <w:top w:val="none" w:sz="0" w:space="0" w:color="auto"/>
        <w:left w:val="none" w:sz="0" w:space="0" w:color="auto"/>
        <w:bottom w:val="none" w:sz="0" w:space="0" w:color="auto"/>
        <w:right w:val="none" w:sz="0" w:space="0" w:color="auto"/>
      </w:divBdr>
    </w:div>
    <w:div w:id="991102469">
      <w:bodyDiv w:val="1"/>
      <w:marLeft w:val="0"/>
      <w:marRight w:val="0"/>
      <w:marTop w:val="0"/>
      <w:marBottom w:val="0"/>
      <w:divBdr>
        <w:top w:val="none" w:sz="0" w:space="0" w:color="auto"/>
        <w:left w:val="none" w:sz="0" w:space="0" w:color="auto"/>
        <w:bottom w:val="none" w:sz="0" w:space="0" w:color="auto"/>
        <w:right w:val="none" w:sz="0" w:space="0" w:color="auto"/>
      </w:divBdr>
    </w:div>
    <w:div w:id="1014764788">
      <w:bodyDiv w:val="1"/>
      <w:marLeft w:val="0"/>
      <w:marRight w:val="0"/>
      <w:marTop w:val="0"/>
      <w:marBottom w:val="0"/>
      <w:divBdr>
        <w:top w:val="none" w:sz="0" w:space="0" w:color="auto"/>
        <w:left w:val="none" w:sz="0" w:space="0" w:color="auto"/>
        <w:bottom w:val="none" w:sz="0" w:space="0" w:color="auto"/>
        <w:right w:val="none" w:sz="0" w:space="0" w:color="auto"/>
      </w:divBdr>
    </w:div>
    <w:div w:id="1034967024">
      <w:bodyDiv w:val="1"/>
      <w:marLeft w:val="0"/>
      <w:marRight w:val="0"/>
      <w:marTop w:val="0"/>
      <w:marBottom w:val="0"/>
      <w:divBdr>
        <w:top w:val="none" w:sz="0" w:space="0" w:color="auto"/>
        <w:left w:val="none" w:sz="0" w:space="0" w:color="auto"/>
        <w:bottom w:val="none" w:sz="0" w:space="0" w:color="auto"/>
        <w:right w:val="none" w:sz="0" w:space="0" w:color="auto"/>
      </w:divBdr>
    </w:div>
    <w:div w:id="1109930678">
      <w:bodyDiv w:val="1"/>
      <w:marLeft w:val="0"/>
      <w:marRight w:val="0"/>
      <w:marTop w:val="0"/>
      <w:marBottom w:val="0"/>
      <w:divBdr>
        <w:top w:val="none" w:sz="0" w:space="0" w:color="auto"/>
        <w:left w:val="none" w:sz="0" w:space="0" w:color="auto"/>
        <w:bottom w:val="none" w:sz="0" w:space="0" w:color="auto"/>
        <w:right w:val="none" w:sz="0" w:space="0" w:color="auto"/>
      </w:divBdr>
    </w:div>
    <w:div w:id="1313218954">
      <w:bodyDiv w:val="1"/>
      <w:marLeft w:val="0"/>
      <w:marRight w:val="0"/>
      <w:marTop w:val="0"/>
      <w:marBottom w:val="0"/>
      <w:divBdr>
        <w:top w:val="none" w:sz="0" w:space="0" w:color="auto"/>
        <w:left w:val="none" w:sz="0" w:space="0" w:color="auto"/>
        <w:bottom w:val="none" w:sz="0" w:space="0" w:color="auto"/>
        <w:right w:val="none" w:sz="0" w:space="0" w:color="auto"/>
      </w:divBdr>
    </w:div>
    <w:div w:id="1369380063">
      <w:bodyDiv w:val="1"/>
      <w:marLeft w:val="0"/>
      <w:marRight w:val="0"/>
      <w:marTop w:val="0"/>
      <w:marBottom w:val="0"/>
      <w:divBdr>
        <w:top w:val="none" w:sz="0" w:space="0" w:color="auto"/>
        <w:left w:val="none" w:sz="0" w:space="0" w:color="auto"/>
        <w:bottom w:val="none" w:sz="0" w:space="0" w:color="auto"/>
        <w:right w:val="none" w:sz="0" w:space="0" w:color="auto"/>
      </w:divBdr>
    </w:div>
    <w:div w:id="1427337424">
      <w:bodyDiv w:val="1"/>
      <w:marLeft w:val="0"/>
      <w:marRight w:val="0"/>
      <w:marTop w:val="0"/>
      <w:marBottom w:val="0"/>
      <w:divBdr>
        <w:top w:val="none" w:sz="0" w:space="0" w:color="auto"/>
        <w:left w:val="none" w:sz="0" w:space="0" w:color="auto"/>
        <w:bottom w:val="none" w:sz="0" w:space="0" w:color="auto"/>
        <w:right w:val="none" w:sz="0" w:space="0" w:color="auto"/>
      </w:divBdr>
    </w:div>
    <w:div w:id="1432315746">
      <w:bodyDiv w:val="1"/>
      <w:marLeft w:val="0"/>
      <w:marRight w:val="0"/>
      <w:marTop w:val="0"/>
      <w:marBottom w:val="0"/>
      <w:divBdr>
        <w:top w:val="none" w:sz="0" w:space="0" w:color="auto"/>
        <w:left w:val="none" w:sz="0" w:space="0" w:color="auto"/>
        <w:bottom w:val="none" w:sz="0" w:space="0" w:color="auto"/>
        <w:right w:val="none" w:sz="0" w:space="0" w:color="auto"/>
      </w:divBdr>
    </w:div>
    <w:div w:id="1547790953">
      <w:bodyDiv w:val="1"/>
      <w:marLeft w:val="0"/>
      <w:marRight w:val="0"/>
      <w:marTop w:val="0"/>
      <w:marBottom w:val="0"/>
      <w:divBdr>
        <w:top w:val="none" w:sz="0" w:space="0" w:color="auto"/>
        <w:left w:val="none" w:sz="0" w:space="0" w:color="auto"/>
        <w:bottom w:val="none" w:sz="0" w:space="0" w:color="auto"/>
        <w:right w:val="none" w:sz="0" w:space="0" w:color="auto"/>
      </w:divBdr>
    </w:div>
    <w:div w:id="1652097435">
      <w:bodyDiv w:val="1"/>
      <w:marLeft w:val="0"/>
      <w:marRight w:val="0"/>
      <w:marTop w:val="0"/>
      <w:marBottom w:val="0"/>
      <w:divBdr>
        <w:top w:val="none" w:sz="0" w:space="0" w:color="auto"/>
        <w:left w:val="none" w:sz="0" w:space="0" w:color="auto"/>
        <w:bottom w:val="none" w:sz="0" w:space="0" w:color="auto"/>
        <w:right w:val="none" w:sz="0" w:space="0" w:color="auto"/>
      </w:divBdr>
    </w:div>
    <w:div w:id="1916546379">
      <w:bodyDiv w:val="1"/>
      <w:marLeft w:val="0"/>
      <w:marRight w:val="0"/>
      <w:marTop w:val="0"/>
      <w:marBottom w:val="0"/>
      <w:divBdr>
        <w:top w:val="none" w:sz="0" w:space="0" w:color="auto"/>
        <w:left w:val="none" w:sz="0" w:space="0" w:color="auto"/>
        <w:bottom w:val="none" w:sz="0" w:space="0" w:color="auto"/>
        <w:right w:val="none" w:sz="0" w:space="0" w:color="auto"/>
      </w:divBdr>
    </w:div>
    <w:div w:id="2094933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gov.ua/static-objects/mon/sites/1/inkluzyvne-navchannya/korekciini_programy/18-19lfk-dczp.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atic-objects/mon/sites/1/inkluzyvne-navchannya/korekciini_programy/2-1-korekcziya-rozvitku-bazova-programa.pdf" TargetMode="External"/><Relationship Id="rId5" Type="http://schemas.openxmlformats.org/officeDocument/2006/relationships/webSettings" Target="webSettings.xml"/><Relationship Id="rId10" Type="http://schemas.openxmlformats.org/officeDocument/2006/relationships/hyperlink" Target="https://mon.gov.ua/static-objects/mon/sites/1/inkluzyvne-navchannya/korekciini_programy/1-16.-rozvitok-movlennya.pdf" TargetMode="External"/><Relationship Id="rId4" Type="http://schemas.openxmlformats.org/officeDocument/2006/relationships/settings" Target="settings.xml"/><Relationship Id="rId9" Type="http://schemas.openxmlformats.org/officeDocument/2006/relationships/hyperlink" Target="https://mon.gov.ua/static-objects/mon/sites/1/inkluzyvne-navchannya/korekciini_programy/6-5.-rozvitok-sensomotoriki.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A6C9-11C9-4E8A-BACF-69E14D832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1</Pages>
  <Words>91852</Words>
  <Characters>52356</Characters>
  <Application>Microsoft Office Word</Application>
  <DocSecurity>0</DocSecurity>
  <Lines>436</Lines>
  <Paragraphs>287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 Corporation</Company>
  <LinksUpToDate>false</LinksUpToDate>
  <CharactersWithSpaces>143921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cadmium</cp:lastModifiedBy>
  <cp:revision>11</cp:revision>
  <cp:lastPrinted>2025-09-23T12:01:00Z</cp:lastPrinted>
  <dcterms:created xsi:type="dcterms:W3CDTF">2024-09-26T11:18:00Z</dcterms:created>
  <dcterms:modified xsi:type="dcterms:W3CDTF">2025-09-23T13:39:00Z</dcterms:modified>
</cp:coreProperties>
</file>