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D" w:rsidRDefault="00A15E24" w:rsidP="007E4A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4A3A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Pr="007E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1D">
        <w:rPr>
          <w:rFonts w:ascii="Times New Roman" w:hAnsi="Times New Roman" w:cs="Times New Roman"/>
          <w:b/>
          <w:sz w:val="28"/>
          <w:szCs w:val="28"/>
        </w:rPr>
        <w:t xml:space="preserve">батькам </w:t>
      </w:r>
      <w:proofErr w:type="spellStart"/>
      <w:r w:rsidR="00BB661D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="00BB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61D">
        <w:rPr>
          <w:rFonts w:ascii="Times New Roman" w:hAnsi="Times New Roman" w:cs="Times New Roman"/>
          <w:b/>
          <w:sz w:val="28"/>
          <w:szCs w:val="28"/>
        </w:rPr>
        <w:t>початкових</w:t>
      </w:r>
      <w:proofErr w:type="spellEnd"/>
      <w:r w:rsidR="00BB6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61D">
        <w:rPr>
          <w:rFonts w:ascii="Times New Roman" w:hAnsi="Times New Roman" w:cs="Times New Roman"/>
          <w:b/>
          <w:sz w:val="28"/>
          <w:szCs w:val="28"/>
        </w:rPr>
        <w:t>класі</w:t>
      </w:r>
      <w:proofErr w:type="gramStart"/>
      <w:r w:rsidR="00BB661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7E4A3A" w:rsidRPr="007E4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5E24" w:rsidRPr="007E4A3A" w:rsidRDefault="00BB661D" w:rsidP="007E4A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426EB">
        <w:rPr>
          <w:rFonts w:ascii="Times New Roman" w:hAnsi="Times New Roman" w:cs="Times New Roman"/>
          <w:b/>
          <w:sz w:val="28"/>
          <w:szCs w:val="28"/>
          <w:lang w:val="uk-UA"/>
        </w:rPr>
        <w:t>Допомога при виконанні домашніх завдань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Батьки,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практично зразу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так само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ікує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661D">
        <w:rPr>
          <w:rFonts w:ascii="Times New Roman" w:hAnsi="Times New Roman" w:cs="Times New Roman"/>
          <w:i/>
          <w:sz w:val="28"/>
          <w:szCs w:val="28"/>
        </w:rPr>
        <w:t xml:space="preserve">«Уроки </w:t>
      </w:r>
      <w:proofErr w:type="spellStart"/>
      <w:r w:rsidRPr="00BB661D">
        <w:rPr>
          <w:rFonts w:ascii="Times New Roman" w:hAnsi="Times New Roman" w:cs="Times New Roman"/>
          <w:i/>
          <w:sz w:val="28"/>
          <w:szCs w:val="28"/>
        </w:rPr>
        <w:t>задані</w:t>
      </w:r>
      <w:proofErr w:type="spellEnd"/>
      <w:r w:rsidRPr="00BB66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61D">
        <w:rPr>
          <w:rFonts w:ascii="Times New Roman" w:hAnsi="Times New Roman" w:cs="Times New Roman"/>
          <w:i/>
          <w:sz w:val="28"/>
          <w:szCs w:val="28"/>
        </w:rPr>
        <w:t>тобі</w:t>
      </w:r>
      <w:proofErr w:type="spellEnd"/>
      <w:r w:rsidRPr="00BB661D">
        <w:rPr>
          <w:rFonts w:ascii="Times New Roman" w:hAnsi="Times New Roman" w:cs="Times New Roman"/>
          <w:i/>
          <w:sz w:val="28"/>
          <w:szCs w:val="28"/>
        </w:rPr>
        <w:t xml:space="preserve">, а не </w:t>
      </w:r>
      <w:proofErr w:type="spellStart"/>
      <w:r w:rsidRPr="00BB661D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BB661D">
        <w:rPr>
          <w:rFonts w:ascii="Times New Roman" w:hAnsi="Times New Roman" w:cs="Times New Roman"/>
          <w:i/>
          <w:sz w:val="28"/>
          <w:szCs w:val="28"/>
        </w:rPr>
        <w:t>!»</w:t>
      </w:r>
      <w:r w:rsidRPr="00A15E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для школяра справ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образу, через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661D">
        <w:rPr>
          <w:rFonts w:ascii="Times New Roman" w:hAnsi="Times New Roman" w:cs="Times New Roman"/>
          <w:i/>
          <w:sz w:val="28"/>
          <w:szCs w:val="28"/>
        </w:rPr>
        <w:t xml:space="preserve">«Ну, </w:t>
      </w:r>
      <w:proofErr w:type="spellStart"/>
      <w:r w:rsidRPr="00BB661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BB661D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BB661D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BB661D">
        <w:rPr>
          <w:rFonts w:ascii="Times New Roman" w:hAnsi="Times New Roman" w:cs="Times New Roman"/>
          <w:i/>
          <w:sz w:val="28"/>
          <w:szCs w:val="28"/>
        </w:rPr>
        <w:t xml:space="preserve"> задано?»</w:t>
      </w:r>
      <w:r w:rsidRPr="00A15E24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безвідповідальність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упевненість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все буде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батькам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?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рте</w:t>
      </w:r>
      <w:proofErr w:type="spellEnd"/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повинно бути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Уточніть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час, коли вона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сяде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відкладати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Сплануйте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зосередитися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включитися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роботу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іднесенні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найскладніше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доки вона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стомилася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поробок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обмежувати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безперервне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— 30 — 40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5—10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порухатися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запитайте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: «Як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витрачено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організованості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часу”.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Контролюйте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наміченого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розсіяність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 великими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навантаженнями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самого початку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машинкою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ідчуваєте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втомилася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перерву. Не допускайте «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розтягування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«справ»,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себе сама,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з-за столу.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відділити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вам,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 часом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сформується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рефлекс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викликатиме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зіткнулася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нездоланними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ідміняти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трудність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нездоланна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неуспіху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закріпитися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яке психологи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вивченою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безпорадністю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успішні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пасивною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безініціативною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старається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впоратись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ізнити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зловживає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до вас через будь-яку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дрібницю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Ви можете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сам, а два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найскладніші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ми з тобою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разом».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 Надавайте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Школа ставить перед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інтелектуальне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— «бути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», разом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успі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хам</w:t>
      </w:r>
      <w:proofErr w:type="spellEnd"/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бал —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батькам (бабусям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дідусям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) і самим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двійка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але не смертельно.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нас самих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– наше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одну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ієчники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двієчники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ставали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успішними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двійка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говорить про те,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Дозволяйте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помилятися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привчіть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батьки, будете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просто,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усвідомимо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прикрий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невдача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, провал-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Але не сама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Не давайте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примушуйте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переробляти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переписувати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зробленого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безглузду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нудну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справу. Вона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відбиває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охоту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знижуйте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контролю.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присутністю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5E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>ідходячи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5E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показуючи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результат.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Незмінними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школярика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!</w:t>
      </w:r>
    </w:p>
    <w:p w:rsidR="005426EB" w:rsidRDefault="005426EB" w:rsidP="005426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E24" w:rsidRPr="005426EB" w:rsidRDefault="00A15E24" w:rsidP="005426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EB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5426EB">
        <w:rPr>
          <w:rFonts w:ascii="Times New Roman" w:hAnsi="Times New Roman" w:cs="Times New Roman"/>
          <w:b/>
          <w:sz w:val="28"/>
          <w:szCs w:val="28"/>
        </w:rPr>
        <w:t>готувати</w:t>
      </w:r>
      <w:proofErr w:type="spellEnd"/>
      <w:r w:rsidRPr="00542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b/>
          <w:sz w:val="28"/>
          <w:szCs w:val="28"/>
        </w:rPr>
        <w:t>домашні</w:t>
      </w:r>
      <w:proofErr w:type="spellEnd"/>
      <w:r w:rsidRPr="00542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5426EB" w:rsidRPr="00542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26E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426EB">
        <w:rPr>
          <w:rFonts w:ascii="Times New Roman" w:hAnsi="Times New Roman" w:cs="Times New Roman"/>
          <w:b/>
          <w:sz w:val="28"/>
          <w:szCs w:val="28"/>
        </w:rPr>
        <w:t>батьківські</w:t>
      </w:r>
      <w:proofErr w:type="spellEnd"/>
      <w:r w:rsidRPr="00542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b/>
          <w:sz w:val="28"/>
          <w:szCs w:val="28"/>
        </w:rPr>
        <w:t>настанови</w:t>
      </w:r>
      <w:proofErr w:type="spellEnd"/>
      <w:r w:rsidRPr="00542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Pr="005426EB">
        <w:rPr>
          <w:rFonts w:ascii="Times New Roman" w:hAnsi="Times New Roman" w:cs="Times New Roman"/>
          <w:b/>
          <w:sz w:val="28"/>
          <w:szCs w:val="28"/>
        </w:rPr>
        <w:t>)</w:t>
      </w:r>
    </w:p>
    <w:p w:rsidR="00A15E24" w:rsidRPr="00A15E24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відповідай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E2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15E24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26EB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Навчися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словниками й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довідниками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З’ясуй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знаходь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правила,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6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ідниках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в тебе є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навчися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26EB">
        <w:rPr>
          <w:rFonts w:ascii="Times New Roman" w:hAnsi="Times New Roman" w:cs="Times New Roman"/>
          <w:sz w:val="28"/>
          <w:szCs w:val="28"/>
        </w:rPr>
        <w:lastRenderedPageBreak/>
        <w:t xml:space="preserve">Продумай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виконаннями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перерви.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великий за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розбий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опрацюй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слова –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абзаці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26E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залишай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Готуйся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івномірно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розподіляючи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Складай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>.</w:t>
      </w:r>
    </w:p>
    <w:p w:rsidR="00A15E24" w:rsidRPr="005426EB" w:rsidRDefault="00A15E24" w:rsidP="005426E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6E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426EB">
        <w:rPr>
          <w:rFonts w:ascii="Times New Roman" w:hAnsi="Times New Roman" w:cs="Times New Roman"/>
          <w:sz w:val="28"/>
          <w:szCs w:val="28"/>
        </w:rPr>
        <w:t>іряй</w:t>
      </w:r>
      <w:proofErr w:type="spellEnd"/>
      <w:r w:rsidRPr="005426EB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BB661D" w:rsidRDefault="00BB661D" w:rsidP="007E4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5E24" w:rsidRPr="005426EB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i/>
          <w:sz w:val="28"/>
          <w:szCs w:val="28"/>
        </w:rPr>
        <w:t>Бажаю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i/>
          <w:sz w:val="28"/>
          <w:szCs w:val="28"/>
        </w:rPr>
        <w:t>успіху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5426EB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5426EB">
        <w:rPr>
          <w:rFonts w:ascii="Times New Roman" w:hAnsi="Times New Roman" w:cs="Times New Roman"/>
          <w:i/>
          <w:sz w:val="28"/>
          <w:szCs w:val="28"/>
        </w:rPr>
        <w:t>інуйте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426EB">
        <w:rPr>
          <w:rFonts w:ascii="Times New Roman" w:hAnsi="Times New Roman" w:cs="Times New Roman"/>
          <w:i/>
          <w:sz w:val="28"/>
          <w:szCs w:val="28"/>
        </w:rPr>
        <w:t>любіть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5426EB">
        <w:rPr>
          <w:rFonts w:ascii="Times New Roman" w:hAnsi="Times New Roman" w:cs="Times New Roman"/>
          <w:i/>
          <w:sz w:val="28"/>
          <w:szCs w:val="28"/>
        </w:rPr>
        <w:t>поважайте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i/>
          <w:sz w:val="28"/>
          <w:szCs w:val="28"/>
        </w:rPr>
        <w:t>своїх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6EB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5426EB">
        <w:rPr>
          <w:rFonts w:ascii="Times New Roman" w:hAnsi="Times New Roman" w:cs="Times New Roman"/>
          <w:i/>
          <w:sz w:val="28"/>
          <w:szCs w:val="28"/>
        </w:rPr>
        <w:t>.</w:t>
      </w:r>
    </w:p>
    <w:p w:rsidR="00A15E24" w:rsidRPr="005426EB" w:rsidRDefault="00A15E24" w:rsidP="007E4A3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C4237" w:rsidRPr="005426EB" w:rsidRDefault="00A15E24" w:rsidP="005426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15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4237" w:rsidRPr="005426EB" w:rsidSect="005426E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3B1"/>
    <w:multiLevelType w:val="hybridMultilevel"/>
    <w:tmpl w:val="82986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4"/>
    <w:rsid w:val="005426EB"/>
    <w:rsid w:val="007E4A3A"/>
    <w:rsid w:val="009C4237"/>
    <w:rsid w:val="00A15E24"/>
    <w:rsid w:val="00B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2021-03-11T08:17:00Z</dcterms:created>
  <dcterms:modified xsi:type="dcterms:W3CDTF">2021-03-11T09:33:00Z</dcterms:modified>
</cp:coreProperties>
</file>